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6D" w:rsidRDefault="007A1B25" w:rsidP="0091566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各二级培养单位研究生超工作量审核及导出操作说明</w:t>
      </w:r>
      <w:bookmarkStart w:id="0" w:name="_GoBack"/>
      <w:bookmarkEnd w:id="0"/>
    </w:p>
    <w:p w:rsidR="00831814" w:rsidRPr="00831814" w:rsidRDefault="00831814" w:rsidP="003E123B">
      <w:pPr>
        <w:rPr>
          <w:sz w:val="28"/>
        </w:rPr>
      </w:pPr>
      <w:r w:rsidRPr="00831814">
        <w:rPr>
          <w:rFonts w:hint="eastAsia"/>
          <w:sz w:val="28"/>
        </w:rPr>
        <w:t>一</w:t>
      </w:r>
      <w:r w:rsidRPr="00831814">
        <w:rPr>
          <w:sz w:val="28"/>
        </w:rPr>
        <w:t>、审核</w:t>
      </w:r>
    </w:p>
    <w:p w:rsidR="003E123B" w:rsidRPr="003E123B" w:rsidRDefault="003E123B" w:rsidP="003E123B">
      <w:pPr>
        <w:rPr>
          <w:sz w:val="24"/>
        </w:rPr>
      </w:pPr>
      <w:r>
        <w:rPr>
          <w:sz w:val="24"/>
        </w:rPr>
        <w:t>1.</w:t>
      </w:r>
      <w:r w:rsidRPr="003E123B">
        <w:rPr>
          <w:sz w:val="24"/>
        </w:rPr>
        <w:t>登录智慧法大</w:t>
      </w:r>
      <w:r w:rsidRPr="003E123B">
        <w:rPr>
          <w:rFonts w:hint="eastAsia"/>
          <w:sz w:val="24"/>
        </w:rPr>
        <w:t>（</w:t>
      </w:r>
      <w:hyperlink r:id="rId7" w:history="1">
        <w:r w:rsidRPr="003E123B">
          <w:rPr>
            <w:rFonts w:hint="eastAsia"/>
            <w:sz w:val="24"/>
          </w:rPr>
          <w:t>htt</w:t>
        </w:r>
        <w:r w:rsidRPr="003E123B">
          <w:rPr>
            <w:sz w:val="24"/>
          </w:rPr>
          <w:t>p://</w:t>
        </w:r>
        <w:r w:rsidRPr="003E123B">
          <w:rPr>
            <w:rFonts w:hint="eastAsia"/>
            <w:sz w:val="24"/>
          </w:rPr>
          <w:t>v.cupl.edu.cn</w:t>
        </w:r>
      </w:hyperlink>
      <w:r w:rsidRPr="003E123B">
        <w:rPr>
          <w:rFonts w:hint="eastAsia"/>
          <w:sz w:val="24"/>
        </w:rPr>
        <w:t>）</w:t>
      </w:r>
    </w:p>
    <w:p w:rsidR="003E123B" w:rsidRPr="002E7025" w:rsidRDefault="003E123B" w:rsidP="002E7025">
      <w:pPr>
        <w:rPr>
          <w:sz w:val="28"/>
        </w:rPr>
      </w:pPr>
      <w:r>
        <w:rPr>
          <w:noProof/>
        </w:rPr>
        <w:drawing>
          <wp:inline distT="0" distB="0" distL="0" distR="0" wp14:anchorId="055A37D3" wp14:editId="0B02DA01">
            <wp:extent cx="5274310" cy="210248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9C" w:rsidRPr="003E123B" w:rsidRDefault="00773D9C" w:rsidP="00773D9C">
      <w:pPr>
        <w:rPr>
          <w:sz w:val="24"/>
        </w:rPr>
      </w:pPr>
      <w:r w:rsidRPr="003E123B">
        <w:rPr>
          <w:rFonts w:hint="eastAsia"/>
          <w:sz w:val="24"/>
        </w:rPr>
        <w:t>2.</w:t>
      </w:r>
      <w:r w:rsidR="00B0419D">
        <w:rPr>
          <w:rFonts w:hint="eastAsia"/>
          <w:sz w:val="24"/>
        </w:rPr>
        <w:t>点击</w:t>
      </w:r>
      <w:r w:rsidR="007A20D5">
        <w:rPr>
          <w:rFonts w:hint="eastAsia"/>
          <w:sz w:val="24"/>
        </w:rPr>
        <w:t>【</w:t>
      </w:r>
      <w:r w:rsidR="007A20D5" w:rsidRPr="003E123B">
        <w:rPr>
          <w:rFonts w:hint="eastAsia"/>
          <w:sz w:val="24"/>
        </w:rPr>
        <w:t>办事大厅</w:t>
      </w:r>
      <w:r w:rsidR="007A20D5">
        <w:rPr>
          <w:rFonts w:hint="eastAsia"/>
          <w:sz w:val="24"/>
        </w:rPr>
        <w:t>】</w:t>
      </w:r>
      <w:r w:rsidRPr="003E123B">
        <w:rPr>
          <w:rFonts w:hint="eastAsia"/>
          <w:sz w:val="24"/>
        </w:rPr>
        <w:t>，</w:t>
      </w:r>
      <w:r w:rsidR="00ED3385">
        <w:rPr>
          <w:rFonts w:hint="eastAsia"/>
          <w:sz w:val="24"/>
        </w:rPr>
        <w:t>在</w:t>
      </w:r>
      <w:r w:rsidR="00ED3385">
        <w:rPr>
          <w:sz w:val="24"/>
        </w:rPr>
        <w:t>【</w:t>
      </w:r>
      <w:r w:rsidR="00ED3385">
        <w:rPr>
          <w:rFonts w:hint="eastAsia"/>
          <w:sz w:val="24"/>
        </w:rPr>
        <w:t>用户首页</w:t>
      </w:r>
      <w:r w:rsidR="00ED3385">
        <w:rPr>
          <w:sz w:val="24"/>
        </w:rPr>
        <w:t>】</w:t>
      </w:r>
      <w:r w:rsidRPr="003E123B">
        <w:rPr>
          <w:rFonts w:hint="eastAsia"/>
          <w:sz w:val="24"/>
        </w:rPr>
        <w:t>选择【</w:t>
      </w:r>
      <w:r w:rsidR="0051081B">
        <w:rPr>
          <w:rFonts w:hint="eastAsia"/>
          <w:sz w:val="24"/>
        </w:rPr>
        <w:t>的等待您处理的</w:t>
      </w:r>
      <w:r w:rsidR="0051081B">
        <w:rPr>
          <w:sz w:val="24"/>
        </w:rPr>
        <w:t>事项</w:t>
      </w:r>
      <w:r w:rsidRPr="003E123B">
        <w:rPr>
          <w:rFonts w:hint="eastAsia"/>
          <w:sz w:val="24"/>
        </w:rPr>
        <w:t>】（如下图）</w:t>
      </w:r>
    </w:p>
    <w:p w:rsidR="00773D9C" w:rsidRDefault="0051081B" w:rsidP="00773D9C">
      <w:r w:rsidRPr="0051081B">
        <w:rPr>
          <w:noProof/>
        </w:rPr>
        <w:drawing>
          <wp:inline distT="0" distB="0" distL="0" distR="0">
            <wp:extent cx="5274310" cy="1310634"/>
            <wp:effectExtent l="0" t="0" r="2540" b="4445"/>
            <wp:docPr id="3" name="图片 3" descr="C:\Users\song\AppData\Local\Temp\WeChat Files\a997faeace29175121df76ea20e2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g\AppData\Local\Temp\WeChat Files\a997faeace29175121df76ea20e24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D9C" w:rsidRDefault="00773D9C" w:rsidP="00773D9C">
      <w:pPr>
        <w:rPr>
          <w:sz w:val="24"/>
        </w:rPr>
      </w:pPr>
      <w:r w:rsidRPr="003E123B">
        <w:rPr>
          <w:sz w:val="24"/>
        </w:rPr>
        <w:t>3.</w:t>
      </w:r>
      <w:r w:rsidRPr="003E123B">
        <w:rPr>
          <w:rFonts w:hint="eastAsia"/>
          <w:sz w:val="24"/>
        </w:rPr>
        <w:t>进入</w:t>
      </w:r>
      <w:r w:rsidR="009347F3">
        <w:rPr>
          <w:rFonts w:hint="eastAsia"/>
          <w:sz w:val="24"/>
        </w:rPr>
        <w:t>办理界面进行</w:t>
      </w:r>
      <w:r w:rsidR="009347F3">
        <w:rPr>
          <w:sz w:val="24"/>
        </w:rPr>
        <w:t>办理</w:t>
      </w:r>
      <w:r w:rsidRPr="003E123B">
        <w:rPr>
          <w:rFonts w:hint="eastAsia"/>
          <w:sz w:val="24"/>
        </w:rPr>
        <w:t>。</w:t>
      </w:r>
    </w:p>
    <w:p w:rsidR="006E62DB" w:rsidRDefault="009347F3" w:rsidP="00773D9C">
      <w:pPr>
        <w:rPr>
          <w:sz w:val="24"/>
        </w:rPr>
      </w:pPr>
      <w:r w:rsidRPr="009347F3">
        <w:rPr>
          <w:noProof/>
          <w:sz w:val="24"/>
        </w:rPr>
        <w:drawing>
          <wp:inline distT="0" distB="0" distL="0" distR="0">
            <wp:extent cx="5274310" cy="956023"/>
            <wp:effectExtent l="0" t="0" r="2540" b="0"/>
            <wp:docPr id="6" name="图片 6" descr="C:\Users\song\AppData\Local\Temp\WeChat Files\7a28367e0bf21f4890b78d7af8249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g\AppData\Local\Temp\WeChat Files\7a28367e0bf21f4890b78d7af8249e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2DB" w:rsidRPr="006E62DB" w:rsidRDefault="006E62DB" w:rsidP="00773D9C">
      <w:pPr>
        <w:rPr>
          <w:sz w:val="24"/>
        </w:rPr>
      </w:pPr>
    </w:p>
    <w:p w:rsidR="00831814" w:rsidRPr="00831814" w:rsidRDefault="00831814" w:rsidP="00831814">
      <w:pPr>
        <w:rPr>
          <w:sz w:val="28"/>
        </w:rPr>
      </w:pPr>
      <w:r w:rsidRPr="00831814">
        <w:rPr>
          <w:rFonts w:hint="eastAsia"/>
          <w:sz w:val="28"/>
        </w:rPr>
        <w:t>二、</w:t>
      </w:r>
      <w:r w:rsidRPr="00831814">
        <w:rPr>
          <w:sz w:val="28"/>
        </w:rPr>
        <w:t>导出</w:t>
      </w:r>
    </w:p>
    <w:p w:rsidR="00D72710" w:rsidRPr="003E123B" w:rsidRDefault="00D72710" w:rsidP="00D72710">
      <w:pPr>
        <w:rPr>
          <w:sz w:val="24"/>
        </w:rPr>
      </w:pPr>
      <w:r>
        <w:rPr>
          <w:sz w:val="24"/>
        </w:rPr>
        <w:t>1.</w:t>
      </w:r>
      <w:r w:rsidRPr="003E123B">
        <w:rPr>
          <w:sz w:val="24"/>
        </w:rPr>
        <w:t>登录智慧法大</w:t>
      </w:r>
      <w:r w:rsidRPr="003E123B">
        <w:rPr>
          <w:rFonts w:hint="eastAsia"/>
          <w:sz w:val="24"/>
        </w:rPr>
        <w:t>（</w:t>
      </w:r>
      <w:hyperlink r:id="rId11" w:history="1">
        <w:r w:rsidRPr="003E123B">
          <w:rPr>
            <w:rFonts w:hint="eastAsia"/>
            <w:sz w:val="24"/>
          </w:rPr>
          <w:t>htt</w:t>
        </w:r>
        <w:r w:rsidRPr="003E123B">
          <w:rPr>
            <w:sz w:val="24"/>
          </w:rPr>
          <w:t>p://</w:t>
        </w:r>
        <w:r w:rsidRPr="003E123B">
          <w:rPr>
            <w:rFonts w:hint="eastAsia"/>
            <w:sz w:val="24"/>
          </w:rPr>
          <w:t>v.cupl.edu.cn</w:t>
        </w:r>
      </w:hyperlink>
      <w:r w:rsidRPr="003E123B">
        <w:rPr>
          <w:rFonts w:hint="eastAsia"/>
          <w:sz w:val="24"/>
        </w:rPr>
        <w:t>）</w:t>
      </w:r>
    </w:p>
    <w:p w:rsidR="00D72710" w:rsidRDefault="00D72710" w:rsidP="00D72710">
      <w:pPr>
        <w:pStyle w:val="a4"/>
        <w:ind w:left="360" w:firstLine="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3863DBB" wp14:editId="7FFB3607">
            <wp:extent cx="5274310" cy="210248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3B" w:rsidRPr="003E123B" w:rsidRDefault="003E123B" w:rsidP="003E123B">
      <w:pPr>
        <w:rPr>
          <w:sz w:val="24"/>
        </w:rPr>
      </w:pPr>
      <w:r w:rsidRPr="003E123B">
        <w:rPr>
          <w:rFonts w:hint="eastAsia"/>
          <w:sz w:val="24"/>
        </w:rPr>
        <w:t>2.</w:t>
      </w:r>
      <w:r w:rsidRPr="003E123B">
        <w:rPr>
          <w:rFonts w:hint="eastAsia"/>
          <w:sz w:val="24"/>
        </w:rPr>
        <w:t>点击网上办事大厅，选择【服务列表】（如下图）</w:t>
      </w:r>
    </w:p>
    <w:p w:rsidR="003E123B" w:rsidRDefault="003E123B">
      <w:r>
        <w:rPr>
          <w:noProof/>
        </w:rPr>
        <w:drawing>
          <wp:inline distT="0" distB="0" distL="0" distR="0" wp14:anchorId="16F85FDA" wp14:editId="1D1C56A8">
            <wp:extent cx="5274310" cy="27984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3B" w:rsidRPr="003E123B" w:rsidRDefault="003E123B">
      <w:pPr>
        <w:rPr>
          <w:sz w:val="24"/>
        </w:rPr>
      </w:pPr>
      <w:r w:rsidRPr="003E123B">
        <w:rPr>
          <w:sz w:val="24"/>
        </w:rPr>
        <w:t>3.</w:t>
      </w:r>
      <w:r w:rsidRPr="003E123B">
        <w:rPr>
          <w:rFonts w:hint="eastAsia"/>
          <w:sz w:val="24"/>
        </w:rPr>
        <w:t>进入服务列表后，点击【本学院研究生超工作量统计列表】，选择【导出】，即可导出本学院研究生超工作量一览表。</w:t>
      </w:r>
    </w:p>
    <w:p w:rsidR="003E123B" w:rsidRDefault="003E123B">
      <w:r>
        <w:rPr>
          <w:noProof/>
        </w:rPr>
        <w:drawing>
          <wp:inline distT="0" distB="0" distL="0" distR="0" wp14:anchorId="442C75E0" wp14:editId="4C1FB973">
            <wp:extent cx="5274310" cy="175831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23B" w:rsidRDefault="003E123B"/>
    <w:sectPr w:rsidR="003E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B0" w:rsidRDefault="000F1EB0" w:rsidP="0091566D">
      <w:r>
        <w:separator/>
      </w:r>
    </w:p>
  </w:endnote>
  <w:endnote w:type="continuationSeparator" w:id="0">
    <w:p w:rsidR="000F1EB0" w:rsidRDefault="000F1EB0" w:rsidP="009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B0" w:rsidRDefault="000F1EB0" w:rsidP="0091566D">
      <w:r>
        <w:separator/>
      </w:r>
    </w:p>
  </w:footnote>
  <w:footnote w:type="continuationSeparator" w:id="0">
    <w:p w:rsidR="000F1EB0" w:rsidRDefault="000F1EB0" w:rsidP="00915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2923"/>
    <w:multiLevelType w:val="hybridMultilevel"/>
    <w:tmpl w:val="E9D079F6"/>
    <w:lvl w:ilvl="0" w:tplc="FED84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2"/>
    <w:rsid w:val="00013022"/>
    <w:rsid w:val="000F1EB0"/>
    <w:rsid w:val="00106323"/>
    <w:rsid w:val="002602E6"/>
    <w:rsid w:val="002E7025"/>
    <w:rsid w:val="003B27E6"/>
    <w:rsid w:val="003E123B"/>
    <w:rsid w:val="00507438"/>
    <w:rsid w:val="0051081B"/>
    <w:rsid w:val="005220FE"/>
    <w:rsid w:val="006E62DB"/>
    <w:rsid w:val="00773D9C"/>
    <w:rsid w:val="007A1B25"/>
    <w:rsid w:val="007A20D5"/>
    <w:rsid w:val="00800958"/>
    <w:rsid w:val="00804D28"/>
    <w:rsid w:val="00831814"/>
    <w:rsid w:val="0085302D"/>
    <w:rsid w:val="0091566D"/>
    <w:rsid w:val="009347F3"/>
    <w:rsid w:val="009900E7"/>
    <w:rsid w:val="00B0419D"/>
    <w:rsid w:val="00B42EDD"/>
    <w:rsid w:val="00D72710"/>
    <w:rsid w:val="00E453D9"/>
    <w:rsid w:val="00E70DDD"/>
    <w:rsid w:val="00ED3385"/>
    <w:rsid w:val="00EE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3855F"/>
  <w15:chartTrackingRefBased/>
  <w15:docId w15:val="{AC151C3B-A973-476D-82F6-3D35C2A9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2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E123B"/>
    <w:pPr>
      <w:ind w:firstLine="420"/>
    </w:pPr>
  </w:style>
  <w:style w:type="paragraph" w:styleId="a5">
    <w:name w:val="header"/>
    <w:basedOn w:val="a"/>
    <w:link w:val="a6"/>
    <w:uiPriority w:val="99"/>
    <w:unhideWhenUsed/>
    <w:rsid w:val="0091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566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56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v.cupl.edu.c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.cupl.edu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张亨国</dc:creator>
  <cp:keywords/>
  <dc:description/>
  <cp:lastModifiedBy>song</cp:lastModifiedBy>
  <cp:revision>21</cp:revision>
  <dcterms:created xsi:type="dcterms:W3CDTF">2020-12-22T02:44:00Z</dcterms:created>
  <dcterms:modified xsi:type="dcterms:W3CDTF">2020-12-23T07:45:00Z</dcterms:modified>
</cp:coreProperties>
</file>