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FD1" w:rsidRDefault="009E1FD1">
      <w:pPr>
        <w:pStyle w:val="BodyText"/>
        <w:spacing w:before="31"/>
        <w:ind w:left="1439"/>
        <w:rPr>
          <w:rFonts w:ascii="黑体" w:eastAsia="黑体"/>
        </w:rPr>
      </w:pPr>
      <w:bookmarkStart w:id="0" w:name="_GoBack"/>
      <w:bookmarkEnd w:id="0"/>
    </w:p>
    <w:p w:rsidR="009E1FD1" w:rsidRDefault="00C066C9">
      <w:pPr>
        <w:pStyle w:val="BodyText"/>
        <w:rPr>
          <w:rFonts w:ascii="黑体"/>
          <w:sz w:val="28"/>
        </w:rPr>
      </w:pPr>
      <w:r>
        <w:br w:type="column"/>
      </w:r>
    </w:p>
    <w:p w:rsidR="009E1FD1" w:rsidRDefault="00C066C9">
      <w:pPr>
        <w:tabs>
          <w:tab w:val="left" w:pos="3539"/>
        </w:tabs>
        <w:spacing w:before="217"/>
        <w:ind w:left="1439"/>
        <w:rPr>
          <w:rFonts w:ascii="黑体" w:eastAsia="黑体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2167255</wp:posOffset>
                </wp:positionH>
                <wp:positionV relativeFrom="paragraph">
                  <wp:posOffset>350520</wp:posOffset>
                </wp:positionV>
                <wp:extent cx="976630" cy="8890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66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18FE2B94" id="矩形 1" o:spid="_x0000_s1026" style="position:absolute;left:0;text-align:left;margin-left:170.65pt;margin-top:27.6pt;width:76.9pt;height:.7pt;z-index:15730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3500755</wp:posOffset>
                </wp:positionH>
                <wp:positionV relativeFrom="paragraph">
                  <wp:posOffset>350520</wp:posOffset>
                </wp:positionV>
                <wp:extent cx="976630" cy="8890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66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67A10528" id="矩形 2" o:spid="_x0000_s1026" style="position:absolute;left:0;text-align:left;margin-left:275.65pt;margin-top:27.6pt;width:76.9pt;height:.7pt;z-index:15731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" fillcolor="black" stroked="f">
                <w10:wrap anchorx="page"/>
              </v:rect>
            </w:pict>
          </mc:Fallback>
        </mc:AlternateContent>
      </w:r>
      <w:r>
        <w:rPr>
          <w:rFonts w:ascii="黑体" w:eastAsia="黑体"/>
          <w:sz w:val="28"/>
        </w:rPr>
        <w:t xml:space="preserve">MPA </w:t>
      </w:r>
      <w:r>
        <w:rPr>
          <w:rFonts w:ascii="黑体" w:eastAsia="黑体" w:hint="eastAsia"/>
          <w:sz w:val="28"/>
        </w:rPr>
        <w:t>专业</w:t>
      </w:r>
      <w:r>
        <w:rPr>
          <w:rFonts w:ascii="黑体" w:eastAsia="黑体" w:hint="eastAsia"/>
          <w:sz w:val="28"/>
        </w:rPr>
        <w:tab/>
      </w:r>
      <w:r>
        <w:rPr>
          <w:rFonts w:ascii="黑体" w:eastAsia="黑体" w:hint="eastAsia"/>
          <w:sz w:val="28"/>
        </w:rPr>
        <w:t>方向硕士生</w:t>
      </w:r>
    </w:p>
    <w:p w:rsidR="009E1FD1" w:rsidRDefault="009E1FD1">
      <w:pPr>
        <w:rPr>
          <w:rFonts w:ascii="黑体" w:eastAsia="黑体"/>
          <w:sz w:val="28"/>
        </w:rPr>
        <w:sectPr w:rsidR="009E1FD1">
          <w:pgSz w:w="11910" w:h="16840"/>
          <w:pgMar w:top="1020" w:right="140" w:bottom="1440" w:left="140" w:header="0" w:footer="1249" w:gutter="0"/>
          <w:cols w:num="2" w:space="720" w:equalWidth="0">
            <w:col w:w="2357" w:space="1015"/>
            <w:col w:w="8258"/>
          </w:cols>
        </w:sectPr>
      </w:pPr>
    </w:p>
    <w:p w:rsidR="009E1FD1" w:rsidRDefault="009E1FD1">
      <w:pPr>
        <w:pStyle w:val="BodyText"/>
        <w:spacing w:before="12"/>
        <w:rPr>
          <w:rFonts w:ascii="黑体"/>
          <w:sz w:val="14"/>
        </w:rPr>
      </w:pPr>
    </w:p>
    <w:p w:rsidR="009E1FD1" w:rsidRDefault="00C066C9">
      <w:pPr>
        <w:spacing w:before="61"/>
        <w:ind w:left="2054" w:right="1952"/>
        <w:jc w:val="center"/>
        <w:rPr>
          <w:rFonts w:ascii="宋体"/>
        </w:rPr>
      </w:pPr>
      <w:r>
        <w:rPr>
          <w:rFonts w:ascii="宋体" w:eastAsia="宋体" w:hAnsi="宋体" w:hint="eastAsia"/>
          <w:sz w:val="28"/>
        </w:rPr>
        <w:t>2020</w:t>
      </w:r>
      <w:r>
        <w:rPr>
          <w:rFonts w:ascii="宋体" w:eastAsia="宋体" w:hAnsi="宋体" w:hint="eastAsia"/>
          <w:sz w:val="28"/>
        </w:rPr>
        <w:t>—</w:t>
      </w:r>
      <w:r>
        <w:rPr>
          <w:rFonts w:ascii="宋体" w:eastAsia="宋体" w:hAnsi="宋体" w:hint="eastAsia"/>
          <w:sz w:val="28"/>
        </w:rPr>
        <w:t>2021</w:t>
      </w:r>
      <w:r>
        <w:rPr>
          <w:rFonts w:ascii="宋体" w:eastAsia="宋体" w:hAnsi="宋体" w:hint="eastAsia"/>
          <w:spacing w:val="-70"/>
          <w:sz w:val="28"/>
        </w:rPr>
        <w:t xml:space="preserve"> </w:t>
      </w:r>
      <w:r>
        <w:rPr>
          <w:rFonts w:ascii="黑体" w:eastAsia="黑体" w:hAnsi="黑体" w:hint="eastAsia"/>
          <w:spacing w:val="-3"/>
          <w:sz w:val="28"/>
        </w:rPr>
        <w:t>学年第一学期课程表</w:t>
      </w:r>
    </w:p>
    <w:p w:rsidR="009E1FD1" w:rsidRDefault="009E1FD1">
      <w:pPr>
        <w:pStyle w:val="BodyText"/>
        <w:rPr>
          <w:rFonts w:ascii="宋体"/>
        </w:rPr>
      </w:pPr>
    </w:p>
    <w:p w:rsidR="009E1FD1" w:rsidRDefault="00C066C9">
      <w:pPr>
        <w:tabs>
          <w:tab w:val="left" w:pos="4023"/>
          <w:tab w:val="left" w:pos="5283"/>
        </w:tabs>
        <w:spacing w:before="227"/>
        <w:ind w:right="32"/>
        <w:jc w:val="center"/>
        <w:rPr>
          <w:rFonts w:ascii="宋体" w:eastAsia="宋体"/>
          <w:sz w:val="28"/>
        </w:rPr>
      </w:pPr>
      <w:r>
        <w:rPr>
          <w:rFonts w:ascii="宋体" w:eastAsia="宋体" w:hint="eastAsia"/>
          <w:sz w:val="28"/>
        </w:rPr>
        <w:t>2020</w:t>
      </w:r>
      <w:r>
        <w:rPr>
          <w:rFonts w:ascii="宋体" w:eastAsia="宋体" w:hint="eastAsia"/>
          <w:spacing w:val="-60"/>
          <w:sz w:val="28"/>
        </w:rPr>
        <w:t xml:space="preserve"> </w:t>
      </w:r>
      <w:r>
        <w:rPr>
          <w:rFonts w:ascii="黑体" w:eastAsia="黑体" w:hint="eastAsia"/>
          <w:spacing w:val="-3"/>
          <w:sz w:val="28"/>
        </w:rPr>
        <w:t>级</w:t>
      </w:r>
      <w:r>
        <w:rPr>
          <w:rFonts w:ascii="黑体" w:eastAsia="黑体" w:hint="eastAsia"/>
          <w:sz w:val="28"/>
        </w:rPr>
        <w:t>第一</w:t>
      </w:r>
      <w:r>
        <w:rPr>
          <w:rFonts w:ascii="黑体" w:eastAsia="黑体" w:hint="eastAsia"/>
          <w:spacing w:val="-3"/>
          <w:sz w:val="28"/>
        </w:rPr>
        <w:t>学</w:t>
      </w:r>
      <w:r>
        <w:rPr>
          <w:rFonts w:ascii="黑体" w:eastAsia="黑体" w:hint="eastAsia"/>
          <w:sz w:val="28"/>
        </w:rPr>
        <w:t>期</w:t>
      </w:r>
      <w:r>
        <w:rPr>
          <w:rFonts w:ascii="黑体" w:eastAsia="黑体" w:hint="eastAsia"/>
          <w:sz w:val="28"/>
        </w:rPr>
        <w:tab/>
      </w:r>
      <w:r>
        <w:rPr>
          <w:rFonts w:ascii="宋体" w:eastAsia="宋体" w:hint="eastAsia"/>
          <w:spacing w:val="-3"/>
          <w:sz w:val="28"/>
        </w:rPr>
        <w:t>人</w:t>
      </w:r>
      <w:r>
        <w:rPr>
          <w:rFonts w:ascii="宋体" w:eastAsia="宋体" w:hint="eastAsia"/>
          <w:sz w:val="28"/>
        </w:rPr>
        <w:t>数</w:t>
      </w:r>
      <w:r>
        <w:rPr>
          <w:rFonts w:ascii="宋体" w:eastAsia="宋体" w:hint="eastAsia"/>
          <w:sz w:val="28"/>
          <w:u w:val="single"/>
        </w:rPr>
        <w:t xml:space="preserve"> </w:t>
      </w:r>
      <w:r>
        <w:rPr>
          <w:rFonts w:ascii="宋体" w:eastAsia="宋体" w:hint="eastAsia"/>
          <w:sz w:val="28"/>
          <w:u w:val="single"/>
        </w:rPr>
        <w:tab/>
      </w:r>
      <w:r>
        <w:rPr>
          <w:rFonts w:ascii="宋体" w:eastAsia="宋体" w:hint="eastAsia"/>
          <w:sz w:val="28"/>
        </w:rPr>
        <w:t>人</w:t>
      </w:r>
    </w:p>
    <w:p w:rsidR="009E1FD1" w:rsidRDefault="009E1FD1">
      <w:pPr>
        <w:pStyle w:val="BodyText"/>
        <w:spacing w:after="1"/>
        <w:rPr>
          <w:rFonts w:ascii="宋体"/>
          <w:sz w:val="12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2063"/>
        <w:gridCol w:w="1173"/>
        <w:gridCol w:w="1223"/>
        <w:gridCol w:w="480"/>
        <w:gridCol w:w="595"/>
        <w:gridCol w:w="595"/>
        <w:gridCol w:w="578"/>
        <w:gridCol w:w="612"/>
        <w:gridCol w:w="727"/>
        <w:gridCol w:w="909"/>
        <w:gridCol w:w="876"/>
        <w:gridCol w:w="1041"/>
      </w:tblGrid>
      <w:tr w:rsidR="009E1FD1">
        <w:trPr>
          <w:trHeight w:val="770"/>
        </w:trPr>
        <w:tc>
          <w:tcPr>
            <w:tcW w:w="518" w:type="dxa"/>
          </w:tcPr>
          <w:p w:rsidR="009E1FD1" w:rsidRDefault="00C066C9">
            <w:pPr>
              <w:pStyle w:val="TableParagraph"/>
              <w:spacing w:before="74" w:line="242" w:lineRule="auto"/>
              <w:ind w:left="138" w:right="128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序号</w:t>
            </w:r>
          </w:p>
        </w:tc>
        <w:tc>
          <w:tcPr>
            <w:tcW w:w="2063" w:type="dxa"/>
          </w:tcPr>
          <w:p w:rsidR="009E1FD1" w:rsidRDefault="009E1FD1">
            <w:pPr>
              <w:pStyle w:val="TableParagraph"/>
              <w:spacing w:before="12"/>
              <w:rPr>
                <w:sz w:val="17"/>
              </w:rPr>
            </w:pPr>
          </w:p>
          <w:p w:rsidR="009E1FD1" w:rsidRDefault="00C066C9">
            <w:pPr>
              <w:pStyle w:val="TableParagraph"/>
              <w:ind w:left="333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课程名称</w:t>
            </w:r>
          </w:p>
        </w:tc>
        <w:tc>
          <w:tcPr>
            <w:tcW w:w="1173" w:type="dxa"/>
          </w:tcPr>
          <w:p w:rsidR="009E1FD1" w:rsidRDefault="00C066C9">
            <w:pPr>
              <w:pStyle w:val="TableParagraph"/>
              <w:spacing w:before="74"/>
              <w:ind w:left="370"/>
              <w:jc w:val="both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pacing w:val="-1"/>
                <w:sz w:val="24"/>
              </w:rPr>
              <w:t>课</w:t>
            </w:r>
            <w:r>
              <w:rPr>
                <w:rFonts w:ascii="黑体" w:eastAsia="黑体" w:hint="eastAsia"/>
                <w:b/>
                <w:spacing w:val="-1"/>
                <w:sz w:val="24"/>
              </w:rPr>
              <w:t xml:space="preserve"> </w:t>
            </w:r>
            <w:r>
              <w:rPr>
                <w:rFonts w:ascii="黑体" w:eastAsia="黑体" w:hint="eastAsia"/>
                <w:b/>
                <w:spacing w:val="-1"/>
                <w:sz w:val="24"/>
              </w:rPr>
              <w:t>程</w:t>
            </w:r>
          </w:p>
          <w:p w:rsidR="009E1FD1" w:rsidRDefault="00C066C9">
            <w:pPr>
              <w:pStyle w:val="TableParagraph"/>
              <w:spacing w:before="4"/>
              <w:ind w:left="370"/>
              <w:jc w:val="both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pacing w:val="-1"/>
                <w:sz w:val="24"/>
              </w:rPr>
              <w:t>代</w:t>
            </w:r>
            <w:r>
              <w:rPr>
                <w:rFonts w:ascii="黑体" w:eastAsia="黑体" w:hint="eastAsia"/>
                <w:b/>
                <w:spacing w:val="-1"/>
                <w:sz w:val="24"/>
              </w:rPr>
              <w:t xml:space="preserve"> </w:t>
            </w:r>
            <w:r>
              <w:rPr>
                <w:rFonts w:ascii="黑体" w:eastAsia="黑体" w:hint="eastAsia"/>
                <w:b/>
                <w:spacing w:val="-1"/>
                <w:sz w:val="24"/>
              </w:rPr>
              <w:t>码</w:t>
            </w:r>
          </w:p>
        </w:tc>
        <w:tc>
          <w:tcPr>
            <w:tcW w:w="1223" w:type="dxa"/>
          </w:tcPr>
          <w:p w:rsidR="009E1FD1" w:rsidRDefault="009E1FD1">
            <w:pPr>
              <w:pStyle w:val="TableParagraph"/>
              <w:spacing w:before="12"/>
              <w:jc w:val="both"/>
              <w:rPr>
                <w:sz w:val="17"/>
              </w:rPr>
            </w:pPr>
          </w:p>
          <w:p w:rsidR="009E1FD1" w:rsidRDefault="00C066C9">
            <w:pPr>
              <w:pStyle w:val="TableParagraph"/>
              <w:ind w:left="147" w:right="131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性质</w:t>
            </w:r>
          </w:p>
        </w:tc>
        <w:tc>
          <w:tcPr>
            <w:tcW w:w="480" w:type="dxa"/>
          </w:tcPr>
          <w:p w:rsidR="009E1FD1" w:rsidRDefault="00C066C9">
            <w:pPr>
              <w:pStyle w:val="TableParagraph"/>
              <w:spacing w:before="74" w:line="242" w:lineRule="auto"/>
              <w:ind w:left="165" w:right="147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学分</w:t>
            </w:r>
          </w:p>
        </w:tc>
        <w:tc>
          <w:tcPr>
            <w:tcW w:w="595" w:type="dxa"/>
          </w:tcPr>
          <w:p w:rsidR="009E1FD1" w:rsidRDefault="00C066C9">
            <w:pPr>
              <w:pStyle w:val="TableParagraph"/>
              <w:spacing w:before="74" w:line="242" w:lineRule="auto"/>
              <w:ind w:left="166" w:right="147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课时</w:t>
            </w:r>
          </w:p>
        </w:tc>
        <w:tc>
          <w:tcPr>
            <w:tcW w:w="595" w:type="dxa"/>
          </w:tcPr>
          <w:p w:rsidR="009E1FD1" w:rsidRDefault="00C066C9">
            <w:pPr>
              <w:pStyle w:val="TableParagraph"/>
              <w:spacing w:before="74" w:line="242" w:lineRule="auto"/>
              <w:ind w:left="297" w:right="276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周次</w:t>
            </w:r>
          </w:p>
        </w:tc>
        <w:tc>
          <w:tcPr>
            <w:tcW w:w="578" w:type="dxa"/>
          </w:tcPr>
          <w:p w:rsidR="009E1FD1" w:rsidRDefault="00C066C9">
            <w:pPr>
              <w:pStyle w:val="TableParagraph"/>
              <w:spacing w:before="74" w:line="242" w:lineRule="auto"/>
              <w:ind w:left="159" w:right="137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星期</w:t>
            </w:r>
          </w:p>
        </w:tc>
        <w:tc>
          <w:tcPr>
            <w:tcW w:w="612" w:type="dxa"/>
          </w:tcPr>
          <w:p w:rsidR="009E1FD1" w:rsidRDefault="009E1FD1">
            <w:pPr>
              <w:pStyle w:val="TableParagraph"/>
              <w:spacing w:before="12"/>
              <w:rPr>
                <w:sz w:val="17"/>
              </w:rPr>
            </w:pPr>
          </w:p>
          <w:p w:rsidR="009E1FD1" w:rsidRDefault="00C066C9">
            <w:pPr>
              <w:pStyle w:val="TableParagraph"/>
              <w:ind w:left="93" w:right="69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节次</w:t>
            </w:r>
          </w:p>
        </w:tc>
        <w:tc>
          <w:tcPr>
            <w:tcW w:w="727" w:type="dxa"/>
          </w:tcPr>
          <w:p w:rsidR="009E1FD1" w:rsidRDefault="00C066C9">
            <w:pPr>
              <w:pStyle w:val="TableParagraph"/>
              <w:spacing w:before="74" w:line="242" w:lineRule="auto"/>
              <w:ind w:left="161" w:right="137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w w:val="95"/>
                <w:sz w:val="24"/>
              </w:rPr>
              <w:t>教室</w:t>
            </w:r>
          </w:p>
        </w:tc>
        <w:tc>
          <w:tcPr>
            <w:tcW w:w="909" w:type="dxa"/>
          </w:tcPr>
          <w:p w:rsidR="009E1FD1" w:rsidRDefault="00C066C9">
            <w:pPr>
              <w:pStyle w:val="TableParagraph"/>
              <w:spacing w:before="74" w:line="242" w:lineRule="auto"/>
              <w:ind w:left="346" w:right="196" w:hanging="123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授课人</w:t>
            </w:r>
          </w:p>
        </w:tc>
        <w:tc>
          <w:tcPr>
            <w:tcW w:w="876" w:type="dxa"/>
          </w:tcPr>
          <w:p w:rsidR="009E1FD1" w:rsidRDefault="009E1FD1">
            <w:pPr>
              <w:pStyle w:val="TableParagraph"/>
              <w:spacing w:before="12"/>
              <w:rPr>
                <w:sz w:val="17"/>
              </w:rPr>
            </w:pPr>
          </w:p>
          <w:p w:rsidR="009E1FD1" w:rsidRDefault="00C066C9">
            <w:pPr>
              <w:pStyle w:val="TableParagraph"/>
              <w:ind w:left="226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职称</w:t>
            </w:r>
          </w:p>
        </w:tc>
        <w:tc>
          <w:tcPr>
            <w:tcW w:w="1041" w:type="dxa"/>
          </w:tcPr>
          <w:p w:rsidR="009E1FD1" w:rsidRDefault="00C066C9">
            <w:pPr>
              <w:pStyle w:val="TableParagraph"/>
              <w:spacing w:before="74"/>
              <w:ind w:left="160" w:right="134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备注</w:t>
            </w:r>
          </w:p>
          <w:p w:rsidR="009E1FD1" w:rsidRDefault="00C066C9">
            <w:pPr>
              <w:pStyle w:val="TableParagraph"/>
              <w:spacing w:before="13"/>
              <w:ind w:left="160" w:right="135"/>
              <w:jc w:val="center"/>
              <w:rPr>
                <w:sz w:val="21"/>
              </w:rPr>
            </w:pPr>
            <w:r>
              <w:rPr>
                <w:w w:val="90"/>
                <w:sz w:val="21"/>
              </w:rPr>
              <w:t>(</w:t>
            </w:r>
            <w:r>
              <w:rPr>
                <w:rFonts w:ascii="黑体" w:eastAsia="黑体" w:hint="eastAsia"/>
                <w:sz w:val="21"/>
              </w:rPr>
              <w:t>专业方向</w:t>
            </w:r>
            <w:r>
              <w:rPr>
                <w:w w:val="90"/>
                <w:sz w:val="21"/>
              </w:rPr>
              <w:t>)</w:t>
            </w:r>
          </w:p>
        </w:tc>
      </w:tr>
      <w:tr w:rsidR="009E1FD1">
        <w:trPr>
          <w:trHeight w:val="623"/>
        </w:trPr>
        <w:tc>
          <w:tcPr>
            <w:tcW w:w="518" w:type="dxa"/>
          </w:tcPr>
          <w:p w:rsidR="009E1FD1" w:rsidRDefault="00C066C9">
            <w:pPr>
              <w:pStyle w:val="TableParagraph"/>
              <w:spacing w:before="141"/>
              <w:ind w:left="6"/>
              <w:jc w:val="center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1</w:t>
            </w:r>
          </w:p>
        </w:tc>
        <w:tc>
          <w:tcPr>
            <w:tcW w:w="2063" w:type="dxa"/>
          </w:tcPr>
          <w:p w:rsidR="009E1FD1" w:rsidRDefault="00C066C9">
            <w:pPr>
              <w:pStyle w:val="TableParagraph"/>
              <w:spacing w:before="43"/>
              <w:rPr>
                <w:sz w:val="21"/>
              </w:rPr>
            </w:pPr>
            <w:r>
              <w:rPr>
                <w:spacing w:val="-18"/>
                <w:sz w:val="21"/>
              </w:rPr>
              <w:t>行政法</w:t>
            </w:r>
          </w:p>
        </w:tc>
        <w:tc>
          <w:tcPr>
            <w:tcW w:w="1173" w:type="dxa"/>
          </w:tcPr>
          <w:p w:rsidR="009E1FD1" w:rsidRDefault="00C066C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20005142</w:t>
            </w:r>
          </w:p>
        </w:tc>
        <w:tc>
          <w:tcPr>
            <w:tcW w:w="1223" w:type="dxa"/>
          </w:tcPr>
          <w:p w:rsidR="009E1FD1" w:rsidRDefault="00C066C9">
            <w:pPr>
              <w:pStyle w:val="TableParagraph"/>
              <w:spacing w:before="8"/>
              <w:jc w:val="center"/>
              <w:rPr>
                <w:sz w:val="21"/>
              </w:rPr>
            </w:pPr>
            <w:r>
              <w:rPr>
                <w:sz w:val="21"/>
              </w:rPr>
              <w:t>专业必修课</w:t>
            </w:r>
          </w:p>
        </w:tc>
        <w:tc>
          <w:tcPr>
            <w:tcW w:w="480" w:type="dxa"/>
          </w:tcPr>
          <w:p w:rsidR="009E1FD1" w:rsidRDefault="00C066C9">
            <w:pPr>
              <w:spacing w:before="12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595" w:type="dxa"/>
          </w:tcPr>
          <w:p w:rsidR="009E1FD1" w:rsidRDefault="00C066C9">
            <w:pPr>
              <w:spacing w:before="12"/>
              <w:jc w:val="center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595" w:type="dxa"/>
          </w:tcPr>
          <w:p w:rsidR="009E1FD1" w:rsidRDefault="00C066C9">
            <w:pPr>
              <w:pStyle w:val="TableParagraph"/>
              <w:spacing w:before="164"/>
              <w:jc w:val="center"/>
              <w:rPr>
                <w:sz w:val="21"/>
              </w:rPr>
            </w:pPr>
            <w:r>
              <w:rPr>
                <w:rFonts w:ascii="仿宋" w:eastAsia="仿宋" w:hAnsi="仿宋" w:cs="仿宋" w:hint="eastAsia"/>
                <w:sz w:val="21"/>
              </w:rPr>
              <w:t>2-5</w:t>
            </w:r>
          </w:p>
        </w:tc>
        <w:tc>
          <w:tcPr>
            <w:tcW w:w="578" w:type="dxa"/>
          </w:tcPr>
          <w:p w:rsidR="009E1FD1" w:rsidRDefault="00C066C9">
            <w:pPr>
              <w:pStyle w:val="TableParagraph"/>
              <w:spacing w:before="8"/>
              <w:ind w:left="174"/>
              <w:jc w:val="both"/>
              <w:rPr>
                <w:sz w:val="21"/>
              </w:rPr>
            </w:pPr>
            <w:r>
              <w:rPr>
                <w:sz w:val="21"/>
              </w:rPr>
              <w:t>一</w:t>
            </w:r>
          </w:p>
        </w:tc>
        <w:tc>
          <w:tcPr>
            <w:tcW w:w="612" w:type="dxa"/>
          </w:tcPr>
          <w:p w:rsidR="009E1FD1" w:rsidRDefault="00C066C9">
            <w:pPr>
              <w:pStyle w:val="TableParagraph"/>
              <w:spacing w:before="164"/>
              <w:ind w:left="93" w:right="68"/>
              <w:jc w:val="center"/>
              <w:rPr>
                <w:sz w:val="21"/>
              </w:rPr>
            </w:pPr>
            <w:r>
              <w:rPr>
                <w:sz w:val="21"/>
              </w:rPr>
              <w:t>1-9</w:t>
            </w:r>
          </w:p>
        </w:tc>
        <w:tc>
          <w:tcPr>
            <w:tcW w:w="727" w:type="dxa"/>
          </w:tcPr>
          <w:p w:rsidR="009E1FD1" w:rsidRDefault="00C066C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新地</w:t>
            </w:r>
            <w:r>
              <w:rPr>
                <w:rFonts w:ascii="Times New Roman"/>
              </w:rPr>
              <w:t>105</w:t>
            </w:r>
          </w:p>
        </w:tc>
        <w:tc>
          <w:tcPr>
            <w:tcW w:w="909" w:type="dxa"/>
          </w:tcPr>
          <w:p w:rsidR="009E1FD1" w:rsidRDefault="00C066C9">
            <w:pPr>
              <w:pStyle w:val="TableParagraph"/>
              <w:spacing w:before="8"/>
              <w:ind w:left="149"/>
              <w:jc w:val="both"/>
              <w:rPr>
                <w:sz w:val="21"/>
              </w:rPr>
            </w:pPr>
            <w:r>
              <w:rPr>
                <w:sz w:val="21"/>
              </w:rPr>
              <w:t>法学院</w:t>
            </w:r>
          </w:p>
        </w:tc>
        <w:tc>
          <w:tcPr>
            <w:tcW w:w="876" w:type="dxa"/>
          </w:tcPr>
          <w:p w:rsidR="009E1FD1" w:rsidRDefault="00C066C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教授</w:t>
            </w:r>
          </w:p>
        </w:tc>
        <w:tc>
          <w:tcPr>
            <w:tcW w:w="1041" w:type="dxa"/>
          </w:tcPr>
          <w:p w:rsidR="009E1FD1" w:rsidRDefault="00C066C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MPA</w:t>
            </w:r>
          </w:p>
        </w:tc>
      </w:tr>
      <w:tr w:rsidR="009E1FD1">
        <w:trPr>
          <w:trHeight w:val="611"/>
        </w:trPr>
        <w:tc>
          <w:tcPr>
            <w:tcW w:w="518" w:type="dxa"/>
          </w:tcPr>
          <w:p w:rsidR="009E1FD1" w:rsidRDefault="00C066C9">
            <w:pPr>
              <w:pStyle w:val="TableParagraph"/>
              <w:spacing w:before="141"/>
              <w:ind w:left="6"/>
              <w:jc w:val="center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2</w:t>
            </w:r>
          </w:p>
        </w:tc>
        <w:tc>
          <w:tcPr>
            <w:tcW w:w="2063" w:type="dxa"/>
          </w:tcPr>
          <w:p w:rsidR="009E1FD1" w:rsidRDefault="00C066C9">
            <w:pPr>
              <w:pStyle w:val="TableParagraph"/>
              <w:spacing w:before="8" w:line="278" w:lineRule="auto"/>
              <w:ind w:right="94"/>
              <w:rPr>
                <w:sz w:val="21"/>
              </w:rPr>
            </w:pPr>
            <w:r>
              <w:rPr>
                <w:sz w:val="21"/>
              </w:rPr>
              <w:t>政治学</w:t>
            </w:r>
          </w:p>
        </w:tc>
        <w:tc>
          <w:tcPr>
            <w:tcW w:w="1173" w:type="dxa"/>
          </w:tcPr>
          <w:p w:rsidR="009E1FD1" w:rsidRDefault="00C066C9">
            <w:pPr>
              <w:pStyle w:val="TableParagraph"/>
              <w:ind w:firstLineChars="50" w:firstLine="110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20005141</w:t>
            </w:r>
          </w:p>
        </w:tc>
        <w:tc>
          <w:tcPr>
            <w:tcW w:w="1223" w:type="dxa"/>
          </w:tcPr>
          <w:p w:rsidR="009E1FD1" w:rsidRDefault="00C066C9">
            <w:pPr>
              <w:pStyle w:val="TableParagraph"/>
              <w:spacing w:before="8"/>
              <w:jc w:val="center"/>
              <w:rPr>
                <w:sz w:val="21"/>
              </w:rPr>
            </w:pPr>
            <w:r>
              <w:rPr>
                <w:sz w:val="21"/>
              </w:rPr>
              <w:t>专业必修课</w:t>
            </w:r>
          </w:p>
        </w:tc>
        <w:tc>
          <w:tcPr>
            <w:tcW w:w="480" w:type="dxa"/>
          </w:tcPr>
          <w:p w:rsidR="009E1FD1" w:rsidRDefault="00C066C9">
            <w:pPr>
              <w:ind w:firstLineChars="100" w:firstLine="210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595" w:type="dxa"/>
          </w:tcPr>
          <w:p w:rsidR="009E1FD1" w:rsidRDefault="00C066C9">
            <w:pPr>
              <w:ind w:firstLineChars="100" w:firstLine="210"/>
              <w:jc w:val="both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595" w:type="dxa"/>
          </w:tcPr>
          <w:p w:rsidR="009E1FD1" w:rsidRDefault="00C066C9">
            <w:pPr>
              <w:spacing w:before="178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2-5</w:t>
            </w:r>
          </w:p>
        </w:tc>
        <w:tc>
          <w:tcPr>
            <w:tcW w:w="578" w:type="dxa"/>
          </w:tcPr>
          <w:p w:rsidR="009E1FD1" w:rsidRDefault="00C066C9">
            <w:pPr>
              <w:pStyle w:val="TableParagraph"/>
              <w:spacing w:before="164" w:line="278" w:lineRule="auto"/>
              <w:ind w:right="47"/>
              <w:jc w:val="center"/>
              <w:rPr>
                <w:sz w:val="21"/>
              </w:rPr>
            </w:pPr>
            <w:r>
              <w:rPr>
                <w:sz w:val="21"/>
              </w:rPr>
              <w:t>二</w:t>
            </w:r>
          </w:p>
        </w:tc>
        <w:tc>
          <w:tcPr>
            <w:tcW w:w="612" w:type="dxa"/>
          </w:tcPr>
          <w:p w:rsidR="009E1FD1" w:rsidRDefault="009E1FD1">
            <w:pPr>
              <w:pStyle w:val="TableParagraph"/>
              <w:spacing w:before="12"/>
              <w:jc w:val="center"/>
              <w:rPr>
                <w:sz w:val="24"/>
              </w:rPr>
            </w:pPr>
          </w:p>
          <w:p w:rsidR="009E1FD1" w:rsidRDefault="00C066C9">
            <w:pPr>
              <w:pStyle w:val="TableParagraph"/>
              <w:ind w:left="93" w:right="68"/>
              <w:jc w:val="center"/>
              <w:rPr>
                <w:sz w:val="21"/>
              </w:rPr>
            </w:pPr>
            <w:r>
              <w:rPr>
                <w:sz w:val="21"/>
              </w:rPr>
              <w:t>1-9</w:t>
            </w:r>
          </w:p>
        </w:tc>
        <w:tc>
          <w:tcPr>
            <w:tcW w:w="727" w:type="dxa"/>
          </w:tcPr>
          <w:p w:rsidR="009E1FD1" w:rsidRDefault="00C066C9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新地</w:t>
            </w:r>
            <w:r>
              <w:rPr>
                <w:rFonts w:ascii="Times New Roman"/>
              </w:rPr>
              <w:t>105</w:t>
            </w:r>
          </w:p>
        </w:tc>
        <w:tc>
          <w:tcPr>
            <w:tcW w:w="909" w:type="dxa"/>
          </w:tcPr>
          <w:p w:rsidR="009E1FD1" w:rsidRDefault="00C066C9">
            <w:pPr>
              <w:pStyle w:val="TableParagraph"/>
              <w:spacing w:line="269" w:lineRule="exact"/>
              <w:jc w:val="center"/>
              <w:rPr>
                <w:sz w:val="21"/>
              </w:rPr>
            </w:pPr>
            <w:r>
              <w:rPr>
                <w:sz w:val="21"/>
              </w:rPr>
              <w:t>政管</w:t>
            </w:r>
          </w:p>
        </w:tc>
        <w:tc>
          <w:tcPr>
            <w:tcW w:w="876" w:type="dxa"/>
          </w:tcPr>
          <w:p w:rsidR="009E1FD1" w:rsidRDefault="00C066C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教授</w:t>
            </w:r>
          </w:p>
          <w:p w:rsidR="009E1FD1" w:rsidRDefault="00C066C9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Times New Roman"/>
              </w:rPr>
              <w:t xml:space="preserve"> </w:t>
            </w:r>
          </w:p>
        </w:tc>
        <w:tc>
          <w:tcPr>
            <w:tcW w:w="1041" w:type="dxa"/>
          </w:tcPr>
          <w:p w:rsidR="009E1FD1" w:rsidRDefault="00C066C9">
            <w:pPr>
              <w:jc w:val="center"/>
              <w:rPr>
                <w:sz w:val="21"/>
              </w:rPr>
            </w:pPr>
            <w:r>
              <w:rPr>
                <w:rFonts w:ascii="Times New Roman"/>
              </w:rPr>
              <w:t>MPA</w:t>
            </w:r>
          </w:p>
        </w:tc>
      </w:tr>
      <w:tr w:rsidR="009E1FD1">
        <w:trPr>
          <w:trHeight w:val="624"/>
        </w:trPr>
        <w:tc>
          <w:tcPr>
            <w:tcW w:w="518" w:type="dxa"/>
          </w:tcPr>
          <w:p w:rsidR="009E1FD1" w:rsidRDefault="00C066C9">
            <w:pPr>
              <w:pStyle w:val="TableParagraph"/>
              <w:spacing w:before="141"/>
              <w:ind w:left="6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3</w:t>
            </w:r>
          </w:p>
        </w:tc>
        <w:tc>
          <w:tcPr>
            <w:tcW w:w="2063" w:type="dxa"/>
          </w:tcPr>
          <w:p w:rsidR="009E1FD1" w:rsidRDefault="00C066C9">
            <w:pPr>
              <w:pStyle w:val="TableParagraph"/>
              <w:spacing w:before="164"/>
              <w:rPr>
                <w:sz w:val="21"/>
              </w:rPr>
            </w:pPr>
            <w:r>
              <w:rPr>
                <w:sz w:val="21"/>
              </w:rPr>
              <w:t>学术规范和论文写作</w:t>
            </w:r>
          </w:p>
        </w:tc>
        <w:tc>
          <w:tcPr>
            <w:tcW w:w="1173" w:type="dxa"/>
          </w:tcPr>
          <w:p w:rsidR="009E1FD1" w:rsidRDefault="00C066C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20005140</w:t>
            </w:r>
          </w:p>
        </w:tc>
        <w:tc>
          <w:tcPr>
            <w:tcW w:w="1223" w:type="dxa"/>
          </w:tcPr>
          <w:p w:rsidR="009E1FD1" w:rsidRDefault="00C066C9">
            <w:pPr>
              <w:pStyle w:val="TableParagraph"/>
              <w:spacing w:before="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学位公共课</w:t>
            </w:r>
          </w:p>
        </w:tc>
        <w:tc>
          <w:tcPr>
            <w:tcW w:w="480" w:type="dxa"/>
          </w:tcPr>
          <w:p w:rsidR="009E1FD1" w:rsidRDefault="00C066C9">
            <w:pPr>
              <w:spacing w:before="12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595" w:type="dxa"/>
          </w:tcPr>
          <w:p w:rsidR="009E1FD1" w:rsidRDefault="00C066C9">
            <w:pPr>
              <w:spacing w:before="12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595" w:type="dxa"/>
          </w:tcPr>
          <w:p w:rsidR="009E1FD1" w:rsidRDefault="00C066C9">
            <w:pPr>
              <w:spacing w:before="1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2-5</w:t>
            </w:r>
          </w:p>
        </w:tc>
        <w:tc>
          <w:tcPr>
            <w:tcW w:w="578" w:type="dxa"/>
          </w:tcPr>
          <w:p w:rsidR="009E1FD1" w:rsidRDefault="00C066C9">
            <w:pPr>
              <w:pStyle w:val="TableParagraph"/>
              <w:spacing w:before="12"/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三</w:t>
            </w:r>
          </w:p>
        </w:tc>
        <w:tc>
          <w:tcPr>
            <w:tcW w:w="612" w:type="dxa"/>
          </w:tcPr>
          <w:p w:rsidR="009E1FD1" w:rsidRDefault="00C066C9">
            <w:pPr>
              <w:pStyle w:val="TableParagraph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</w:rPr>
              <w:t>1-9</w:t>
            </w:r>
          </w:p>
        </w:tc>
        <w:tc>
          <w:tcPr>
            <w:tcW w:w="727" w:type="dxa"/>
          </w:tcPr>
          <w:p w:rsidR="009E1FD1" w:rsidRDefault="00C066C9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新地</w:t>
            </w:r>
            <w:r>
              <w:rPr>
                <w:rFonts w:ascii="Times New Roman"/>
              </w:rPr>
              <w:t>105</w:t>
            </w:r>
          </w:p>
        </w:tc>
        <w:tc>
          <w:tcPr>
            <w:tcW w:w="909" w:type="dxa"/>
          </w:tcPr>
          <w:p w:rsidR="009E1FD1" w:rsidRDefault="00C066C9">
            <w:pPr>
              <w:pStyle w:val="TableParagraph"/>
              <w:spacing w:before="164"/>
              <w:ind w:left="149"/>
              <w:jc w:val="both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政管</w:t>
            </w:r>
          </w:p>
        </w:tc>
        <w:tc>
          <w:tcPr>
            <w:tcW w:w="876" w:type="dxa"/>
          </w:tcPr>
          <w:p w:rsidR="009E1FD1" w:rsidRDefault="00C066C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教授</w:t>
            </w:r>
          </w:p>
          <w:p w:rsidR="009E1FD1" w:rsidRDefault="009E1F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1" w:type="dxa"/>
          </w:tcPr>
          <w:p w:rsidR="009E1FD1" w:rsidRDefault="00C066C9">
            <w:pPr>
              <w:spacing w:before="179"/>
              <w:jc w:val="center"/>
              <w:rPr>
                <w:sz w:val="21"/>
              </w:rPr>
            </w:pPr>
            <w:r>
              <w:rPr>
                <w:rFonts w:ascii="Times New Roman"/>
              </w:rPr>
              <w:t>MPA</w:t>
            </w:r>
          </w:p>
        </w:tc>
      </w:tr>
      <w:tr w:rsidR="009E1FD1">
        <w:trPr>
          <w:trHeight w:val="738"/>
        </w:trPr>
        <w:tc>
          <w:tcPr>
            <w:tcW w:w="518" w:type="dxa"/>
          </w:tcPr>
          <w:p w:rsidR="009E1FD1" w:rsidRDefault="00C066C9">
            <w:pPr>
              <w:pStyle w:val="TableParagraph"/>
              <w:spacing w:before="199"/>
              <w:ind w:left="6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4</w:t>
            </w:r>
          </w:p>
        </w:tc>
        <w:tc>
          <w:tcPr>
            <w:tcW w:w="2063" w:type="dxa"/>
          </w:tcPr>
          <w:p w:rsidR="009E1FD1" w:rsidRDefault="00C066C9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社会主义建设的理论和实践</w:t>
            </w:r>
          </w:p>
        </w:tc>
        <w:tc>
          <w:tcPr>
            <w:tcW w:w="1173" w:type="dxa"/>
          </w:tcPr>
          <w:p w:rsidR="009E1FD1" w:rsidRDefault="00C066C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20005101</w:t>
            </w:r>
          </w:p>
        </w:tc>
        <w:tc>
          <w:tcPr>
            <w:tcW w:w="1223" w:type="dxa"/>
          </w:tcPr>
          <w:p w:rsidR="009E1FD1" w:rsidRDefault="00C066C9">
            <w:pPr>
              <w:pStyle w:val="TableParagraph"/>
              <w:spacing w:before="8"/>
              <w:jc w:val="center"/>
              <w:rPr>
                <w:sz w:val="21"/>
              </w:rPr>
            </w:pPr>
            <w:r>
              <w:rPr>
                <w:sz w:val="21"/>
              </w:rPr>
              <w:t>学位公共课</w:t>
            </w:r>
          </w:p>
        </w:tc>
        <w:tc>
          <w:tcPr>
            <w:tcW w:w="480" w:type="dxa"/>
          </w:tcPr>
          <w:p w:rsidR="009E1FD1" w:rsidRDefault="00C066C9">
            <w:pPr>
              <w:jc w:val="center"/>
              <w:rPr>
                <w:rFonts w:ascii="Times New Roman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595" w:type="dxa"/>
          </w:tcPr>
          <w:p w:rsidR="009E1FD1" w:rsidRDefault="00C066C9">
            <w:pPr>
              <w:jc w:val="center"/>
              <w:rPr>
                <w:rFonts w:ascii="Times New Roman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595" w:type="dxa"/>
          </w:tcPr>
          <w:p w:rsidR="009E1FD1" w:rsidRDefault="00C066C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仿宋" w:eastAsia="仿宋" w:hAnsi="仿宋" w:cs="仿宋" w:hint="eastAsia"/>
                <w:sz w:val="21"/>
              </w:rPr>
              <w:t>2-4</w:t>
            </w:r>
          </w:p>
        </w:tc>
        <w:tc>
          <w:tcPr>
            <w:tcW w:w="578" w:type="dxa"/>
          </w:tcPr>
          <w:p w:rsidR="009E1FD1" w:rsidRDefault="00C066C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四</w:t>
            </w:r>
          </w:p>
        </w:tc>
        <w:tc>
          <w:tcPr>
            <w:tcW w:w="612" w:type="dxa"/>
          </w:tcPr>
          <w:p w:rsidR="009E1FD1" w:rsidRDefault="00C066C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sz w:val="21"/>
              </w:rPr>
              <w:t>1-9</w:t>
            </w:r>
          </w:p>
        </w:tc>
        <w:tc>
          <w:tcPr>
            <w:tcW w:w="727" w:type="dxa"/>
          </w:tcPr>
          <w:p w:rsidR="009E1FD1" w:rsidRDefault="00C066C9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新地</w:t>
            </w:r>
            <w:r>
              <w:rPr>
                <w:rFonts w:ascii="Times New Roman"/>
              </w:rPr>
              <w:t>105</w:t>
            </w:r>
          </w:p>
        </w:tc>
        <w:tc>
          <w:tcPr>
            <w:tcW w:w="909" w:type="dxa"/>
          </w:tcPr>
          <w:p w:rsidR="009E1FD1" w:rsidRDefault="00C066C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马院</w:t>
            </w:r>
          </w:p>
        </w:tc>
        <w:tc>
          <w:tcPr>
            <w:tcW w:w="876" w:type="dxa"/>
          </w:tcPr>
          <w:p w:rsidR="009E1FD1" w:rsidRDefault="00C066C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教授</w:t>
            </w:r>
          </w:p>
          <w:p w:rsidR="009E1FD1" w:rsidRDefault="009E1F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1" w:type="dxa"/>
          </w:tcPr>
          <w:p w:rsidR="009E1FD1" w:rsidRDefault="00C066C9">
            <w:pPr>
              <w:spacing w:before="100"/>
              <w:jc w:val="center"/>
              <w:rPr>
                <w:sz w:val="14"/>
              </w:rPr>
            </w:pPr>
            <w:r>
              <w:rPr>
                <w:rFonts w:ascii="Times New Roman"/>
              </w:rPr>
              <w:t>MPA</w:t>
            </w:r>
          </w:p>
        </w:tc>
      </w:tr>
      <w:tr w:rsidR="009E1FD1">
        <w:trPr>
          <w:trHeight w:val="736"/>
        </w:trPr>
        <w:tc>
          <w:tcPr>
            <w:tcW w:w="518" w:type="dxa"/>
          </w:tcPr>
          <w:p w:rsidR="009E1FD1" w:rsidRDefault="00C066C9">
            <w:pPr>
              <w:pStyle w:val="TableParagraph"/>
              <w:spacing w:before="199"/>
              <w:ind w:left="6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5</w:t>
            </w:r>
          </w:p>
        </w:tc>
        <w:tc>
          <w:tcPr>
            <w:tcW w:w="2063" w:type="dxa"/>
          </w:tcPr>
          <w:p w:rsidR="009E1FD1" w:rsidRDefault="009E1FD1">
            <w:pPr>
              <w:pStyle w:val="TableParagraph"/>
              <w:spacing w:before="10"/>
              <w:rPr>
                <w:sz w:val="18"/>
              </w:rPr>
            </w:pPr>
          </w:p>
          <w:p w:rsidR="009E1FD1" w:rsidRDefault="00C066C9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社会研究方法</w:t>
            </w:r>
          </w:p>
        </w:tc>
        <w:tc>
          <w:tcPr>
            <w:tcW w:w="1173" w:type="dxa"/>
          </w:tcPr>
          <w:p w:rsidR="009E1FD1" w:rsidRDefault="00C066C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20005149</w:t>
            </w:r>
          </w:p>
        </w:tc>
        <w:tc>
          <w:tcPr>
            <w:tcW w:w="1223" w:type="dxa"/>
          </w:tcPr>
          <w:p w:rsidR="009E1FD1" w:rsidRDefault="00C066C9">
            <w:pPr>
              <w:pStyle w:val="TableParagraph"/>
              <w:spacing w:before="8"/>
              <w:jc w:val="center"/>
              <w:rPr>
                <w:sz w:val="21"/>
              </w:rPr>
            </w:pPr>
            <w:r>
              <w:rPr>
                <w:sz w:val="21"/>
              </w:rPr>
              <w:t>专业必修课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480" w:type="dxa"/>
          </w:tcPr>
          <w:p w:rsidR="009E1FD1" w:rsidRDefault="00C066C9">
            <w:pPr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595" w:type="dxa"/>
          </w:tcPr>
          <w:p w:rsidR="009E1FD1" w:rsidRDefault="00C066C9">
            <w:pPr>
              <w:jc w:val="center"/>
              <w:rPr>
                <w:sz w:val="21"/>
              </w:rPr>
            </w:pPr>
            <w:r>
              <w:rPr>
                <w:sz w:val="21"/>
              </w:rPr>
              <w:t>48</w:t>
            </w:r>
          </w:p>
        </w:tc>
        <w:tc>
          <w:tcPr>
            <w:tcW w:w="595" w:type="dxa"/>
          </w:tcPr>
          <w:p w:rsidR="009E1FD1" w:rsidRDefault="00C066C9">
            <w:pPr>
              <w:pStyle w:val="TableParagraph"/>
              <w:jc w:val="center"/>
              <w:rPr>
                <w:rFonts w:ascii="仿宋" w:eastAsia="仿宋" w:hAnsi="仿宋" w:cs="仿宋"/>
                <w:sz w:val="21"/>
              </w:rPr>
            </w:pPr>
            <w:r>
              <w:rPr>
                <w:rFonts w:ascii="仿宋" w:eastAsia="仿宋" w:hAnsi="仿宋" w:cs="仿宋" w:hint="eastAsia"/>
                <w:sz w:val="21"/>
              </w:rPr>
              <w:t>2-4</w:t>
            </w:r>
          </w:p>
        </w:tc>
        <w:tc>
          <w:tcPr>
            <w:tcW w:w="578" w:type="dxa"/>
          </w:tcPr>
          <w:p w:rsidR="009E1FD1" w:rsidRDefault="00C066C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六日</w:t>
            </w:r>
          </w:p>
        </w:tc>
        <w:tc>
          <w:tcPr>
            <w:tcW w:w="612" w:type="dxa"/>
          </w:tcPr>
          <w:p w:rsidR="009E1FD1" w:rsidRDefault="00C066C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sz w:val="21"/>
              </w:rPr>
              <w:t>1-9</w:t>
            </w:r>
          </w:p>
        </w:tc>
        <w:tc>
          <w:tcPr>
            <w:tcW w:w="727" w:type="dxa"/>
          </w:tcPr>
          <w:p w:rsidR="009E1FD1" w:rsidRDefault="00C066C9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新地</w:t>
            </w:r>
            <w:r>
              <w:rPr>
                <w:rFonts w:ascii="Times New Roman"/>
              </w:rPr>
              <w:t>105</w:t>
            </w:r>
          </w:p>
        </w:tc>
        <w:tc>
          <w:tcPr>
            <w:tcW w:w="909" w:type="dxa"/>
          </w:tcPr>
          <w:p w:rsidR="009E1FD1" w:rsidRDefault="00C066C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sz w:val="21"/>
              </w:rPr>
              <w:t>政管</w:t>
            </w:r>
          </w:p>
        </w:tc>
        <w:tc>
          <w:tcPr>
            <w:tcW w:w="876" w:type="dxa"/>
          </w:tcPr>
          <w:p w:rsidR="009E1FD1" w:rsidRDefault="00C066C9">
            <w:pPr>
              <w:pStyle w:val="TableParagraph"/>
              <w:ind w:firstLineChars="100" w:firstLine="220"/>
              <w:rPr>
                <w:rFonts w:ascii="Times New Roman"/>
              </w:rPr>
            </w:pPr>
            <w:r>
              <w:rPr>
                <w:rFonts w:ascii="Times New Roman"/>
              </w:rPr>
              <w:t>讲师</w:t>
            </w:r>
          </w:p>
        </w:tc>
        <w:tc>
          <w:tcPr>
            <w:tcW w:w="1041" w:type="dxa"/>
          </w:tcPr>
          <w:p w:rsidR="009E1FD1" w:rsidRDefault="00C066C9">
            <w:pPr>
              <w:spacing w:before="100"/>
              <w:jc w:val="center"/>
              <w:rPr>
                <w:sz w:val="14"/>
              </w:rPr>
            </w:pPr>
            <w:r>
              <w:rPr>
                <w:rFonts w:ascii="Times New Roman"/>
              </w:rPr>
              <w:t>MPA</w:t>
            </w:r>
          </w:p>
        </w:tc>
      </w:tr>
      <w:tr w:rsidR="009E1FD1">
        <w:trPr>
          <w:trHeight w:val="738"/>
        </w:trPr>
        <w:tc>
          <w:tcPr>
            <w:tcW w:w="518" w:type="dxa"/>
          </w:tcPr>
          <w:p w:rsidR="009E1FD1" w:rsidRDefault="00C066C9">
            <w:pPr>
              <w:pStyle w:val="TableParagraph"/>
              <w:spacing w:before="199"/>
              <w:ind w:left="6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6</w:t>
            </w:r>
          </w:p>
        </w:tc>
        <w:tc>
          <w:tcPr>
            <w:tcW w:w="2063" w:type="dxa"/>
          </w:tcPr>
          <w:p w:rsidR="009E1FD1" w:rsidRDefault="009E1FD1">
            <w:pPr>
              <w:pStyle w:val="TableParagraph"/>
              <w:spacing w:before="10"/>
              <w:rPr>
                <w:sz w:val="18"/>
              </w:rPr>
            </w:pPr>
          </w:p>
          <w:p w:rsidR="009E1FD1" w:rsidRDefault="00C066C9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传统文化专题</w:t>
            </w:r>
          </w:p>
        </w:tc>
        <w:tc>
          <w:tcPr>
            <w:tcW w:w="1173" w:type="dxa"/>
          </w:tcPr>
          <w:p w:rsidR="009E1FD1" w:rsidRDefault="00C066C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20005128</w:t>
            </w:r>
          </w:p>
        </w:tc>
        <w:tc>
          <w:tcPr>
            <w:tcW w:w="1223" w:type="dxa"/>
          </w:tcPr>
          <w:p w:rsidR="009E1FD1" w:rsidRDefault="00C066C9">
            <w:pPr>
              <w:pStyle w:val="TableParagraph"/>
              <w:spacing w:before="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选修课</w:t>
            </w:r>
          </w:p>
        </w:tc>
        <w:tc>
          <w:tcPr>
            <w:tcW w:w="480" w:type="dxa"/>
          </w:tcPr>
          <w:p w:rsidR="009E1FD1" w:rsidRDefault="00C066C9">
            <w:pPr>
              <w:jc w:val="center"/>
              <w:rPr>
                <w:rFonts w:ascii="Times New Roman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595" w:type="dxa"/>
          </w:tcPr>
          <w:p w:rsidR="009E1FD1" w:rsidRDefault="00C066C9">
            <w:pPr>
              <w:jc w:val="center"/>
              <w:rPr>
                <w:rFonts w:ascii="Times New Roman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595" w:type="dxa"/>
          </w:tcPr>
          <w:p w:rsidR="009E1FD1" w:rsidRDefault="00C066C9">
            <w:pPr>
              <w:pStyle w:val="TableParagraph"/>
              <w:jc w:val="center"/>
              <w:rPr>
                <w:rFonts w:ascii="仿宋" w:eastAsia="仿宋" w:hAnsi="仿宋" w:cs="仿宋"/>
                <w:sz w:val="21"/>
              </w:rPr>
            </w:pPr>
            <w:r>
              <w:rPr>
                <w:rFonts w:ascii="仿宋" w:eastAsia="仿宋" w:hAnsi="仿宋" w:cs="仿宋" w:hint="eastAsia"/>
                <w:sz w:val="21"/>
              </w:rPr>
              <w:t>2-3</w:t>
            </w:r>
          </w:p>
        </w:tc>
        <w:tc>
          <w:tcPr>
            <w:tcW w:w="578" w:type="dxa"/>
          </w:tcPr>
          <w:p w:rsidR="009E1FD1" w:rsidRDefault="00C066C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六日</w:t>
            </w:r>
          </w:p>
        </w:tc>
        <w:tc>
          <w:tcPr>
            <w:tcW w:w="612" w:type="dxa"/>
          </w:tcPr>
          <w:p w:rsidR="009E1FD1" w:rsidRDefault="00C066C9">
            <w:pPr>
              <w:jc w:val="center"/>
              <w:rPr>
                <w:rFonts w:ascii="Times New Roman"/>
              </w:rPr>
            </w:pPr>
            <w:r>
              <w:rPr>
                <w:sz w:val="21"/>
              </w:rPr>
              <w:t>1-9</w:t>
            </w:r>
          </w:p>
        </w:tc>
        <w:tc>
          <w:tcPr>
            <w:tcW w:w="727" w:type="dxa"/>
          </w:tcPr>
          <w:p w:rsidR="009E1FD1" w:rsidRDefault="00C066C9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科</w:t>
            </w:r>
            <w:r>
              <w:rPr>
                <w:rFonts w:ascii="Times New Roman"/>
              </w:rPr>
              <w:t>A205</w:t>
            </w:r>
          </w:p>
        </w:tc>
        <w:tc>
          <w:tcPr>
            <w:tcW w:w="909" w:type="dxa"/>
          </w:tcPr>
          <w:p w:rsidR="009E1FD1" w:rsidRDefault="00C066C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sz w:val="21"/>
              </w:rPr>
              <w:t>政管</w:t>
            </w:r>
          </w:p>
        </w:tc>
        <w:tc>
          <w:tcPr>
            <w:tcW w:w="876" w:type="dxa"/>
          </w:tcPr>
          <w:p w:rsidR="009E1FD1" w:rsidRDefault="00C066C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教授</w:t>
            </w:r>
          </w:p>
          <w:p w:rsidR="009E1FD1" w:rsidRDefault="009E1F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1" w:type="dxa"/>
          </w:tcPr>
          <w:p w:rsidR="009E1FD1" w:rsidRDefault="00C066C9">
            <w:pPr>
              <w:spacing w:before="100"/>
              <w:jc w:val="center"/>
              <w:rPr>
                <w:sz w:val="14"/>
              </w:rPr>
            </w:pPr>
            <w:r>
              <w:rPr>
                <w:rFonts w:ascii="Times New Roman"/>
              </w:rPr>
              <w:t>MPA</w:t>
            </w:r>
          </w:p>
        </w:tc>
      </w:tr>
      <w:tr w:rsidR="009E1FD1">
        <w:trPr>
          <w:trHeight w:val="738"/>
        </w:trPr>
        <w:tc>
          <w:tcPr>
            <w:tcW w:w="518" w:type="dxa"/>
          </w:tcPr>
          <w:p w:rsidR="009E1FD1" w:rsidRDefault="00C066C9">
            <w:pPr>
              <w:pStyle w:val="TableParagraph"/>
              <w:spacing w:before="199"/>
              <w:ind w:left="6"/>
              <w:jc w:val="center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7</w:t>
            </w:r>
          </w:p>
        </w:tc>
        <w:tc>
          <w:tcPr>
            <w:tcW w:w="2063" w:type="dxa"/>
          </w:tcPr>
          <w:p w:rsidR="009E1FD1" w:rsidRDefault="00C066C9">
            <w:pPr>
              <w:pStyle w:val="TableParagraph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公共政策分析</w:t>
            </w:r>
          </w:p>
        </w:tc>
        <w:tc>
          <w:tcPr>
            <w:tcW w:w="1173" w:type="dxa"/>
          </w:tcPr>
          <w:p w:rsidR="009E1FD1" w:rsidRDefault="00C066C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20005134</w:t>
            </w:r>
          </w:p>
        </w:tc>
        <w:tc>
          <w:tcPr>
            <w:tcW w:w="1223" w:type="dxa"/>
          </w:tcPr>
          <w:p w:rsidR="009E1FD1" w:rsidRDefault="00C066C9">
            <w:pPr>
              <w:pStyle w:val="TableParagraph"/>
              <w:spacing w:before="8"/>
              <w:jc w:val="center"/>
              <w:rPr>
                <w:sz w:val="21"/>
              </w:rPr>
            </w:pPr>
            <w:r>
              <w:rPr>
                <w:sz w:val="21"/>
              </w:rPr>
              <w:t>专业必修课</w:t>
            </w:r>
          </w:p>
        </w:tc>
        <w:tc>
          <w:tcPr>
            <w:tcW w:w="480" w:type="dxa"/>
          </w:tcPr>
          <w:p w:rsidR="009E1FD1" w:rsidRDefault="00C066C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95" w:type="dxa"/>
          </w:tcPr>
          <w:p w:rsidR="009E1FD1" w:rsidRDefault="00C066C9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595" w:type="dxa"/>
          </w:tcPr>
          <w:p w:rsidR="009E1FD1" w:rsidRDefault="00C066C9">
            <w:pPr>
              <w:pStyle w:val="TableParagraph"/>
              <w:jc w:val="center"/>
              <w:rPr>
                <w:rFonts w:ascii="仿宋" w:eastAsia="仿宋" w:hAnsi="仿宋" w:cs="仿宋"/>
                <w:sz w:val="21"/>
              </w:rPr>
            </w:pPr>
            <w:r>
              <w:rPr>
                <w:rFonts w:ascii="仿宋" w:eastAsia="仿宋" w:hAnsi="仿宋" w:cs="仿宋" w:hint="eastAsia"/>
                <w:sz w:val="21"/>
              </w:rPr>
              <w:t>6-11</w:t>
            </w:r>
          </w:p>
        </w:tc>
        <w:tc>
          <w:tcPr>
            <w:tcW w:w="578" w:type="dxa"/>
          </w:tcPr>
          <w:p w:rsidR="009E1FD1" w:rsidRDefault="00C066C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一</w:t>
            </w:r>
          </w:p>
        </w:tc>
        <w:tc>
          <w:tcPr>
            <w:tcW w:w="612" w:type="dxa"/>
          </w:tcPr>
          <w:p w:rsidR="009E1FD1" w:rsidRDefault="00C066C9">
            <w:pPr>
              <w:jc w:val="center"/>
              <w:rPr>
                <w:rFonts w:ascii="Times New Roman"/>
              </w:rPr>
            </w:pPr>
            <w:r>
              <w:rPr>
                <w:sz w:val="21"/>
              </w:rPr>
              <w:t>1-9</w:t>
            </w:r>
          </w:p>
        </w:tc>
        <w:tc>
          <w:tcPr>
            <w:tcW w:w="727" w:type="dxa"/>
          </w:tcPr>
          <w:p w:rsidR="009E1FD1" w:rsidRDefault="00C066C9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新地</w:t>
            </w:r>
            <w:r>
              <w:rPr>
                <w:rFonts w:ascii="Times New Roman"/>
              </w:rPr>
              <w:t>105</w:t>
            </w:r>
          </w:p>
        </w:tc>
        <w:tc>
          <w:tcPr>
            <w:tcW w:w="909" w:type="dxa"/>
          </w:tcPr>
          <w:p w:rsidR="009E1FD1" w:rsidRDefault="00C066C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sz w:val="21"/>
              </w:rPr>
              <w:t>政管</w:t>
            </w:r>
          </w:p>
        </w:tc>
        <w:tc>
          <w:tcPr>
            <w:tcW w:w="876" w:type="dxa"/>
          </w:tcPr>
          <w:p w:rsidR="009E1FD1" w:rsidRDefault="009E1FD1">
            <w:pPr>
              <w:pStyle w:val="TableParagraph"/>
              <w:jc w:val="center"/>
              <w:rPr>
                <w:rFonts w:ascii="Times New Roman"/>
              </w:rPr>
            </w:pPr>
          </w:p>
          <w:p w:rsidR="009E1FD1" w:rsidRDefault="00C066C9">
            <w:pPr>
              <w:pStyle w:val="TableParagraph"/>
              <w:ind w:firstLineChars="100" w:firstLine="220"/>
              <w:rPr>
                <w:rFonts w:ascii="Times New Roman"/>
              </w:rPr>
            </w:pPr>
            <w:r>
              <w:rPr>
                <w:rFonts w:ascii="Times New Roman"/>
              </w:rPr>
              <w:t>讲师</w:t>
            </w:r>
          </w:p>
        </w:tc>
        <w:tc>
          <w:tcPr>
            <w:tcW w:w="1041" w:type="dxa"/>
          </w:tcPr>
          <w:p w:rsidR="009E1FD1" w:rsidRDefault="00C066C9">
            <w:pPr>
              <w:spacing w:before="100"/>
              <w:jc w:val="center"/>
              <w:rPr>
                <w:w w:val="99"/>
                <w:sz w:val="14"/>
              </w:rPr>
            </w:pPr>
            <w:r>
              <w:rPr>
                <w:rFonts w:ascii="Times New Roman"/>
              </w:rPr>
              <w:t>MPA</w:t>
            </w:r>
          </w:p>
        </w:tc>
      </w:tr>
      <w:tr w:rsidR="009E1FD1">
        <w:trPr>
          <w:trHeight w:val="738"/>
        </w:trPr>
        <w:tc>
          <w:tcPr>
            <w:tcW w:w="518" w:type="dxa"/>
          </w:tcPr>
          <w:p w:rsidR="009E1FD1" w:rsidRDefault="00C066C9">
            <w:pPr>
              <w:pStyle w:val="TableParagraph"/>
              <w:spacing w:before="199"/>
              <w:ind w:left="6"/>
              <w:jc w:val="center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8</w:t>
            </w:r>
          </w:p>
        </w:tc>
        <w:tc>
          <w:tcPr>
            <w:tcW w:w="2063" w:type="dxa"/>
          </w:tcPr>
          <w:p w:rsidR="009E1FD1" w:rsidRDefault="00C066C9">
            <w:pPr>
              <w:pStyle w:val="TableParagraph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公共行政原理</w:t>
            </w:r>
          </w:p>
        </w:tc>
        <w:tc>
          <w:tcPr>
            <w:tcW w:w="1173" w:type="dxa"/>
          </w:tcPr>
          <w:p w:rsidR="009E1FD1" w:rsidRDefault="00C066C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20005108</w:t>
            </w:r>
          </w:p>
        </w:tc>
        <w:tc>
          <w:tcPr>
            <w:tcW w:w="1223" w:type="dxa"/>
          </w:tcPr>
          <w:p w:rsidR="009E1FD1" w:rsidRDefault="00C066C9">
            <w:pPr>
              <w:pStyle w:val="TableParagraph"/>
              <w:spacing w:before="8"/>
              <w:jc w:val="center"/>
              <w:rPr>
                <w:sz w:val="21"/>
              </w:rPr>
            </w:pPr>
            <w:r>
              <w:rPr>
                <w:sz w:val="21"/>
              </w:rPr>
              <w:t>专业方向课</w:t>
            </w:r>
          </w:p>
        </w:tc>
        <w:tc>
          <w:tcPr>
            <w:tcW w:w="480" w:type="dxa"/>
          </w:tcPr>
          <w:p w:rsidR="009E1FD1" w:rsidRDefault="00C066C9">
            <w:pPr>
              <w:jc w:val="center"/>
              <w:rPr>
                <w:rFonts w:ascii="Times New Roman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595" w:type="dxa"/>
          </w:tcPr>
          <w:p w:rsidR="009E1FD1" w:rsidRDefault="00C066C9">
            <w:pPr>
              <w:jc w:val="center"/>
              <w:rPr>
                <w:rFonts w:ascii="Times New Roman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595" w:type="dxa"/>
          </w:tcPr>
          <w:p w:rsidR="009E1FD1" w:rsidRDefault="00C066C9">
            <w:pPr>
              <w:pStyle w:val="TableParagraph"/>
              <w:jc w:val="center"/>
              <w:rPr>
                <w:rFonts w:ascii="仿宋" w:eastAsia="仿宋" w:hAnsi="仿宋" w:cs="仿宋"/>
                <w:sz w:val="21"/>
              </w:rPr>
            </w:pPr>
            <w:r>
              <w:rPr>
                <w:rFonts w:ascii="仿宋" w:eastAsia="仿宋" w:hAnsi="仿宋" w:cs="仿宋"/>
                <w:sz w:val="21"/>
              </w:rPr>
              <w:t>6-9</w:t>
            </w:r>
          </w:p>
        </w:tc>
        <w:tc>
          <w:tcPr>
            <w:tcW w:w="578" w:type="dxa"/>
          </w:tcPr>
          <w:p w:rsidR="009E1FD1" w:rsidRDefault="00C066C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二</w:t>
            </w:r>
          </w:p>
        </w:tc>
        <w:tc>
          <w:tcPr>
            <w:tcW w:w="612" w:type="dxa"/>
          </w:tcPr>
          <w:p w:rsidR="009E1FD1" w:rsidRDefault="00C066C9">
            <w:pPr>
              <w:jc w:val="center"/>
              <w:rPr>
                <w:rFonts w:ascii="Times New Roman"/>
              </w:rPr>
            </w:pPr>
            <w:r>
              <w:rPr>
                <w:sz w:val="21"/>
              </w:rPr>
              <w:t>1-9</w:t>
            </w:r>
          </w:p>
        </w:tc>
        <w:tc>
          <w:tcPr>
            <w:tcW w:w="727" w:type="dxa"/>
          </w:tcPr>
          <w:p w:rsidR="009E1FD1" w:rsidRDefault="00C066C9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新地</w:t>
            </w:r>
            <w:r>
              <w:rPr>
                <w:rFonts w:ascii="Times New Roman"/>
              </w:rPr>
              <w:t>105</w:t>
            </w:r>
          </w:p>
        </w:tc>
        <w:tc>
          <w:tcPr>
            <w:tcW w:w="909" w:type="dxa"/>
          </w:tcPr>
          <w:p w:rsidR="009E1FD1" w:rsidRDefault="00C066C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sz w:val="21"/>
              </w:rPr>
              <w:t>政管</w:t>
            </w:r>
          </w:p>
        </w:tc>
        <w:tc>
          <w:tcPr>
            <w:tcW w:w="876" w:type="dxa"/>
          </w:tcPr>
          <w:p w:rsidR="009E1FD1" w:rsidRDefault="00C066C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教授</w:t>
            </w:r>
          </w:p>
          <w:p w:rsidR="009E1FD1" w:rsidRDefault="009E1F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1" w:type="dxa"/>
          </w:tcPr>
          <w:p w:rsidR="009E1FD1" w:rsidRDefault="00C066C9">
            <w:pPr>
              <w:spacing w:before="100"/>
              <w:jc w:val="center"/>
              <w:rPr>
                <w:w w:val="99"/>
                <w:sz w:val="14"/>
              </w:rPr>
            </w:pPr>
            <w:r>
              <w:rPr>
                <w:rFonts w:ascii="Times New Roman"/>
              </w:rPr>
              <w:t>MPA</w:t>
            </w:r>
          </w:p>
        </w:tc>
      </w:tr>
      <w:tr w:rsidR="009E1FD1">
        <w:trPr>
          <w:trHeight w:val="738"/>
        </w:trPr>
        <w:tc>
          <w:tcPr>
            <w:tcW w:w="518" w:type="dxa"/>
          </w:tcPr>
          <w:p w:rsidR="009E1FD1" w:rsidRDefault="00C066C9">
            <w:pPr>
              <w:pStyle w:val="TableParagraph"/>
              <w:spacing w:before="199"/>
              <w:ind w:left="6"/>
              <w:jc w:val="center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9</w:t>
            </w:r>
          </w:p>
        </w:tc>
        <w:tc>
          <w:tcPr>
            <w:tcW w:w="2063" w:type="dxa"/>
          </w:tcPr>
          <w:p w:rsidR="009E1FD1" w:rsidRDefault="00C066C9">
            <w:pPr>
              <w:pStyle w:val="TableParagraph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公共管理应用英语</w:t>
            </w:r>
          </w:p>
        </w:tc>
        <w:tc>
          <w:tcPr>
            <w:tcW w:w="1173" w:type="dxa"/>
          </w:tcPr>
          <w:p w:rsidR="009E1FD1" w:rsidRDefault="00C066C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20005146</w:t>
            </w:r>
          </w:p>
        </w:tc>
        <w:tc>
          <w:tcPr>
            <w:tcW w:w="1223" w:type="dxa"/>
          </w:tcPr>
          <w:p w:rsidR="009E1FD1" w:rsidRDefault="00C066C9">
            <w:pPr>
              <w:pStyle w:val="TableParagraph"/>
              <w:spacing w:before="8"/>
              <w:jc w:val="center"/>
              <w:rPr>
                <w:sz w:val="21"/>
              </w:rPr>
            </w:pPr>
            <w:r>
              <w:rPr>
                <w:sz w:val="21"/>
              </w:rPr>
              <w:t>学位公共课</w:t>
            </w:r>
          </w:p>
        </w:tc>
        <w:tc>
          <w:tcPr>
            <w:tcW w:w="480" w:type="dxa"/>
          </w:tcPr>
          <w:p w:rsidR="009E1FD1" w:rsidRDefault="00C066C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95" w:type="dxa"/>
          </w:tcPr>
          <w:p w:rsidR="009E1FD1" w:rsidRDefault="00C066C9">
            <w:pPr>
              <w:jc w:val="center"/>
            </w:pPr>
            <w:r>
              <w:t>48</w:t>
            </w:r>
          </w:p>
        </w:tc>
        <w:tc>
          <w:tcPr>
            <w:tcW w:w="595" w:type="dxa"/>
          </w:tcPr>
          <w:p w:rsidR="009E1FD1" w:rsidRDefault="00C066C9">
            <w:pPr>
              <w:pStyle w:val="TableParagraph"/>
              <w:jc w:val="center"/>
              <w:rPr>
                <w:rFonts w:ascii="仿宋" w:eastAsia="仿宋" w:hAnsi="仿宋" w:cs="仿宋"/>
                <w:sz w:val="21"/>
              </w:rPr>
            </w:pPr>
            <w:r>
              <w:rPr>
                <w:rFonts w:ascii="仿宋" w:eastAsia="仿宋" w:hAnsi="仿宋" w:cs="仿宋"/>
                <w:sz w:val="21"/>
              </w:rPr>
              <w:t>6-11</w:t>
            </w:r>
          </w:p>
        </w:tc>
        <w:tc>
          <w:tcPr>
            <w:tcW w:w="578" w:type="dxa"/>
          </w:tcPr>
          <w:p w:rsidR="009E1FD1" w:rsidRDefault="00C066C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四</w:t>
            </w:r>
          </w:p>
        </w:tc>
        <w:tc>
          <w:tcPr>
            <w:tcW w:w="612" w:type="dxa"/>
          </w:tcPr>
          <w:p w:rsidR="009E1FD1" w:rsidRDefault="00C066C9">
            <w:pPr>
              <w:jc w:val="center"/>
              <w:rPr>
                <w:rFonts w:ascii="Times New Roman"/>
              </w:rPr>
            </w:pPr>
            <w:r>
              <w:rPr>
                <w:sz w:val="21"/>
              </w:rPr>
              <w:t>1-9</w:t>
            </w:r>
          </w:p>
        </w:tc>
        <w:tc>
          <w:tcPr>
            <w:tcW w:w="727" w:type="dxa"/>
          </w:tcPr>
          <w:p w:rsidR="009E1FD1" w:rsidRDefault="00C066C9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新地</w:t>
            </w:r>
            <w:r>
              <w:rPr>
                <w:rFonts w:ascii="Times New Roman"/>
              </w:rPr>
              <w:t>105</w:t>
            </w:r>
          </w:p>
        </w:tc>
        <w:tc>
          <w:tcPr>
            <w:tcW w:w="909" w:type="dxa"/>
          </w:tcPr>
          <w:p w:rsidR="009E1FD1" w:rsidRDefault="00C066C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外院</w:t>
            </w:r>
          </w:p>
        </w:tc>
        <w:tc>
          <w:tcPr>
            <w:tcW w:w="876" w:type="dxa"/>
          </w:tcPr>
          <w:p w:rsidR="009E1FD1" w:rsidRDefault="00C066C9">
            <w:pPr>
              <w:pStyle w:val="TableParagraph"/>
              <w:ind w:firstLineChars="50" w:firstLine="110"/>
              <w:rPr>
                <w:rFonts w:ascii="Times New Roman"/>
              </w:rPr>
            </w:pPr>
            <w:r>
              <w:rPr>
                <w:rFonts w:ascii="Times New Roman"/>
              </w:rPr>
              <w:t>副教授</w:t>
            </w:r>
          </w:p>
        </w:tc>
        <w:tc>
          <w:tcPr>
            <w:tcW w:w="1041" w:type="dxa"/>
          </w:tcPr>
          <w:p w:rsidR="009E1FD1" w:rsidRDefault="00C066C9">
            <w:pPr>
              <w:spacing w:before="100"/>
              <w:jc w:val="center"/>
              <w:rPr>
                <w:w w:val="99"/>
                <w:sz w:val="14"/>
              </w:rPr>
            </w:pPr>
            <w:r>
              <w:rPr>
                <w:rFonts w:ascii="Times New Roman"/>
              </w:rPr>
              <w:t>MPA</w:t>
            </w:r>
          </w:p>
        </w:tc>
      </w:tr>
      <w:tr w:rsidR="009E1FD1">
        <w:trPr>
          <w:trHeight w:val="738"/>
        </w:trPr>
        <w:tc>
          <w:tcPr>
            <w:tcW w:w="518" w:type="dxa"/>
          </w:tcPr>
          <w:p w:rsidR="009E1FD1" w:rsidRDefault="00C066C9">
            <w:pPr>
              <w:pStyle w:val="TableParagraph"/>
              <w:spacing w:before="199"/>
              <w:ind w:left="6"/>
              <w:jc w:val="center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10</w:t>
            </w:r>
          </w:p>
        </w:tc>
        <w:tc>
          <w:tcPr>
            <w:tcW w:w="2063" w:type="dxa"/>
          </w:tcPr>
          <w:p w:rsidR="009E1FD1" w:rsidRDefault="00C066C9">
            <w:pPr>
              <w:pStyle w:val="TableParagraph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公共管理</w:t>
            </w:r>
          </w:p>
        </w:tc>
        <w:tc>
          <w:tcPr>
            <w:tcW w:w="1173" w:type="dxa"/>
          </w:tcPr>
          <w:p w:rsidR="009E1FD1" w:rsidRDefault="00C066C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20005148</w:t>
            </w:r>
          </w:p>
        </w:tc>
        <w:tc>
          <w:tcPr>
            <w:tcW w:w="1223" w:type="dxa"/>
          </w:tcPr>
          <w:p w:rsidR="009E1FD1" w:rsidRDefault="00C066C9">
            <w:pPr>
              <w:pStyle w:val="TableParagraph"/>
              <w:spacing w:before="8"/>
              <w:jc w:val="center"/>
              <w:rPr>
                <w:sz w:val="21"/>
              </w:rPr>
            </w:pPr>
            <w:r>
              <w:rPr>
                <w:sz w:val="21"/>
              </w:rPr>
              <w:t>专业必修课</w:t>
            </w:r>
          </w:p>
        </w:tc>
        <w:tc>
          <w:tcPr>
            <w:tcW w:w="480" w:type="dxa"/>
          </w:tcPr>
          <w:p w:rsidR="009E1FD1" w:rsidRDefault="00C066C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95" w:type="dxa"/>
          </w:tcPr>
          <w:p w:rsidR="009E1FD1" w:rsidRDefault="00C066C9">
            <w:pPr>
              <w:jc w:val="center"/>
            </w:pPr>
            <w:r>
              <w:t>48</w:t>
            </w:r>
          </w:p>
        </w:tc>
        <w:tc>
          <w:tcPr>
            <w:tcW w:w="595" w:type="dxa"/>
          </w:tcPr>
          <w:p w:rsidR="009E1FD1" w:rsidRDefault="00C066C9">
            <w:pPr>
              <w:pStyle w:val="TableParagraph"/>
              <w:jc w:val="center"/>
              <w:rPr>
                <w:rFonts w:ascii="仿宋" w:eastAsia="仿宋" w:hAnsi="仿宋" w:cs="仿宋"/>
                <w:sz w:val="21"/>
              </w:rPr>
            </w:pPr>
            <w:r>
              <w:rPr>
                <w:rFonts w:ascii="仿宋" w:eastAsia="仿宋" w:hAnsi="仿宋" w:cs="仿宋"/>
                <w:sz w:val="21"/>
              </w:rPr>
              <w:t>6-11</w:t>
            </w:r>
          </w:p>
        </w:tc>
        <w:tc>
          <w:tcPr>
            <w:tcW w:w="578" w:type="dxa"/>
          </w:tcPr>
          <w:p w:rsidR="009E1FD1" w:rsidRDefault="00C066C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五</w:t>
            </w:r>
          </w:p>
        </w:tc>
        <w:tc>
          <w:tcPr>
            <w:tcW w:w="612" w:type="dxa"/>
          </w:tcPr>
          <w:p w:rsidR="009E1FD1" w:rsidRDefault="00C066C9">
            <w:pPr>
              <w:jc w:val="center"/>
              <w:rPr>
                <w:rFonts w:ascii="Times New Roman"/>
              </w:rPr>
            </w:pPr>
            <w:r>
              <w:rPr>
                <w:sz w:val="21"/>
              </w:rPr>
              <w:t>1-9</w:t>
            </w:r>
          </w:p>
        </w:tc>
        <w:tc>
          <w:tcPr>
            <w:tcW w:w="727" w:type="dxa"/>
          </w:tcPr>
          <w:p w:rsidR="009E1FD1" w:rsidRDefault="00C066C9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新地</w:t>
            </w:r>
            <w:r>
              <w:rPr>
                <w:rFonts w:ascii="Times New Roman"/>
              </w:rPr>
              <w:t>105</w:t>
            </w:r>
          </w:p>
        </w:tc>
        <w:tc>
          <w:tcPr>
            <w:tcW w:w="909" w:type="dxa"/>
          </w:tcPr>
          <w:p w:rsidR="009E1FD1" w:rsidRDefault="00C066C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sz w:val="21"/>
              </w:rPr>
              <w:t>政管</w:t>
            </w:r>
          </w:p>
        </w:tc>
        <w:tc>
          <w:tcPr>
            <w:tcW w:w="876" w:type="dxa"/>
          </w:tcPr>
          <w:p w:rsidR="009E1FD1" w:rsidRDefault="00C066C9">
            <w:pPr>
              <w:pStyle w:val="TableParagraph"/>
              <w:ind w:firstLineChars="50" w:firstLine="110"/>
              <w:rPr>
                <w:rFonts w:ascii="Times New Roman"/>
              </w:rPr>
            </w:pPr>
            <w:r>
              <w:rPr>
                <w:rFonts w:ascii="Times New Roman"/>
              </w:rPr>
              <w:t>副教授</w:t>
            </w:r>
          </w:p>
        </w:tc>
        <w:tc>
          <w:tcPr>
            <w:tcW w:w="1041" w:type="dxa"/>
          </w:tcPr>
          <w:p w:rsidR="009E1FD1" w:rsidRDefault="00C066C9">
            <w:pPr>
              <w:spacing w:before="100"/>
              <w:jc w:val="center"/>
              <w:rPr>
                <w:w w:val="99"/>
                <w:sz w:val="14"/>
              </w:rPr>
            </w:pPr>
            <w:r>
              <w:rPr>
                <w:rFonts w:ascii="Times New Roman"/>
              </w:rPr>
              <w:t>MPA</w:t>
            </w:r>
          </w:p>
        </w:tc>
      </w:tr>
      <w:tr w:rsidR="009E1FD1">
        <w:trPr>
          <w:trHeight w:val="738"/>
        </w:trPr>
        <w:tc>
          <w:tcPr>
            <w:tcW w:w="518" w:type="dxa"/>
          </w:tcPr>
          <w:p w:rsidR="009E1FD1" w:rsidRDefault="00C066C9">
            <w:pPr>
              <w:pStyle w:val="TableParagraph"/>
              <w:spacing w:before="199"/>
              <w:ind w:left="6"/>
              <w:jc w:val="center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11</w:t>
            </w:r>
          </w:p>
        </w:tc>
        <w:tc>
          <w:tcPr>
            <w:tcW w:w="2063" w:type="dxa"/>
          </w:tcPr>
          <w:p w:rsidR="009E1FD1" w:rsidRDefault="00C066C9">
            <w:pPr>
              <w:pStyle w:val="TableParagraph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行政改革研究专题</w:t>
            </w:r>
          </w:p>
        </w:tc>
        <w:tc>
          <w:tcPr>
            <w:tcW w:w="1173" w:type="dxa"/>
          </w:tcPr>
          <w:p w:rsidR="009E1FD1" w:rsidRDefault="00C066C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20005137</w:t>
            </w:r>
          </w:p>
        </w:tc>
        <w:tc>
          <w:tcPr>
            <w:tcW w:w="1223" w:type="dxa"/>
          </w:tcPr>
          <w:p w:rsidR="009E1FD1" w:rsidRDefault="00C066C9">
            <w:pPr>
              <w:pStyle w:val="TableParagraph"/>
              <w:spacing w:before="8"/>
              <w:jc w:val="center"/>
              <w:rPr>
                <w:sz w:val="21"/>
              </w:rPr>
            </w:pPr>
            <w:r>
              <w:rPr>
                <w:sz w:val="21"/>
              </w:rPr>
              <w:t>专业方向课</w:t>
            </w:r>
          </w:p>
        </w:tc>
        <w:tc>
          <w:tcPr>
            <w:tcW w:w="480" w:type="dxa"/>
          </w:tcPr>
          <w:p w:rsidR="009E1FD1" w:rsidRDefault="00C066C9">
            <w:pPr>
              <w:jc w:val="center"/>
              <w:rPr>
                <w:rFonts w:ascii="Times New Roman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595" w:type="dxa"/>
          </w:tcPr>
          <w:p w:rsidR="009E1FD1" w:rsidRDefault="00C066C9">
            <w:pPr>
              <w:jc w:val="center"/>
              <w:rPr>
                <w:rFonts w:ascii="Times New Roman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595" w:type="dxa"/>
          </w:tcPr>
          <w:p w:rsidR="009E1FD1" w:rsidRDefault="00C066C9">
            <w:pPr>
              <w:pStyle w:val="TableParagraph"/>
              <w:jc w:val="center"/>
              <w:rPr>
                <w:rFonts w:ascii="仿宋" w:eastAsia="仿宋" w:hAnsi="仿宋" w:cs="仿宋"/>
                <w:sz w:val="21"/>
              </w:rPr>
            </w:pPr>
            <w:r>
              <w:rPr>
                <w:rFonts w:ascii="仿宋" w:eastAsia="仿宋" w:hAnsi="仿宋" w:cs="仿宋"/>
                <w:sz w:val="21"/>
              </w:rPr>
              <w:t>6-7</w:t>
            </w:r>
          </w:p>
        </w:tc>
        <w:tc>
          <w:tcPr>
            <w:tcW w:w="578" w:type="dxa"/>
          </w:tcPr>
          <w:p w:rsidR="009E1FD1" w:rsidRDefault="00C066C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六日</w:t>
            </w:r>
          </w:p>
        </w:tc>
        <w:tc>
          <w:tcPr>
            <w:tcW w:w="612" w:type="dxa"/>
          </w:tcPr>
          <w:p w:rsidR="009E1FD1" w:rsidRDefault="00C066C9">
            <w:pPr>
              <w:jc w:val="center"/>
              <w:rPr>
                <w:rFonts w:ascii="Times New Roman"/>
              </w:rPr>
            </w:pPr>
            <w:r>
              <w:rPr>
                <w:sz w:val="21"/>
              </w:rPr>
              <w:t>1-9</w:t>
            </w:r>
          </w:p>
        </w:tc>
        <w:tc>
          <w:tcPr>
            <w:tcW w:w="727" w:type="dxa"/>
          </w:tcPr>
          <w:p w:rsidR="009E1FD1" w:rsidRDefault="00C066C9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新地</w:t>
            </w:r>
            <w:r>
              <w:rPr>
                <w:rFonts w:ascii="Times New Roman"/>
              </w:rPr>
              <w:t>105</w:t>
            </w:r>
          </w:p>
        </w:tc>
        <w:tc>
          <w:tcPr>
            <w:tcW w:w="909" w:type="dxa"/>
          </w:tcPr>
          <w:p w:rsidR="009E1FD1" w:rsidRDefault="00C066C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sz w:val="21"/>
              </w:rPr>
              <w:t>政管</w:t>
            </w:r>
          </w:p>
        </w:tc>
        <w:tc>
          <w:tcPr>
            <w:tcW w:w="876" w:type="dxa"/>
          </w:tcPr>
          <w:p w:rsidR="009E1FD1" w:rsidRDefault="00C066C9">
            <w:pPr>
              <w:pStyle w:val="TableParagraph"/>
              <w:ind w:firstLineChars="100" w:firstLine="220"/>
              <w:rPr>
                <w:rFonts w:ascii="Times New Roman"/>
              </w:rPr>
            </w:pPr>
            <w:r>
              <w:rPr>
                <w:rFonts w:ascii="Times New Roman"/>
              </w:rPr>
              <w:t>讲师</w:t>
            </w:r>
          </w:p>
        </w:tc>
        <w:tc>
          <w:tcPr>
            <w:tcW w:w="1041" w:type="dxa"/>
          </w:tcPr>
          <w:p w:rsidR="009E1FD1" w:rsidRDefault="00C066C9">
            <w:pPr>
              <w:spacing w:before="100"/>
              <w:jc w:val="center"/>
              <w:rPr>
                <w:w w:val="99"/>
                <w:sz w:val="14"/>
              </w:rPr>
            </w:pPr>
            <w:r>
              <w:rPr>
                <w:rFonts w:ascii="Times New Roman"/>
              </w:rPr>
              <w:t>MPA</w:t>
            </w:r>
          </w:p>
        </w:tc>
      </w:tr>
      <w:tr w:rsidR="009E1FD1">
        <w:trPr>
          <w:trHeight w:val="738"/>
        </w:trPr>
        <w:tc>
          <w:tcPr>
            <w:tcW w:w="518" w:type="dxa"/>
          </w:tcPr>
          <w:p w:rsidR="009E1FD1" w:rsidRDefault="00C066C9">
            <w:pPr>
              <w:pStyle w:val="TableParagraph"/>
              <w:spacing w:before="199"/>
              <w:ind w:left="6"/>
              <w:jc w:val="center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12</w:t>
            </w:r>
          </w:p>
        </w:tc>
        <w:tc>
          <w:tcPr>
            <w:tcW w:w="2063" w:type="dxa"/>
          </w:tcPr>
          <w:p w:rsidR="009E1FD1" w:rsidRDefault="00C066C9">
            <w:pPr>
              <w:pStyle w:val="TableParagraph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公共政策与立法学专题</w:t>
            </w:r>
          </w:p>
        </w:tc>
        <w:tc>
          <w:tcPr>
            <w:tcW w:w="1173" w:type="dxa"/>
          </w:tcPr>
          <w:p w:rsidR="009E1FD1" w:rsidRDefault="00C066C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20005119</w:t>
            </w:r>
          </w:p>
        </w:tc>
        <w:tc>
          <w:tcPr>
            <w:tcW w:w="1223" w:type="dxa"/>
          </w:tcPr>
          <w:p w:rsidR="009E1FD1" w:rsidRDefault="00C066C9">
            <w:pPr>
              <w:pStyle w:val="TableParagraph"/>
              <w:spacing w:before="8"/>
              <w:jc w:val="center"/>
              <w:rPr>
                <w:sz w:val="21"/>
              </w:rPr>
            </w:pPr>
            <w:r>
              <w:rPr>
                <w:sz w:val="21"/>
              </w:rPr>
              <w:t>专业方向课</w:t>
            </w:r>
          </w:p>
        </w:tc>
        <w:tc>
          <w:tcPr>
            <w:tcW w:w="480" w:type="dxa"/>
          </w:tcPr>
          <w:p w:rsidR="009E1FD1" w:rsidRDefault="00C066C9">
            <w:pPr>
              <w:jc w:val="center"/>
              <w:rPr>
                <w:rFonts w:ascii="Times New Roman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595" w:type="dxa"/>
          </w:tcPr>
          <w:p w:rsidR="009E1FD1" w:rsidRDefault="00C066C9">
            <w:pPr>
              <w:jc w:val="center"/>
              <w:rPr>
                <w:rFonts w:ascii="Times New Roman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595" w:type="dxa"/>
          </w:tcPr>
          <w:p w:rsidR="009E1FD1" w:rsidRDefault="00C066C9">
            <w:pPr>
              <w:pStyle w:val="TableParagraph"/>
              <w:jc w:val="center"/>
              <w:rPr>
                <w:rFonts w:ascii="仿宋" w:eastAsia="仿宋" w:hAnsi="仿宋" w:cs="仿宋"/>
                <w:sz w:val="21"/>
              </w:rPr>
            </w:pPr>
            <w:r>
              <w:rPr>
                <w:rFonts w:ascii="仿宋" w:eastAsia="仿宋" w:hAnsi="仿宋" w:cs="仿宋"/>
                <w:sz w:val="21"/>
              </w:rPr>
              <w:t>8-9</w:t>
            </w:r>
          </w:p>
        </w:tc>
        <w:tc>
          <w:tcPr>
            <w:tcW w:w="578" w:type="dxa"/>
          </w:tcPr>
          <w:p w:rsidR="009E1FD1" w:rsidRDefault="00C066C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六日</w:t>
            </w:r>
          </w:p>
        </w:tc>
        <w:tc>
          <w:tcPr>
            <w:tcW w:w="612" w:type="dxa"/>
          </w:tcPr>
          <w:p w:rsidR="009E1FD1" w:rsidRDefault="00C066C9">
            <w:pPr>
              <w:jc w:val="center"/>
              <w:rPr>
                <w:rFonts w:ascii="Times New Roman"/>
              </w:rPr>
            </w:pPr>
            <w:r>
              <w:rPr>
                <w:sz w:val="21"/>
              </w:rPr>
              <w:t>1-9</w:t>
            </w:r>
          </w:p>
        </w:tc>
        <w:tc>
          <w:tcPr>
            <w:tcW w:w="727" w:type="dxa"/>
          </w:tcPr>
          <w:p w:rsidR="009E1FD1" w:rsidRDefault="00C066C9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新地</w:t>
            </w:r>
            <w:r>
              <w:rPr>
                <w:rFonts w:ascii="Times New Roman"/>
              </w:rPr>
              <w:t>105</w:t>
            </w:r>
          </w:p>
        </w:tc>
        <w:tc>
          <w:tcPr>
            <w:tcW w:w="909" w:type="dxa"/>
          </w:tcPr>
          <w:p w:rsidR="009E1FD1" w:rsidRDefault="00C066C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法学院</w:t>
            </w:r>
          </w:p>
        </w:tc>
        <w:tc>
          <w:tcPr>
            <w:tcW w:w="876" w:type="dxa"/>
          </w:tcPr>
          <w:p w:rsidR="009E1FD1" w:rsidRDefault="00C066C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助理研究员</w:t>
            </w:r>
          </w:p>
        </w:tc>
        <w:tc>
          <w:tcPr>
            <w:tcW w:w="1041" w:type="dxa"/>
          </w:tcPr>
          <w:p w:rsidR="009E1FD1" w:rsidRDefault="00C066C9">
            <w:pPr>
              <w:spacing w:before="100"/>
              <w:jc w:val="center"/>
              <w:rPr>
                <w:w w:val="99"/>
                <w:sz w:val="14"/>
              </w:rPr>
            </w:pPr>
            <w:r>
              <w:rPr>
                <w:rFonts w:ascii="Times New Roman"/>
              </w:rPr>
              <w:t>MPA</w:t>
            </w:r>
          </w:p>
        </w:tc>
      </w:tr>
      <w:tr w:rsidR="009E1FD1">
        <w:trPr>
          <w:trHeight w:val="738"/>
        </w:trPr>
        <w:tc>
          <w:tcPr>
            <w:tcW w:w="518" w:type="dxa"/>
          </w:tcPr>
          <w:p w:rsidR="009E1FD1" w:rsidRDefault="00C066C9">
            <w:pPr>
              <w:pStyle w:val="TableParagraph"/>
              <w:spacing w:before="199"/>
              <w:ind w:left="6"/>
              <w:jc w:val="center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13</w:t>
            </w:r>
          </w:p>
        </w:tc>
        <w:tc>
          <w:tcPr>
            <w:tcW w:w="2063" w:type="dxa"/>
          </w:tcPr>
          <w:p w:rsidR="009E1FD1" w:rsidRDefault="00C066C9">
            <w:pPr>
              <w:pStyle w:val="TableParagraph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公共伦理学专题</w:t>
            </w:r>
          </w:p>
        </w:tc>
        <w:tc>
          <w:tcPr>
            <w:tcW w:w="1173" w:type="dxa"/>
          </w:tcPr>
          <w:p w:rsidR="009E1FD1" w:rsidRDefault="00C066C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20005123</w:t>
            </w:r>
          </w:p>
        </w:tc>
        <w:tc>
          <w:tcPr>
            <w:tcW w:w="1223" w:type="dxa"/>
          </w:tcPr>
          <w:p w:rsidR="009E1FD1" w:rsidRDefault="00C066C9">
            <w:pPr>
              <w:pStyle w:val="TableParagraph"/>
              <w:spacing w:before="8"/>
              <w:jc w:val="center"/>
              <w:rPr>
                <w:sz w:val="21"/>
              </w:rPr>
            </w:pPr>
            <w:r>
              <w:rPr>
                <w:sz w:val="21"/>
              </w:rPr>
              <w:t>专业方向课</w:t>
            </w:r>
          </w:p>
        </w:tc>
        <w:tc>
          <w:tcPr>
            <w:tcW w:w="480" w:type="dxa"/>
          </w:tcPr>
          <w:p w:rsidR="009E1FD1" w:rsidRDefault="00C066C9">
            <w:pPr>
              <w:jc w:val="center"/>
              <w:rPr>
                <w:rFonts w:ascii="Times New Roman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595" w:type="dxa"/>
          </w:tcPr>
          <w:p w:rsidR="009E1FD1" w:rsidRDefault="00C066C9">
            <w:pPr>
              <w:jc w:val="center"/>
              <w:rPr>
                <w:rFonts w:ascii="Times New Roman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595" w:type="dxa"/>
          </w:tcPr>
          <w:p w:rsidR="009E1FD1" w:rsidRDefault="00C066C9">
            <w:pPr>
              <w:pStyle w:val="TableParagraph"/>
              <w:jc w:val="center"/>
              <w:rPr>
                <w:rFonts w:ascii="仿宋" w:eastAsia="仿宋" w:hAnsi="仿宋" w:cs="仿宋"/>
                <w:sz w:val="21"/>
              </w:rPr>
            </w:pPr>
            <w:r>
              <w:rPr>
                <w:rFonts w:ascii="仿宋" w:eastAsia="仿宋" w:hAnsi="仿宋" w:cs="仿宋"/>
                <w:sz w:val="21"/>
              </w:rPr>
              <w:t>10-11</w:t>
            </w:r>
          </w:p>
        </w:tc>
        <w:tc>
          <w:tcPr>
            <w:tcW w:w="578" w:type="dxa"/>
          </w:tcPr>
          <w:p w:rsidR="009E1FD1" w:rsidRDefault="00C066C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六日</w:t>
            </w:r>
          </w:p>
        </w:tc>
        <w:tc>
          <w:tcPr>
            <w:tcW w:w="612" w:type="dxa"/>
          </w:tcPr>
          <w:p w:rsidR="009E1FD1" w:rsidRDefault="00C066C9">
            <w:pPr>
              <w:jc w:val="center"/>
              <w:rPr>
                <w:rFonts w:ascii="Times New Roman"/>
              </w:rPr>
            </w:pPr>
            <w:r>
              <w:rPr>
                <w:sz w:val="21"/>
              </w:rPr>
              <w:t>1-9</w:t>
            </w:r>
          </w:p>
        </w:tc>
        <w:tc>
          <w:tcPr>
            <w:tcW w:w="727" w:type="dxa"/>
          </w:tcPr>
          <w:p w:rsidR="009E1FD1" w:rsidRDefault="00C066C9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新地</w:t>
            </w:r>
            <w:r>
              <w:rPr>
                <w:rFonts w:ascii="Times New Roman"/>
              </w:rPr>
              <w:t>105</w:t>
            </w:r>
          </w:p>
        </w:tc>
        <w:tc>
          <w:tcPr>
            <w:tcW w:w="909" w:type="dxa"/>
          </w:tcPr>
          <w:p w:rsidR="009E1FD1" w:rsidRDefault="00C066C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sz w:val="21"/>
              </w:rPr>
              <w:t>政管</w:t>
            </w:r>
          </w:p>
        </w:tc>
        <w:tc>
          <w:tcPr>
            <w:tcW w:w="876" w:type="dxa"/>
          </w:tcPr>
          <w:p w:rsidR="009E1FD1" w:rsidRDefault="00C066C9">
            <w:pPr>
              <w:pStyle w:val="TableParagraph"/>
              <w:ind w:firstLineChars="50" w:firstLine="110"/>
              <w:rPr>
                <w:rFonts w:ascii="Times New Roman"/>
              </w:rPr>
            </w:pPr>
            <w:r>
              <w:rPr>
                <w:rFonts w:ascii="Times New Roman"/>
              </w:rPr>
              <w:t>副教授</w:t>
            </w:r>
          </w:p>
        </w:tc>
        <w:tc>
          <w:tcPr>
            <w:tcW w:w="1041" w:type="dxa"/>
          </w:tcPr>
          <w:p w:rsidR="009E1FD1" w:rsidRDefault="00C066C9">
            <w:pPr>
              <w:spacing w:before="100"/>
              <w:jc w:val="center"/>
              <w:rPr>
                <w:w w:val="99"/>
                <w:sz w:val="14"/>
              </w:rPr>
            </w:pPr>
            <w:r>
              <w:rPr>
                <w:rFonts w:ascii="Times New Roman"/>
              </w:rPr>
              <w:t>MPA</w:t>
            </w:r>
          </w:p>
        </w:tc>
      </w:tr>
      <w:tr w:rsidR="009E1FD1">
        <w:trPr>
          <w:trHeight w:val="738"/>
        </w:trPr>
        <w:tc>
          <w:tcPr>
            <w:tcW w:w="518" w:type="dxa"/>
          </w:tcPr>
          <w:p w:rsidR="009E1FD1" w:rsidRDefault="00C066C9">
            <w:pPr>
              <w:pStyle w:val="TableParagraph"/>
              <w:spacing w:before="199"/>
              <w:ind w:left="6"/>
              <w:jc w:val="center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14</w:t>
            </w:r>
          </w:p>
        </w:tc>
        <w:tc>
          <w:tcPr>
            <w:tcW w:w="2063" w:type="dxa"/>
          </w:tcPr>
          <w:p w:rsidR="009E1FD1" w:rsidRDefault="00C066C9">
            <w:pPr>
              <w:pStyle w:val="TableParagraph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公共部门人力资源管理</w:t>
            </w:r>
          </w:p>
        </w:tc>
        <w:tc>
          <w:tcPr>
            <w:tcW w:w="1173" w:type="dxa"/>
          </w:tcPr>
          <w:p w:rsidR="009E1FD1" w:rsidRDefault="00C066C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20005110</w:t>
            </w:r>
          </w:p>
        </w:tc>
        <w:tc>
          <w:tcPr>
            <w:tcW w:w="1223" w:type="dxa"/>
          </w:tcPr>
          <w:p w:rsidR="009E1FD1" w:rsidRDefault="00C066C9">
            <w:pPr>
              <w:pStyle w:val="TableParagraph"/>
              <w:spacing w:before="8"/>
              <w:jc w:val="center"/>
              <w:rPr>
                <w:sz w:val="21"/>
              </w:rPr>
            </w:pPr>
            <w:r>
              <w:rPr>
                <w:sz w:val="21"/>
              </w:rPr>
              <w:t>选修课</w:t>
            </w:r>
          </w:p>
        </w:tc>
        <w:tc>
          <w:tcPr>
            <w:tcW w:w="480" w:type="dxa"/>
          </w:tcPr>
          <w:p w:rsidR="009E1FD1" w:rsidRDefault="00C066C9">
            <w:pPr>
              <w:jc w:val="center"/>
              <w:rPr>
                <w:rFonts w:ascii="Times New Roman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595" w:type="dxa"/>
          </w:tcPr>
          <w:p w:rsidR="009E1FD1" w:rsidRDefault="00C066C9">
            <w:pPr>
              <w:jc w:val="center"/>
              <w:rPr>
                <w:rFonts w:ascii="Times New Roman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595" w:type="dxa"/>
          </w:tcPr>
          <w:p w:rsidR="009E1FD1" w:rsidRDefault="00C066C9">
            <w:pPr>
              <w:pStyle w:val="TableParagraph"/>
              <w:jc w:val="center"/>
              <w:rPr>
                <w:rFonts w:ascii="仿宋" w:eastAsia="仿宋" w:hAnsi="仿宋" w:cs="仿宋"/>
                <w:sz w:val="21"/>
              </w:rPr>
            </w:pPr>
            <w:r>
              <w:rPr>
                <w:rFonts w:ascii="仿宋" w:eastAsia="仿宋" w:hAnsi="仿宋" w:cs="仿宋"/>
                <w:sz w:val="21"/>
              </w:rPr>
              <w:t>12-15</w:t>
            </w:r>
          </w:p>
        </w:tc>
        <w:tc>
          <w:tcPr>
            <w:tcW w:w="578" w:type="dxa"/>
          </w:tcPr>
          <w:p w:rsidR="009E1FD1" w:rsidRDefault="00C066C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三</w:t>
            </w:r>
          </w:p>
        </w:tc>
        <w:tc>
          <w:tcPr>
            <w:tcW w:w="612" w:type="dxa"/>
          </w:tcPr>
          <w:p w:rsidR="009E1FD1" w:rsidRDefault="00C066C9">
            <w:pPr>
              <w:jc w:val="center"/>
              <w:rPr>
                <w:rFonts w:ascii="Times New Roman"/>
              </w:rPr>
            </w:pPr>
            <w:r>
              <w:rPr>
                <w:sz w:val="21"/>
              </w:rPr>
              <w:t>1-9</w:t>
            </w:r>
          </w:p>
        </w:tc>
        <w:tc>
          <w:tcPr>
            <w:tcW w:w="727" w:type="dxa"/>
          </w:tcPr>
          <w:p w:rsidR="009E1FD1" w:rsidRDefault="00C066C9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新地</w:t>
            </w:r>
            <w:r>
              <w:rPr>
                <w:rFonts w:ascii="Times New Roman"/>
              </w:rPr>
              <w:t>105</w:t>
            </w:r>
          </w:p>
        </w:tc>
        <w:tc>
          <w:tcPr>
            <w:tcW w:w="909" w:type="dxa"/>
          </w:tcPr>
          <w:p w:rsidR="009E1FD1" w:rsidRDefault="00C066C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sz w:val="21"/>
              </w:rPr>
              <w:t>政管</w:t>
            </w:r>
          </w:p>
        </w:tc>
        <w:tc>
          <w:tcPr>
            <w:tcW w:w="876" w:type="dxa"/>
          </w:tcPr>
          <w:p w:rsidR="009E1FD1" w:rsidRDefault="00C066C9">
            <w:pPr>
              <w:pStyle w:val="TableParagraph"/>
              <w:ind w:firstLineChars="50" w:firstLine="110"/>
              <w:rPr>
                <w:rFonts w:ascii="Times New Roman"/>
              </w:rPr>
            </w:pPr>
            <w:r>
              <w:rPr>
                <w:rFonts w:ascii="Times New Roman"/>
              </w:rPr>
              <w:t>副教授</w:t>
            </w:r>
          </w:p>
        </w:tc>
        <w:tc>
          <w:tcPr>
            <w:tcW w:w="1041" w:type="dxa"/>
          </w:tcPr>
          <w:p w:rsidR="009E1FD1" w:rsidRDefault="00C066C9">
            <w:pPr>
              <w:spacing w:before="100"/>
              <w:jc w:val="center"/>
              <w:rPr>
                <w:w w:val="99"/>
                <w:sz w:val="14"/>
              </w:rPr>
            </w:pPr>
            <w:r>
              <w:rPr>
                <w:rFonts w:ascii="Times New Roman"/>
              </w:rPr>
              <w:t>MPA</w:t>
            </w:r>
          </w:p>
        </w:tc>
      </w:tr>
      <w:tr w:rsidR="009E1FD1">
        <w:trPr>
          <w:trHeight w:val="738"/>
        </w:trPr>
        <w:tc>
          <w:tcPr>
            <w:tcW w:w="518" w:type="dxa"/>
          </w:tcPr>
          <w:p w:rsidR="009E1FD1" w:rsidRDefault="00C066C9">
            <w:pPr>
              <w:pStyle w:val="TableParagraph"/>
              <w:spacing w:before="199"/>
              <w:ind w:left="6"/>
              <w:jc w:val="center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lastRenderedPageBreak/>
              <w:t>15</w:t>
            </w:r>
          </w:p>
        </w:tc>
        <w:tc>
          <w:tcPr>
            <w:tcW w:w="2063" w:type="dxa"/>
          </w:tcPr>
          <w:p w:rsidR="009E1FD1" w:rsidRDefault="00C066C9">
            <w:pPr>
              <w:pStyle w:val="TableParagraph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创新理论与公共管理专题</w:t>
            </w:r>
          </w:p>
        </w:tc>
        <w:tc>
          <w:tcPr>
            <w:tcW w:w="1173" w:type="dxa"/>
          </w:tcPr>
          <w:p w:rsidR="009E1FD1" w:rsidRDefault="00C066C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20005127</w:t>
            </w:r>
          </w:p>
        </w:tc>
        <w:tc>
          <w:tcPr>
            <w:tcW w:w="1223" w:type="dxa"/>
          </w:tcPr>
          <w:p w:rsidR="009E1FD1" w:rsidRDefault="00C066C9">
            <w:pPr>
              <w:pStyle w:val="TableParagraph"/>
              <w:spacing w:before="8"/>
              <w:jc w:val="center"/>
              <w:rPr>
                <w:sz w:val="21"/>
              </w:rPr>
            </w:pPr>
            <w:r>
              <w:rPr>
                <w:sz w:val="21"/>
              </w:rPr>
              <w:t>选修课</w:t>
            </w:r>
          </w:p>
        </w:tc>
        <w:tc>
          <w:tcPr>
            <w:tcW w:w="480" w:type="dxa"/>
          </w:tcPr>
          <w:p w:rsidR="009E1FD1" w:rsidRDefault="00C066C9">
            <w:pPr>
              <w:jc w:val="center"/>
              <w:rPr>
                <w:rFonts w:ascii="Times New Roman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595" w:type="dxa"/>
          </w:tcPr>
          <w:p w:rsidR="009E1FD1" w:rsidRDefault="00C066C9">
            <w:pPr>
              <w:jc w:val="center"/>
              <w:rPr>
                <w:rFonts w:ascii="Times New Roman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595" w:type="dxa"/>
          </w:tcPr>
          <w:p w:rsidR="009E1FD1" w:rsidRDefault="00C066C9">
            <w:pPr>
              <w:pStyle w:val="TableParagraph"/>
              <w:jc w:val="center"/>
              <w:rPr>
                <w:rFonts w:ascii="仿宋" w:eastAsia="仿宋" w:hAnsi="仿宋" w:cs="仿宋"/>
                <w:sz w:val="21"/>
              </w:rPr>
            </w:pPr>
            <w:r>
              <w:rPr>
                <w:rFonts w:ascii="仿宋" w:eastAsia="仿宋" w:hAnsi="仿宋" w:cs="仿宋"/>
                <w:sz w:val="21"/>
              </w:rPr>
              <w:t>12-15</w:t>
            </w:r>
          </w:p>
        </w:tc>
        <w:tc>
          <w:tcPr>
            <w:tcW w:w="578" w:type="dxa"/>
          </w:tcPr>
          <w:p w:rsidR="009E1FD1" w:rsidRDefault="00C066C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四</w:t>
            </w:r>
          </w:p>
        </w:tc>
        <w:tc>
          <w:tcPr>
            <w:tcW w:w="612" w:type="dxa"/>
          </w:tcPr>
          <w:p w:rsidR="009E1FD1" w:rsidRDefault="00C066C9">
            <w:pPr>
              <w:jc w:val="center"/>
              <w:rPr>
                <w:rFonts w:ascii="Times New Roman"/>
              </w:rPr>
            </w:pPr>
            <w:r>
              <w:rPr>
                <w:sz w:val="21"/>
              </w:rPr>
              <w:t>1-9</w:t>
            </w:r>
          </w:p>
        </w:tc>
        <w:tc>
          <w:tcPr>
            <w:tcW w:w="727" w:type="dxa"/>
          </w:tcPr>
          <w:p w:rsidR="009E1FD1" w:rsidRDefault="00C066C9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新地</w:t>
            </w:r>
            <w:r>
              <w:rPr>
                <w:rFonts w:ascii="Times New Roman"/>
              </w:rPr>
              <w:t>105</w:t>
            </w:r>
          </w:p>
        </w:tc>
        <w:tc>
          <w:tcPr>
            <w:tcW w:w="909" w:type="dxa"/>
          </w:tcPr>
          <w:p w:rsidR="009E1FD1" w:rsidRDefault="00C066C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sz w:val="21"/>
              </w:rPr>
              <w:t>政管</w:t>
            </w:r>
          </w:p>
        </w:tc>
        <w:tc>
          <w:tcPr>
            <w:tcW w:w="876" w:type="dxa"/>
          </w:tcPr>
          <w:p w:rsidR="009E1FD1" w:rsidRDefault="00C066C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>
              <w:rPr>
                <w:rFonts w:ascii="Times New Roman"/>
              </w:rPr>
              <w:t>讲师</w:t>
            </w:r>
          </w:p>
        </w:tc>
        <w:tc>
          <w:tcPr>
            <w:tcW w:w="1041" w:type="dxa"/>
          </w:tcPr>
          <w:p w:rsidR="009E1FD1" w:rsidRDefault="00C066C9">
            <w:pPr>
              <w:spacing w:before="100"/>
              <w:jc w:val="center"/>
              <w:rPr>
                <w:w w:val="99"/>
                <w:sz w:val="14"/>
              </w:rPr>
            </w:pPr>
            <w:r>
              <w:rPr>
                <w:rFonts w:ascii="Times New Roman"/>
              </w:rPr>
              <w:t>MPA</w:t>
            </w:r>
          </w:p>
        </w:tc>
      </w:tr>
      <w:tr w:rsidR="009E1FD1">
        <w:trPr>
          <w:trHeight w:val="738"/>
        </w:trPr>
        <w:tc>
          <w:tcPr>
            <w:tcW w:w="518" w:type="dxa"/>
          </w:tcPr>
          <w:p w:rsidR="009E1FD1" w:rsidRDefault="00C066C9">
            <w:pPr>
              <w:pStyle w:val="TableParagraph"/>
              <w:spacing w:before="199"/>
              <w:ind w:left="6"/>
              <w:jc w:val="center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16</w:t>
            </w:r>
          </w:p>
        </w:tc>
        <w:tc>
          <w:tcPr>
            <w:tcW w:w="2063" w:type="dxa"/>
          </w:tcPr>
          <w:p w:rsidR="009E1FD1" w:rsidRDefault="00C066C9">
            <w:pPr>
              <w:pStyle w:val="TableParagraph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管理心理学专题</w:t>
            </w:r>
          </w:p>
        </w:tc>
        <w:tc>
          <w:tcPr>
            <w:tcW w:w="1173" w:type="dxa"/>
          </w:tcPr>
          <w:p w:rsidR="009E1FD1" w:rsidRDefault="00C066C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20005135</w:t>
            </w:r>
          </w:p>
        </w:tc>
        <w:tc>
          <w:tcPr>
            <w:tcW w:w="1223" w:type="dxa"/>
          </w:tcPr>
          <w:p w:rsidR="009E1FD1" w:rsidRDefault="00C066C9">
            <w:pPr>
              <w:pStyle w:val="TableParagraph"/>
              <w:spacing w:before="8"/>
              <w:jc w:val="center"/>
              <w:rPr>
                <w:sz w:val="21"/>
              </w:rPr>
            </w:pPr>
            <w:r>
              <w:rPr>
                <w:sz w:val="21"/>
              </w:rPr>
              <w:t>选修课</w:t>
            </w:r>
          </w:p>
        </w:tc>
        <w:tc>
          <w:tcPr>
            <w:tcW w:w="480" w:type="dxa"/>
          </w:tcPr>
          <w:p w:rsidR="009E1FD1" w:rsidRDefault="00C066C9">
            <w:pPr>
              <w:jc w:val="center"/>
              <w:rPr>
                <w:rFonts w:ascii="Times New Roman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595" w:type="dxa"/>
          </w:tcPr>
          <w:p w:rsidR="009E1FD1" w:rsidRDefault="00C066C9">
            <w:pPr>
              <w:jc w:val="center"/>
              <w:rPr>
                <w:rFonts w:ascii="Times New Roman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595" w:type="dxa"/>
          </w:tcPr>
          <w:p w:rsidR="009E1FD1" w:rsidRDefault="00C066C9">
            <w:pPr>
              <w:pStyle w:val="TableParagraph"/>
              <w:jc w:val="center"/>
              <w:rPr>
                <w:rFonts w:ascii="仿宋" w:eastAsia="仿宋" w:hAnsi="仿宋" w:cs="仿宋"/>
                <w:sz w:val="21"/>
              </w:rPr>
            </w:pPr>
            <w:r>
              <w:rPr>
                <w:rFonts w:ascii="仿宋" w:eastAsia="仿宋" w:hAnsi="仿宋" w:cs="仿宋"/>
                <w:sz w:val="21"/>
              </w:rPr>
              <w:t>12-15</w:t>
            </w:r>
          </w:p>
        </w:tc>
        <w:tc>
          <w:tcPr>
            <w:tcW w:w="578" w:type="dxa"/>
          </w:tcPr>
          <w:p w:rsidR="009E1FD1" w:rsidRDefault="00C066C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五</w:t>
            </w:r>
          </w:p>
        </w:tc>
        <w:tc>
          <w:tcPr>
            <w:tcW w:w="612" w:type="dxa"/>
          </w:tcPr>
          <w:p w:rsidR="009E1FD1" w:rsidRDefault="00C066C9">
            <w:pPr>
              <w:jc w:val="center"/>
              <w:rPr>
                <w:rFonts w:ascii="Times New Roman"/>
              </w:rPr>
            </w:pPr>
            <w:r>
              <w:rPr>
                <w:sz w:val="21"/>
              </w:rPr>
              <w:t>1-9</w:t>
            </w:r>
          </w:p>
        </w:tc>
        <w:tc>
          <w:tcPr>
            <w:tcW w:w="727" w:type="dxa"/>
          </w:tcPr>
          <w:p w:rsidR="009E1FD1" w:rsidRDefault="00C066C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科</w:t>
            </w:r>
            <w:r>
              <w:rPr>
                <w:rFonts w:ascii="Times New Roman"/>
              </w:rPr>
              <w:t>A205</w:t>
            </w:r>
          </w:p>
        </w:tc>
        <w:tc>
          <w:tcPr>
            <w:tcW w:w="909" w:type="dxa"/>
          </w:tcPr>
          <w:p w:rsidR="009E1FD1" w:rsidRDefault="00C066C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sz w:val="21"/>
              </w:rPr>
              <w:t>政管</w:t>
            </w:r>
          </w:p>
        </w:tc>
        <w:tc>
          <w:tcPr>
            <w:tcW w:w="876" w:type="dxa"/>
          </w:tcPr>
          <w:p w:rsidR="009E1FD1" w:rsidRDefault="00C066C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教授</w:t>
            </w:r>
          </w:p>
          <w:p w:rsidR="009E1FD1" w:rsidRDefault="009E1F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1" w:type="dxa"/>
          </w:tcPr>
          <w:p w:rsidR="009E1FD1" w:rsidRDefault="00C066C9">
            <w:pPr>
              <w:spacing w:before="100"/>
              <w:jc w:val="center"/>
              <w:rPr>
                <w:w w:val="99"/>
                <w:sz w:val="14"/>
              </w:rPr>
            </w:pPr>
            <w:r>
              <w:rPr>
                <w:rFonts w:ascii="Times New Roman"/>
              </w:rPr>
              <w:t>MPA</w:t>
            </w:r>
          </w:p>
        </w:tc>
      </w:tr>
      <w:tr w:rsidR="009E1FD1">
        <w:trPr>
          <w:trHeight w:val="738"/>
        </w:trPr>
        <w:tc>
          <w:tcPr>
            <w:tcW w:w="518" w:type="dxa"/>
          </w:tcPr>
          <w:p w:rsidR="009E1FD1" w:rsidRDefault="00C066C9">
            <w:pPr>
              <w:pStyle w:val="TableParagraph"/>
              <w:spacing w:before="199"/>
              <w:ind w:left="6"/>
              <w:jc w:val="center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17</w:t>
            </w:r>
          </w:p>
        </w:tc>
        <w:tc>
          <w:tcPr>
            <w:tcW w:w="2063" w:type="dxa"/>
          </w:tcPr>
          <w:p w:rsidR="009E1FD1" w:rsidRDefault="00C066C9">
            <w:pPr>
              <w:pStyle w:val="TableParagraph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学术规范和论文写作</w:t>
            </w:r>
          </w:p>
        </w:tc>
        <w:tc>
          <w:tcPr>
            <w:tcW w:w="1173" w:type="dxa"/>
          </w:tcPr>
          <w:p w:rsidR="009E1FD1" w:rsidRDefault="00C066C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20005140</w:t>
            </w:r>
          </w:p>
        </w:tc>
        <w:tc>
          <w:tcPr>
            <w:tcW w:w="1223" w:type="dxa"/>
          </w:tcPr>
          <w:p w:rsidR="009E1FD1" w:rsidRDefault="00C066C9">
            <w:pPr>
              <w:pStyle w:val="TableParagraph"/>
              <w:spacing w:before="8"/>
              <w:jc w:val="center"/>
              <w:rPr>
                <w:sz w:val="21"/>
              </w:rPr>
            </w:pPr>
            <w:r>
              <w:rPr>
                <w:sz w:val="21"/>
              </w:rPr>
              <w:t>学位公共课</w:t>
            </w:r>
          </w:p>
        </w:tc>
        <w:tc>
          <w:tcPr>
            <w:tcW w:w="480" w:type="dxa"/>
          </w:tcPr>
          <w:p w:rsidR="009E1FD1" w:rsidRDefault="00C066C9">
            <w:pPr>
              <w:jc w:val="center"/>
              <w:rPr>
                <w:rFonts w:ascii="Times New Roman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595" w:type="dxa"/>
          </w:tcPr>
          <w:p w:rsidR="009E1FD1" w:rsidRDefault="00C066C9">
            <w:pPr>
              <w:jc w:val="center"/>
              <w:rPr>
                <w:rFonts w:ascii="Times New Roman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595" w:type="dxa"/>
          </w:tcPr>
          <w:p w:rsidR="009E1FD1" w:rsidRDefault="00C066C9">
            <w:pPr>
              <w:pStyle w:val="TableParagraph"/>
              <w:jc w:val="center"/>
              <w:rPr>
                <w:rFonts w:ascii="仿宋" w:eastAsia="仿宋" w:hAnsi="仿宋" w:cs="仿宋"/>
                <w:sz w:val="21"/>
              </w:rPr>
            </w:pPr>
            <w:r>
              <w:rPr>
                <w:rFonts w:ascii="仿宋" w:eastAsia="仿宋" w:hAnsi="仿宋" w:cs="仿宋"/>
                <w:sz w:val="21"/>
              </w:rPr>
              <w:t>12-13</w:t>
            </w:r>
          </w:p>
        </w:tc>
        <w:tc>
          <w:tcPr>
            <w:tcW w:w="578" w:type="dxa"/>
          </w:tcPr>
          <w:p w:rsidR="009E1FD1" w:rsidRDefault="00C066C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六日</w:t>
            </w:r>
          </w:p>
        </w:tc>
        <w:tc>
          <w:tcPr>
            <w:tcW w:w="612" w:type="dxa"/>
          </w:tcPr>
          <w:p w:rsidR="009E1FD1" w:rsidRDefault="00C066C9">
            <w:pPr>
              <w:jc w:val="center"/>
              <w:rPr>
                <w:rFonts w:ascii="Times New Roman"/>
              </w:rPr>
            </w:pPr>
            <w:r>
              <w:rPr>
                <w:sz w:val="21"/>
              </w:rPr>
              <w:t>1-9</w:t>
            </w:r>
          </w:p>
        </w:tc>
        <w:tc>
          <w:tcPr>
            <w:tcW w:w="727" w:type="dxa"/>
          </w:tcPr>
          <w:p w:rsidR="009E1FD1" w:rsidRDefault="00C066C9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新地</w:t>
            </w:r>
            <w:r>
              <w:rPr>
                <w:rFonts w:ascii="Times New Roman"/>
              </w:rPr>
              <w:t>105</w:t>
            </w:r>
          </w:p>
        </w:tc>
        <w:tc>
          <w:tcPr>
            <w:tcW w:w="909" w:type="dxa"/>
          </w:tcPr>
          <w:p w:rsidR="009E1FD1" w:rsidRDefault="00C066C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sz w:val="21"/>
              </w:rPr>
              <w:t>政管</w:t>
            </w:r>
          </w:p>
        </w:tc>
        <w:tc>
          <w:tcPr>
            <w:tcW w:w="876" w:type="dxa"/>
          </w:tcPr>
          <w:p w:rsidR="009E1FD1" w:rsidRDefault="00C066C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教授</w:t>
            </w:r>
          </w:p>
          <w:p w:rsidR="009E1FD1" w:rsidRDefault="009E1F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1" w:type="dxa"/>
          </w:tcPr>
          <w:p w:rsidR="009E1FD1" w:rsidRDefault="00C066C9">
            <w:pPr>
              <w:spacing w:before="100"/>
              <w:jc w:val="center"/>
              <w:rPr>
                <w:w w:val="99"/>
                <w:sz w:val="14"/>
              </w:rPr>
            </w:pPr>
            <w:r>
              <w:rPr>
                <w:rFonts w:ascii="Times New Roman"/>
              </w:rPr>
              <w:t>MPA</w:t>
            </w:r>
          </w:p>
        </w:tc>
      </w:tr>
      <w:tr w:rsidR="009E1FD1">
        <w:trPr>
          <w:trHeight w:val="738"/>
        </w:trPr>
        <w:tc>
          <w:tcPr>
            <w:tcW w:w="518" w:type="dxa"/>
          </w:tcPr>
          <w:p w:rsidR="009E1FD1" w:rsidRDefault="00C066C9">
            <w:pPr>
              <w:pStyle w:val="TableParagraph"/>
              <w:spacing w:before="199"/>
              <w:ind w:left="6"/>
              <w:jc w:val="center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18</w:t>
            </w:r>
          </w:p>
        </w:tc>
        <w:tc>
          <w:tcPr>
            <w:tcW w:w="2063" w:type="dxa"/>
          </w:tcPr>
          <w:p w:rsidR="009E1FD1" w:rsidRDefault="00C066C9">
            <w:pPr>
              <w:pStyle w:val="TableParagraph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公文写作</w:t>
            </w:r>
          </w:p>
        </w:tc>
        <w:tc>
          <w:tcPr>
            <w:tcW w:w="1173" w:type="dxa"/>
          </w:tcPr>
          <w:p w:rsidR="009E1FD1" w:rsidRDefault="00C066C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20005144</w:t>
            </w:r>
          </w:p>
        </w:tc>
        <w:tc>
          <w:tcPr>
            <w:tcW w:w="1223" w:type="dxa"/>
          </w:tcPr>
          <w:p w:rsidR="009E1FD1" w:rsidRDefault="00C066C9">
            <w:pPr>
              <w:pStyle w:val="TableParagraph"/>
              <w:spacing w:before="8"/>
              <w:jc w:val="center"/>
              <w:rPr>
                <w:sz w:val="21"/>
              </w:rPr>
            </w:pPr>
            <w:r>
              <w:rPr>
                <w:sz w:val="21"/>
              </w:rPr>
              <w:t>选修课</w:t>
            </w:r>
          </w:p>
        </w:tc>
        <w:tc>
          <w:tcPr>
            <w:tcW w:w="480" w:type="dxa"/>
          </w:tcPr>
          <w:p w:rsidR="009E1FD1" w:rsidRDefault="00C066C9">
            <w:pPr>
              <w:jc w:val="center"/>
              <w:rPr>
                <w:rFonts w:ascii="Times New Roman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595" w:type="dxa"/>
          </w:tcPr>
          <w:p w:rsidR="009E1FD1" w:rsidRDefault="00C066C9">
            <w:pPr>
              <w:jc w:val="center"/>
              <w:rPr>
                <w:rFonts w:ascii="Times New Roman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595" w:type="dxa"/>
          </w:tcPr>
          <w:p w:rsidR="009E1FD1" w:rsidRDefault="00C066C9">
            <w:pPr>
              <w:pStyle w:val="TableParagraph"/>
              <w:jc w:val="center"/>
              <w:rPr>
                <w:rFonts w:ascii="仿宋" w:eastAsia="仿宋" w:hAnsi="仿宋" w:cs="仿宋"/>
                <w:sz w:val="21"/>
              </w:rPr>
            </w:pPr>
            <w:r>
              <w:rPr>
                <w:rFonts w:ascii="仿宋" w:eastAsia="仿宋" w:hAnsi="仿宋" w:cs="仿宋"/>
                <w:sz w:val="21"/>
              </w:rPr>
              <w:t>12-13</w:t>
            </w:r>
          </w:p>
        </w:tc>
        <w:tc>
          <w:tcPr>
            <w:tcW w:w="578" w:type="dxa"/>
          </w:tcPr>
          <w:p w:rsidR="009E1FD1" w:rsidRDefault="00C066C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六日</w:t>
            </w:r>
          </w:p>
        </w:tc>
        <w:tc>
          <w:tcPr>
            <w:tcW w:w="612" w:type="dxa"/>
          </w:tcPr>
          <w:p w:rsidR="009E1FD1" w:rsidRDefault="00C066C9">
            <w:pPr>
              <w:jc w:val="center"/>
              <w:rPr>
                <w:rFonts w:ascii="Times New Roman"/>
              </w:rPr>
            </w:pPr>
            <w:r>
              <w:rPr>
                <w:sz w:val="21"/>
              </w:rPr>
              <w:t>1-9</w:t>
            </w:r>
          </w:p>
        </w:tc>
        <w:tc>
          <w:tcPr>
            <w:tcW w:w="727" w:type="dxa"/>
          </w:tcPr>
          <w:p w:rsidR="009E1FD1" w:rsidRDefault="00C066C9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科</w:t>
            </w:r>
            <w:r>
              <w:rPr>
                <w:rFonts w:ascii="Times New Roman"/>
              </w:rPr>
              <w:t>A205</w:t>
            </w:r>
          </w:p>
        </w:tc>
        <w:tc>
          <w:tcPr>
            <w:tcW w:w="909" w:type="dxa"/>
          </w:tcPr>
          <w:p w:rsidR="009E1FD1" w:rsidRDefault="00C066C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sz w:val="21"/>
              </w:rPr>
              <w:t>政管</w:t>
            </w:r>
          </w:p>
        </w:tc>
        <w:tc>
          <w:tcPr>
            <w:tcW w:w="876" w:type="dxa"/>
          </w:tcPr>
          <w:p w:rsidR="009E1FD1" w:rsidRDefault="00C066C9">
            <w:pPr>
              <w:pStyle w:val="TableParagraph"/>
              <w:ind w:firstLineChars="50" w:firstLine="110"/>
              <w:rPr>
                <w:rFonts w:ascii="Times New Roman"/>
              </w:rPr>
            </w:pPr>
            <w:r>
              <w:rPr>
                <w:rFonts w:ascii="Times New Roman"/>
              </w:rPr>
              <w:t>副教授</w:t>
            </w:r>
          </w:p>
        </w:tc>
        <w:tc>
          <w:tcPr>
            <w:tcW w:w="1041" w:type="dxa"/>
          </w:tcPr>
          <w:p w:rsidR="009E1FD1" w:rsidRDefault="00C066C9">
            <w:pPr>
              <w:spacing w:before="100"/>
              <w:jc w:val="center"/>
              <w:rPr>
                <w:w w:val="99"/>
                <w:sz w:val="14"/>
              </w:rPr>
            </w:pPr>
            <w:r>
              <w:rPr>
                <w:rFonts w:ascii="Times New Roman"/>
              </w:rPr>
              <w:t>MPA</w:t>
            </w:r>
          </w:p>
        </w:tc>
      </w:tr>
      <w:tr w:rsidR="009E1FD1">
        <w:trPr>
          <w:trHeight w:val="738"/>
        </w:trPr>
        <w:tc>
          <w:tcPr>
            <w:tcW w:w="518" w:type="dxa"/>
          </w:tcPr>
          <w:p w:rsidR="009E1FD1" w:rsidRDefault="00C066C9">
            <w:pPr>
              <w:pStyle w:val="TableParagraph"/>
              <w:spacing w:before="199"/>
              <w:ind w:left="6"/>
              <w:jc w:val="center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19</w:t>
            </w:r>
          </w:p>
        </w:tc>
        <w:tc>
          <w:tcPr>
            <w:tcW w:w="2063" w:type="dxa"/>
          </w:tcPr>
          <w:p w:rsidR="009E1FD1" w:rsidRDefault="00C066C9">
            <w:pPr>
              <w:pStyle w:val="TableParagraph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政治学</w:t>
            </w:r>
          </w:p>
        </w:tc>
        <w:tc>
          <w:tcPr>
            <w:tcW w:w="1173" w:type="dxa"/>
          </w:tcPr>
          <w:p w:rsidR="009E1FD1" w:rsidRDefault="00C066C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20005141</w:t>
            </w:r>
          </w:p>
        </w:tc>
        <w:tc>
          <w:tcPr>
            <w:tcW w:w="1223" w:type="dxa"/>
          </w:tcPr>
          <w:p w:rsidR="009E1FD1" w:rsidRDefault="00C066C9">
            <w:pPr>
              <w:pStyle w:val="TableParagraph"/>
              <w:spacing w:before="8"/>
              <w:jc w:val="center"/>
              <w:rPr>
                <w:sz w:val="21"/>
              </w:rPr>
            </w:pPr>
            <w:r>
              <w:rPr>
                <w:sz w:val="21"/>
              </w:rPr>
              <w:t>专业必修课</w:t>
            </w:r>
          </w:p>
        </w:tc>
        <w:tc>
          <w:tcPr>
            <w:tcW w:w="480" w:type="dxa"/>
          </w:tcPr>
          <w:p w:rsidR="009E1FD1" w:rsidRDefault="00C066C9">
            <w:pPr>
              <w:jc w:val="center"/>
              <w:rPr>
                <w:rFonts w:ascii="Times New Roman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595" w:type="dxa"/>
          </w:tcPr>
          <w:p w:rsidR="009E1FD1" w:rsidRDefault="00C066C9">
            <w:pPr>
              <w:jc w:val="center"/>
              <w:rPr>
                <w:rFonts w:ascii="Times New Roman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595" w:type="dxa"/>
          </w:tcPr>
          <w:p w:rsidR="009E1FD1" w:rsidRDefault="00C066C9">
            <w:pPr>
              <w:pStyle w:val="TableParagraph"/>
              <w:jc w:val="center"/>
              <w:rPr>
                <w:rFonts w:ascii="仿宋" w:eastAsia="仿宋" w:hAnsi="仿宋" w:cs="仿宋"/>
                <w:sz w:val="21"/>
              </w:rPr>
            </w:pPr>
            <w:r>
              <w:rPr>
                <w:rFonts w:ascii="仿宋" w:eastAsia="仿宋" w:hAnsi="仿宋" w:cs="仿宋"/>
                <w:sz w:val="21"/>
              </w:rPr>
              <w:t>14-15</w:t>
            </w:r>
          </w:p>
        </w:tc>
        <w:tc>
          <w:tcPr>
            <w:tcW w:w="578" w:type="dxa"/>
          </w:tcPr>
          <w:p w:rsidR="009E1FD1" w:rsidRDefault="00C066C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六日</w:t>
            </w:r>
          </w:p>
        </w:tc>
        <w:tc>
          <w:tcPr>
            <w:tcW w:w="612" w:type="dxa"/>
          </w:tcPr>
          <w:p w:rsidR="009E1FD1" w:rsidRDefault="00C066C9">
            <w:pPr>
              <w:jc w:val="center"/>
              <w:rPr>
                <w:rFonts w:ascii="Times New Roman"/>
              </w:rPr>
            </w:pPr>
            <w:r>
              <w:rPr>
                <w:sz w:val="21"/>
              </w:rPr>
              <w:t>1-9</w:t>
            </w:r>
          </w:p>
        </w:tc>
        <w:tc>
          <w:tcPr>
            <w:tcW w:w="727" w:type="dxa"/>
          </w:tcPr>
          <w:p w:rsidR="009E1FD1" w:rsidRDefault="00C066C9">
            <w:pPr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新地</w:t>
            </w:r>
            <w:r>
              <w:rPr>
                <w:rFonts w:ascii="Times New Roman"/>
              </w:rPr>
              <w:t>105</w:t>
            </w:r>
          </w:p>
        </w:tc>
        <w:tc>
          <w:tcPr>
            <w:tcW w:w="909" w:type="dxa"/>
          </w:tcPr>
          <w:p w:rsidR="009E1FD1" w:rsidRDefault="00C066C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sz w:val="21"/>
              </w:rPr>
              <w:t>政管</w:t>
            </w:r>
          </w:p>
        </w:tc>
        <w:tc>
          <w:tcPr>
            <w:tcW w:w="876" w:type="dxa"/>
          </w:tcPr>
          <w:p w:rsidR="009E1FD1" w:rsidRDefault="00C066C9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教授</w:t>
            </w:r>
          </w:p>
          <w:p w:rsidR="009E1FD1" w:rsidRDefault="009E1F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1" w:type="dxa"/>
          </w:tcPr>
          <w:p w:rsidR="009E1FD1" w:rsidRDefault="00C066C9">
            <w:pPr>
              <w:spacing w:before="100"/>
              <w:jc w:val="center"/>
              <w:rPr>
                <w:w w:val="99"/>
                <w:sz w:val="14"/>
              </w:rPr>
            </w:pPr>
            <w:r>
              <w:rPr>
                <w:rFonts w:ascii="Times New Roman"/>
              </w:rPr>
              <w:t>MPA</w:t>
            </w:r>
          </w:p>
        </w:tc>
      </w:tr>
    </w:tbl>
    <w:p w:rsidR="009E1FD1" w:rsidRDefault="009E1FD1">
      <w:pPr>
        <w:rPr>
          <w:sz w:val="14"/>
        </w:rPr>
        <w:sectPr w:rsidR="009E1FD1">
          <w:type w:val="continuous"/>
          <w:pgSz w:w="11910" w:h="16840"/>
          <w:pgMar w:top="1140" w:right="140" w:bottom="1360" w:left="140" w:header="720" w:footer="720" w:gutter="0"/>
          <w:cols w:space="720"/>
        </w:sectPr>
      </w:pPr>
    </w:p>
    <w:p w:rsidR="009E1FD1" w:rsidRDefault="009E1FD1"/>
    <w:sectPr w:rsidR="009E1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FEB79480"/>
    <w:rsid w:val="FEB79480"/>
    <w:rsid w:val="009E1FD1"/>
    <w:rsid w:val="00C066C9"/>
    <w:rsid w:val="6D5644CE"/>
    <w:rsid w:val="7EB7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37ADBCF-EBF4-46EE-86A9-670051AA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xuezifan</dc:creator>
  <cp:lastModifiedBy>lulu</cp:lastModifiedBy>
  <cp:revision>2</cp:revision>
  <dcterms:created xsi:type="dcterms:W3CDTF">2020-07-12T11:48:00Z</dcterms:created>
  <dcterms:modified xsi:type="dcterms:W3CDTF">2020-07-15T07:41:00Z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2052-2.4.0.3944</vt:lpwstr>
  </property>
</Properties>
</file>