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D5" w:rsidRPr="00535667" w:rsidRDefault="009A1AD5" w:rsidP="009A1AD5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  <w:u w:val="single"/>
        </w:rPr>
        <w:t>政治学理论</w:t>
      </w:r>
      <w:r w:rsidRPr="00535667">
        <w:rPr>
          <w:rFonts w:eastAsia="黑体"/>
          <w:sz w:val="28"/>
          <w:szCs w:val="28"/>
        </w:rPr>
        <w:t>专业方向硕士生</w:t>
      </w:r>
    </w:p>
    <w:p w:rsidR="00825EDD" w:rsidRPr="00535667" w:rsidRDefault="009A1AD5" w:rsidP="00825EDD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="00825EDD" w:rsidRPr="00535667">
        <w:rPr>
          <w:rFonts w:eastAsia="黑体" w:hint="eastAsia"/>
          <w:sz w:val="28"/>
          <w:szCs w:val="28"/>
        </w:rPr>
        <w:t xml:space="preserve"> 2015</w:t>
      </w:r>
      <w:r w:rsidR="00825EDD" w:rsidRPr="00535667">
        <w:rPr>
          <w:rFonts w:eastAsia="黑体"/>
          <w:sz w:val="28"/>
          <w:szCs w:val="28"/>
        </w:rPr>
        <w:t>—</w:t>
      </w:r>
      <w:r w:rsidR="00825EDD" w:rsidRPr="00535667">
        <w:rPr>
          <w:rFonts w:eastAsia="黑体" w:hint="eastAsia"/>
          <w:sz w:val="28"/>
          <w:szCs w:val="28"/>
        </w:rPr>
        <w:t>2016</w:t>
      </w:r>
      <w:r w:rsidR="00825EDD" w:rsidRPr="00535667">
        <w:rPr>
          <w:rFonts w:eastAsia="黑体" w:hint="eastAsia"/>
          <w:sz w:val="28"/>
          <w:szCs w:val="28"/>
        </w:rPr>
        <w:t>学年第二学期课程表</w:t>
      </w:r>
    </w:p>
    <w:p w:rsidR="00825EDD" w:rsidRPr="00535667" w:rsidRDefault="00825EDD" w:rsidP="00825ED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51"/>
        <w:gridCol w:w="1354"/>
      </w:tblGrid>
      <w:tr w:rsidR="00535667" w:rsidRPr="00535667" w:rsidTr="006C266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6C2660">
        <w:trPr>
          <w:trHeight w:val="606"/>
          <w:jc w:val="center"/>
        </w:trPr>
        <w:tc>
          <w:tcPr>
            <w:tcW w:w="519" w:type="dxa"/>
            <w:vAlign w:val="center"/>
          </w:tcPr>
          <w:p w:rsidR="00825EDD" w:rsidRPr="00535667" w:rsidRDefault="00825EDD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825EDD" w:rsidRPr="00535667" w:rsidRDefault="00825EDD" w:rsidP="00494CD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第二外国语</w:t>
            </w:r>
            <w:r w:rsidRPr="00535667">
              <w:rPr>
                <w:rFonts w:hint="eastAsia"/>
                <w:szCs w:val="21"/>
              </w:rPr>
              <w:t>(</w:t>
            </w:r>
            <w:r w:rsidRPr="00535667">
              <w:rPr>
                <w:rFonts w:hint="eastAsia"/>
                <w:szCs w:val="21"/>
              </w:rPr>
              <w:t>日、德、意</w:t>
            </w:r>
            <w:r w:rsidRPr="00535667">
              <w:rPr>
                <w:rFonts w:hint="eastAsia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1080000402/</w:t>
            </w:r>
          </w:p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6C2660">
        <w:trPr>
          <w:trHeight w:val="738"/>
          <w:jc w:val="center"/>
        </w:trPr>
        <w:tc>
          <w:tcPr>
            <w:tcW w:w="519" w:type="dxa"/>
            <w:vAlign w:val="center"/>
          </w:tcPr>
          <w:p w:rsidR="00825EDD" w:rsidRPr="00535667" w:rsidRDefault="006C266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825EDD" w:rsidRPr="00535667" w:rsidRDefault="00825EDD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当代西方政治哲学专题</w:t>
            </w:r>
          </w:p>
        </w:tc>
        <w:tc>
          <w:tcPr>
            <w:tcW w:w="1698" w:type="dxa"/>
            <w:vAlign w:val="center"/>
          </w:tcPr>
          <w:p w:rsidR="00825EDD" w:rsidRPr="00535667" w:rsidRDefault="00825ED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1030201403</w:t>
            </w:r>
          </w:p>
        </w:tc>
        <w:tc>
          <w:tcPr>
            <w:tcW w:w="748" w:type="dxa"/>
            <w:vAlign w:val="center"/>
          </w:tcPr>
          <w:p w:rsidR="00825EDD" w:rsidRPr="00535667" w:rsidRDefault="00825ED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825EDD" w:rsidRPr="00535667" w:rsidRDefault="00825ED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825EDD" w:rsidRPr="00535667" w:rsidRDefault="00825ED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25EDD" w:rsidRPr="00535667" w:rsidRDefault="00A9015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825EDD" w:rsidRPr="00535667" w:rsidRDefault="0058316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825EDD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825EDD" w:rsidRPr="00535667" w:rsidRDefault="00825ED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:rsidR="00825EDD" w:rsidRPr="00535667" w:rsidRDefault="00825ED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825EDD" w:rsidRPr="00535667" w:rsidRDefault="00583166" w:rsidP="0058316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6C2660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6C266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6C2660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6C266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6C2660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6C266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</w:p>
        </w:tc>
      </w:tr>
    </w:tbl>
    <w:p w:rsidR="009A1AD5" w:rsidRPr="00535667" w:rsidRDefault="009A1AD5" w:rsidP="009A1AD5"/>
    <w:p w:rsidR="009A1AD5" w:rsidRPr="00535667" w:rsidRDefault="009A1AD5" w:rsidP="009A1AD5"/>
    <w:p w:rsidR="009A1AD5" w:rsidRPr="00535667" w:rsidRDefault="009A1AD5" w:rsidP="009A1AD5"/>
    <w:p w:rsidR="00825EDD" w:rsidRPr="00535667" w:rsidRDefault="00825EDD" w:rsidP="00825ED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825EDD" w:rsidRPr="00535667" w:rsidRDefault="00825EDD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825EDD" w:rsidRPr="00535667" w:rsidRDefault="00825EDD" w:rsidP="00494CD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825EDD" w:rsidRPr="00535667" w:rsidRDefault="00825EDD" w:rsidP="00494CD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825EDD" w:rsidRPr="00535667" w:rsidRDefault="00825EDD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825EDD" w:rsidRPr="00535667" w:rsidRDefault="00825EDD" w:rsidP="00494CD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25EDD" w:rsidRPr="00535667" w:rsidRDefault="00825EDD" w:rsidP="00494CD4">
            <w:pPr>
              <w:jc w:val="center"/>
              <w:rPr>
                <w:rFonts w:ascii="宋体" w:hAnsi="宋体" w:cs="宋体"/>
                <w:szCs w:val="21"/>
              </w:rPr>
            </w:pPr>
            <w:r w:rsidRPr="00535667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25EDD" w:rsidRPr="00535667" w:rsidRDefault="00825EDD" w:rsidP="00825EDD">
            <w:pPr>
              <w:jc w:val="center"/>
              <w:rPr>
                <w:rFonts w:ascii="宋体" w:hAnsi="宋体" w:cs="宋体"/>
                <w:szCs w:val="21"/>
              </w:rPr>
            </w:pPr>
            <w:r w:rsidRPr="00535667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825EDD" w:rsidRPr="00535667" w:rsidRDefault="00825EDD" w:rsidP="00494CD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25EDD" w:rsidRPr="00535667" w:rsidRDefault="00825EDD" w:rsidP="00494CD4">
            <w:pPr>
              <w:jc w:val="center"/>
              <w:rPr>
                <w:rFonts w:ascii="宋体" w:hAnsi="宋体" w:cs="宋体"/>
                <w:szCs w:val="21"/>
              </w:rPr>
            </w:pPr>
            <w:r w:rsidRPr="00535667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825EDD" w:rsidRPr="00535667" w:rsidRDefault="00825EDD" w:rsidP="00494CD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825EDD" w:rsidRPr="00535667" w:rsidRDefault="00825EDD" w:rsidP="00494CD4">
            <w:pPr>
              <w:jc w:val="center"/>
              <w:rPr>
                <w:rFonts w:ascii="宋体" w:hAnsi="宋体" w:cs="宋体"/>
                <w:szCs w:val="21"/>
              </w:rPr>
            </w:pPr>
            <w:r w:rsidRPr="00535667">
              <w:rPr>
                <w:rFonts w:ascii="宋体" w:hAnsi="宋体" w:cs="宋体" w:hint="eastAsia"/>
                <w:szCs w:val="21"/>
              </w:rPr>
              <w:t>6-10周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67446E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8316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8316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w w:val="80"/>
                <w:szCs w:val="21"/>
              </w:rPr>
            </w:pPr>
            <w:r w:rsidRPr="00535667">
              <w:rPr>
                <w:rFonts w:hint="eastAsia"/>
                <w:szCs w:val="21"/>
              </w:rPr>
              <w:t>科地</w:t>
            </w:r>
            <w:r w:rsidRPr="00535667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卢春龙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  <w:p w:rsidR="009A1AD5" w:rsidRPr="00535667" w:rsidRDefault="00CE2F4A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8316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10-17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1030201201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1030201601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196E93" w:rsidP="006C266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1030201202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1030201602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58316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58316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58316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6C2660" w:rsidRPr="00535667" w:rsidRDefault="006C2660" w:rsidP="000621C2">
            <w:pPr>
              <w:jc w:val="center"/>
              <w:rPr>
                <w:sz w:val="24"/>
              </w:rPr>
            </w:pPr>
            <w:bookmarkStart w:id="0" w:name="_GoBack" w:colFirst="6" w:colLast="6"/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C2660" w:rsidRPr="00535667" w:rsidRDefault="006C2660" w:rsidP="00494CD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当代西方政治哲学专题</w:t>
            </w:r>
          </w:p>
        </w:tc>
        <w:tc>
          <w:tcPr>
            <w:tcW w:w="1697" w:type="dxa"/>
            <w:vAlign w:val="center"/>
          </w:tcPr>
          <w:p w:rsidR="006C2660" w:rsidRPr="00535667" w:rsidRDefault="006C2660" w:rsidP="00494CD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1030201403</w:t>
            </w:r>
          </w:p>
        </w:tc>
        <w:tc>
          <w:tcPr>
            <w:tcW w:w="747" w:type="dxa"/>
            <w:vAlign w:val="center"/>
          </w:tcPr>
          <w:p w:rsidR="006C2660" w:rsidRPr="00535667" w:rsidRDefault="006C2660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6C2660" w:rsidRPr="00535667" w:rsidRDefault="006C2660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C2660" w:rsidRPr="00535667" w:rsidRDefault="006C2660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C2660" w:rsidRPr="00535667" w:rsidRDefault="00A9015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C2660" w:rsidRPr="00535667" w:rsidRDefault="00583166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6C2660" w:rsidRPr="00535667" w:rsidRDefault="00F65D2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6C2660" w:rsidRPr="00535667" w:rsidRDefault="006C2660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:rsidR="006C2660" w:rsidRPr="00535667" w:rsidRDefault="006C2660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C2660" w:rsidRPr="00535667" w:rsidRDefault="00583166" w:rsidP="0058316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bookmarkEnd w:id="0"/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6C266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B69F8" w:rsidRPr="00535667" w:rsidRDefault="003B69F8" w:rsidP="00AA29D7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3B69F8" w:rsidRPr="00535667" w:rsidRDefault="003B69F8" w:rsidP="00AA29D7">
            <w:pPr>
              <w:rPr>
                <w:szCs w:val="21"/>
              </w:rPr>
            </w:pPr>
            <w:r w:rsidRPr="00535667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1030202606</w:t>
            </w:r>
          </w:p>
        </w:tc>
        <w:tc>
          <w:tcPr>
            <w:tcW w:w="747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B69F8" w:rsidRPr="00535667" w:rsidRDefault="00166D03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3B69F8" w:rsidRPr="00535667" w:rsidRDefault="00166D03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851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3B69F8" w:rsidRPr="00535667" w:rsidRDefault="003B69F8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B69F8" w:rsidRPr="00535667" w:rsidRDefault="003B69F8" w:rsidP="00AA29D7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3B69F8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B69F8" w:rsidRPr="00535667" w:rsidRDefault="003B69F8" w:rsidP="00AA29D7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制度分析理论与方法</w:t>
            </w:r>
          </w:p>
        </w:tc>
        <w:tc>
          <w:tcPr>
            <w:tcW w:w="169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1030201416</w:t>
            </w:r>
          </w:p>
        </w:tc>
        <w:tc>
          <w:tcPr>
            <w:tcW w:w="7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3B69F8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陈忠云</w:t>
            </w:r>
          </w:p>
        </w:tc>
        <w:tc>
          <w:tcPr>
            <w:tcW w:w="851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B69F8" w:rsidRPr="00535667" w:rsidRDefault="003B69F8" w:rsidP="00AA29D7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文革政治史专题</w:t>
            </w:r>
          </w:p>
        </w:tc>
        <w:tc>
          <w:tcPr>
            <w:tcW w:w="169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1030201421</w:t>
            </w:r>
          </w:p>
        </w:tc>
        <w:tc>
          <w:tcPr>
            <w:tcW w:w="7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3B69F8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A201</w:t>
            </w:r>
          </w:p>
        </w:tc>
        <w:tc>
          <w:tcPr>
            <w:tcW w:w="850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常保国等</w:t>
            </w:r>
          </w:p>
        </w:tc>
        <w:tc>
          <w:tcPr>
            <w:tcW w:w="851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B69F8" w:rsidRPr="00535667" w:rsidRDefault="003B69F8" w:rsidP="00AA29D7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</w:t>
            </w:r>
          </w:p>
        </w:tc>
        <w:tc>
          <w:tcPr>
            <w:tcW w:w="169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1030207606</w:t>
            </w:r>
          </w:p>
        </w:tc>
        <w:tc>
          <w:tcPr>
            <w:tcW w:w="7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B69F8" w:rsidRPr="00535667" w:rsidRDefault="00A9404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3B69F8" w:rsidRPr="00535667" w:rsidRDefault="00906A1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3B69F8" w:rsidRPr="00535667" w:rsidRDefault="003B69F8" w:rsidP="006C266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曹兴</w:t>
            </w:r>
          </w:p>
        </w:tc>
        <w:tc>
          <w:tcPr>
            <w:tcW w:w="851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B69F8" w:rsidRPr="00535667" w:rsidRDefault="003B69F8" w:rsidP="00AA29D7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B69F8" w:rsidRPr="00535667" w:rsidRDefault="003B69F8" w:rsidP="000621C2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69F8" w:rsidRPr="00535667" w:rsidRDefault="003B69F8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B69F8" w:rsidRPr="00535667" w:rsidRDefault="003B69F8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3B69F8" w:rsidRPr="00535667" w:rsidRDefault="003B69F8" w:rsidP="000621C2">
            <w:pPr>
              <w:rPr>
                <w:sz w:val="15"/>
                <w:szCs w:val="15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3B69F8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B69F8" w:rsidRPr="00535667" w:rsidRDefault="003B69F8" w:rsidP="00AA29D7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B69F8" w:rsidRPr="00535667" w:rsidRDefault="003B69F8" w:rsidP="000621C2">
            <w:pPr>
              <w:jc w:val="center"/>
              <w:rPr>
                <w:sz w:val="24"/>
              </w:rPr>
            </w:pPr>
          </w:p>
        </w:tc>
        <w:tc>
          <w:tcPr>
            <w:tcW w:w="703" w:type="dxa"/>
            <w:vAlign w:val="center"/>
          </w:tcPr>
          <w:p w:rsidR="003B69F8" w:rsidRPr="00535667" w:rsidRDefault="003B69F8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B69F8" w:rsidRPr="00535667" w:rsidRDefault="003B69F8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B69F8" w:rsidRPr="00535667" w:rsidRDefault="003B69F8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3B69F8" w:rsidRPr="00535667" w:rsidRDefault="003B69F8" w:rsidP="000621C2">
            <w:pPr>
              <w:rPr>
                <w:szCs w:val="21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785861" w:rsidRPr="00535667" w:rsidRDefault="00785861" w:rsidP="009A1AD5">
      <w:pPr>
        <w:jc w:val="center"/>
      </w:pPr>
    </w:p>
    <w:p w:rsidR="009A1AD5" w:rsidRPr="00535667" w:rsidRDefault="00785861" w:rsidP="00113062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中外政治制度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113062" w:rsidRPr="00535667" w:rsidRDefault="009A1AD5" w:rsidP="00113062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="00113062" w:rsidRPr="00535667">
        <w:rPr>
          <w:rFonts w:eastAsia="黑体"/>
          <w:sz w:val="28"/>
          <w:szCs w:val="28"/>
        </w:rPr>
        <w:t xml:space="preserve"> </w:t>
      </w:r>
      <w:r w:rsidR="00113062" w:rsidRPr="00535667">
        <w:rPr>
          <w:rFonts w:eastAsia="黑体" w:hint="eastAsia"/>
          <w:sz w:val="28"/>
          <w:szCs w:val="28"/>
        </w:rPr>
        <w:t xml:space="preserve"> 2015</w:t>
      </w:r>
      <w:r w:rsidR="00113062" w:rsidRPr="00535667">
        <w:rPr>
          <w:rFonts w:eastAsia="黑体"/>
          <w:sz w:val="28"/>
          <w:szCs w:val="28"/>
        </w:rPr>
        <w:t>—</w:t>
      </w:r>
      <w:r w:rsidR="00113062" w:rsidRPr="00535667">
        <w:rPr>
          <w:rFonts w:eastAsia="黑体" w:hint="eastAsia"/>
          <w:sz w:val="28"/>
          <w:szCs w:val="28"/>
        </w:rPr>
        <w:t>2016</w:t>
      </w:r>
      <w:r w:rsidR="00113062" w:rsidRPr="00535667">
        <w:rPr>
          <w:rFonts w:eastAsia="黑体" w:hint="eastAsia"/>
          <w:sz w:val="28"/>
          <w:szCs w:val="28"/>
        </w:rPr>
        <w:t>学年第二学期课程表</w:t>
      </w:r>
    </w:p>
    <w:p w:rsidR="00113062" w:rsidRPr="00535667" w:rsidRDefault="00113062" w:rsidP="001130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51"/>
        <w:gridCol w:w="1354"/>
      </w:tblGrid>
      <w:tr w:rsidR="00535667" w:rsidRPr="00535667" w:rsidTr="0011306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11306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113062">
        <w:trPr>
          <w:trHeight w:val="738"/>
          <w:jc w:val="center"/>
        </w:trPr>
        <w:tc>
          <w:tcPr>
            <w:tcW w:w="519" w:type="dxa"/>
            <w:vAlign w:val="center"/>
          </w:tcPr>
          <w:p w:rsidR="00113062" w:rsidRPr="00535667" w:rsidRDefault="00113062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13062" w:rsidRPr="00535667" w:rsidRDefault="00113062" w:rsidP="00494CD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当代西方政治哲学专题</w:t>
            </w:r>
          </w:p>
        </w:tc>
        <w:tc>
          <w:tcPr>
            <w:tcW w:w="1698" w:type="dxa"/>
            <w:vAlign w:val="center"/>
          </w:tcPr>
          <w:p w:rsidR="00113062" w:rsidRPr="00535667" w:rsidRDefault="00113062" w:rsidP="00494CD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1030201403</w:t>
            </w:r>
          </w:p>
        </w:tc>
        <w:tc>
          <w:tcPr>
            <w:tcW w:w="748" w:type="dxa"/>
            <w:vAlign w:val="center"/>
          </w:tcPr>
          <w:p w:rsidR="00113062" w:rsidRPr="00535667" w:rsidRDefault="00113062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13062" w:rsidRPr="00535667" w:rsidRDefault="00113062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13062" w:rsidRPr="00535667" w:rsidRDefault="00113062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13062" w:rsidRPr="00535667" w:rsidRDefault="00A9015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113062" w:rsidRPr="00535667" w:rsidRDefault="003A19D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113062" w:rsidRPr="00535667" w:rsidRDefault="00F65D2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113062" w:rsidRPr="00535667" w:rsidRDefault="00113062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:rsidR="00113062" w:rsidRPr="00535667" w:rsidRDefault="00113062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113062" w:rsidRPr="00535667" w:rsidRDefault="003A19DE" w:rsidP="003A19DE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113062">
        <w:trPr>
          <w:trHeight w:val="738"/>
          <w:jc w:val="center"/>
        </w:trPr>
        <w:tc>
          <w:tcPr>
            <w:tcW w:w="519" w:type="dxa"/>
            <w:vAlign w:val="center"/>
          </w:tcPr>
          <w:p w:rsidR="00113062" w:rsidRPr="00535667" w:rsidRDefault="00113062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13062" w:rsidRPr="00535667" w:rsidRDefault="0011306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113062" w:rsidRPr="00535667" w:rsidRDefault="0011306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113062" w:rsidRPr="00535667" w:rsidRDefault="0011306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113062" w:rsidRPr="00535667" w:rsidRDefault="0011306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13062" w:rsidRPr="00535667" w:rsidRDefault="0011306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113062" w:rsidRPr="00535667" w:rsidRDefault="00113062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113062">
        <w:trPr>
          <w:trHeight w:val="738"/>
          <w:jc w:val="center"/>
        </w:trPr>
        <w:tc>
          <w:tcPr>
            <w:tcW w:w="519" w:type="dxa"/>
            <w:vAlign w:val="center"/>
          </w:tcPr>
          <w:p w:rsidR="00113062" w:rsidRPr="00535667" w:rsidRDefault="00113062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113062" w:rsidRPr="00535667" w:rsidRDefault="0011306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113062" w:rsidRPr="00535667" w:rsidRDefault="0011306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113062" w:rsidRPr="00535667" w:rsidRDefault="0011306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113062" w:rsidRPr="00535667" w:rsidRDefault="0011306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13062" w:rsidRPr="00535667" w:rsidRDefault="0011306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113062" w:rsidRPr="00535667" w:rsidRDefault="00113062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113062" w:rsidRPr="00535667" w:rsidRDefault="00113062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11306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113062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113062" w:rsidRPr="00535667" w:rsidRDefault="00113062" w:rsidP="00113062">
      <w:pPr>
        <w:jc w:val="center"/>
        <w:rPr>
          <w:rFonts w:ascii="华文行楷" w:eastAsia="华文行楷"/>
          <w:sz w:val="28"/>
          <w:szCs w:val="28"/>
        </w:rPr>
      </w:pPr>
    </w:p>
    <w:p w:rsidR="00113062" w:rsidRPr="00535667" w:rsidRDefault="00113062" w:rsidP="001130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科地</w:t>
            </w:r>
            <w:r w:rsidRPr="00535667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卢春龙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  <w:p w:rsidR="009A1AD5" w:rsidRPr="00535667" w:rsidRDefault="00CE2F4A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10-17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1030201201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1030201601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E12FF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1030202203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1030202204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166D0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166D0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1030201602</w:t>
            </w:r>
          </w:p>
        </w:tc>
        <w:tc>
          <w:tcPr>
            <w:tcW w:w="747" w:type="dxa"/>
            <w:vAlign w:val="center"/>
          </w:tcPr>
          <w:p w:rsidR="009A1AD5" w:rsidRPr="00535667" w:rsidRDefault="00E417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</w:t>
            </w:r>
            <w:r w:rsidR="009A1AD5" w:rsidRPr="00535667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制度分析理论与方法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1030201416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陈忠云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文革政治史专题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1030201421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A9015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A201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常保国等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3A19D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3A19DE" w:rsidRPr="00535667" w:rsidRDefault="003A19DE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3A19DE" w:rsidRPr="00535667" w:rsidRDefault="003A19DE" w:rsidP="00494CD4">
            <w:pPr>
              <w:rPr>
                <w:rFonts w:ascii="宋体" w:hAnsi="宋体" w:cs="宋体"/>
                <w:szCs w:val="21"/>
              </w:rPr>
            </w:pPr>
            <w:r w:rsidRPr="00535667">
              <w:rPr>
                <w:rFonts w:ascii="宋体" w:hAnsi="宋体" w:cs="宋体" w:hint="eastAsia"/>
                <w:szCs w:val="21"/>
              </w:rPr>
              <w:t>当代西方政治哲学专题</w:t>
            </w:r>
          </w:p>
        </w:tc>
        <w:tc>
          <w:tcPr>
            <w:tcW w:w="1697" w:type="dxa"/>
            <w:vAlign w:val="center"/>
          </w:tcPr>
          <w:p w:rsidR="003A19DE" w:rsidRPr="00535667" w:rsidRDefault="003A19D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1030201403</w:t>
            </w:r>
          </w:p>
        </w:tc>
        <w:tc>
          <w:tcPr>
            <w:tcW w:w="747" w:type="dxa"/>
            <w:vAlign w:val="center"/>
          </w:tcPr>
          <w:p w:rsidR="003A19DE" w:rsidRPr="00535667" w:rsidRDefault="003A19D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A19DE" w:rsidRPr="00535667" w:rsidRDefault="003A19D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A19DE" w:rsidRPr="00535667" w:rsidRDefault="003A19D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A19DE" w:rsidRPr="00535667" w:rsidRDefault="00A9015D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A19DE" w:rsidRPr="00535667" w:rsidRDefault="003A19DE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3A19DE" w:rsidRPr="00535667" w:rsidRDefault="00F65D2E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3A19DE" w:rsidRPr="00535667" w:rsidRDefault="003A19DE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:rsidR="003A19DE" w:rsidRPr="00535667" w:rsidRDefault="003A19DE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3A19DE" w:rsidRPr="00535667" w:rsidRDefault="003A19DE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070796" w:rsidRPr="00535667" w:rsidRDefault="00070796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070796" w:rsidRPr="00535667" w:rsidRDefault="00070796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070796" w:rsidRPr="00535667" w:rsidRDefault="00070796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070796" w:rsidRPr="00535667" w:rsidRDefault="00070796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70796" w:rsidRPr="00535667" w:rsidRDefault="00070796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70796" w:rsidRPr="00535667" w:rsidRDefault="00070796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70796" w:rsidRPr="00535667" w:rsidRDefault="00070796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070796" w:rsidRPr="00535667" w:rsidRDefault="00070796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070796" w:rsidRPr="00535667" w:rsidRDefault="00F65D2E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070796" w:rsidRPr="00535667" w:rsidRDefault="00070796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070796" w:rsidRPr="00535667" w:rsidRDefault="00070796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070796" w:rsidRPr="00535667" w:rsidRDefault="00070796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E57DFD" w:rsidRPr="00535667" w:rsidRDefault="00E57DFD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E57DFD" w:rsidRPr="00535667" w:rsidRDefault="00E57DFD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E57DFD" w:rsidRPr="00535667" w:rsidRDefault="00E57DFD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7DFD" w:rsidRPr="00535667" w:rsidRDefault="00E57DFD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E57DFD" w:rsidRPr="00535667" w:rsidRDefault="00E57DFD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E57DFD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761D85" w:rsidRPr="00535667" w:rsidRDefault="00761D85" w:rsidP="009A1AD5">
      <w:pPr>
        <w:jc w:val="center"/>
      </w:pPr>
    </w:p>
    <w:p w:rsidR="009A1AD5" w:rsidRPr="00535667" w:rsidRDefault="00761D85" w:rsidP="00E57DFD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纪检监察学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E57DFD" w:rsidRPr="00535667" w:rsidRDefault="00E57DFD" w:rsidP="00E57DFD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E57DFD" w:rsidRPr="00535667" w:rsidRDefault="00E57DFD" w:rsidP="00E57DF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51"/>
        <w:gridCol w:w="1354"/>
      </w:tblGrid>
      <w:tr w:rsidR="00535667" w:rsidRPr="00535667" w:rsidTr="00303A9D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303A9D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303A9D">
        <w:trPr>
          <w:trHeight w:val="738"/>
          <w:jc w:val="center"/>
        </w:trPr>
        <w:tc>
          <w:tcPr>
            <w:tcW w:w="519" w:type="dxa"/>
            <w:vAlign w:val="center"/>
          </w:tcPr>
          <w:p w:rsidR="00303A9D" w:rsidRPr="00535667" w:rsidRDefault="00303A9D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303A9D" w:rsidRPr="00535667" w:rsidRDefault="00303A9D" w:rsidP="00494CD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当代西方政治哲学专题</w:t>
            </w:r>
          </w:p>
        </w:tc>
        <w:tc>
          <w:tcPr>
            <w:tcW w:w="1698" w:type="dxa"/>
            <w:vAlign w:val="center"/>
          </w:tcPr>
          <w:p w:rsidR="00303A9D" w:rsidRPr="00535667" w:rsidRDefault="00303A9D" w:rsidP="00494CD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1030201403</w:t>
            </w:r>
          </w:p>
        </w:tc>
        <w:tc>
          <w:tcPr>
            <w:tcW w:w="748" w:type="dxa"/>
            <w:vAlign w:val="center"/>
          </w:tcPr>
          <w:p w:rsidR="00303A9D" w:rsidRPr="00535667" w:rsidRDefault="00303A9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03A9D" w:rsidRPr="00535667" w:rsidRDefault="00303A9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03A9D" w:rsidRPr="00535667" w:rsidRDefault="00303A9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03A9D" w:rsidRPr="00535667" w:rsidRDefault="00A9015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303A9D" w:rsidRPr="00535667" w:rsidRDefault="003A19D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9" w:type="dxa"/>
            <w:vAlign w:val="center"/>
          </w:tcPr>
          <w:p w:rsidR="00303A9D" w:rsidRPr="00535667" w:rsidRDefault="00F65D2E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303A9D" w:rsidRPr="00535667" w:rsidRDefault="00303A9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:rsidR="00303A9D" w:rsidRPr="00535667" w:rsidRDefault="00303A9D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303A9D" w:rsidRPr="00535667" w:rsidRDefault="00A9015D" w:rsidP="003A19DE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303A9D">
        <w:trPr>
          <w:trHeight w:val="738"/>
          <w:jc w:val="center"/>
        </w:trPr>
        <w:tc>
          <w:tcPr>
            <w:tcW w:w="519" w:type="dxa"/>
            <w:vAlign w:val="center"/>
          </w:tcPr>
          <w:p w:rsidR="00303A9D" w:rsidRPr="00535667" w:rsidRDefault="00303A9D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303A9D" w:rsidRPr="00535667" w:rsidRDefault="00303A9D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303A9D" w:rsidRPr="00535667" w:rsidRDefault="00303A9D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303A9D" w:rsidRPr="00535667" w:rsidRDefault="00303A9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303A9D" w:rsidRPr="00535667" w:rsidRDefault="00303A9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3A9D" w:rsidRPr="00535667" w:rsidRDefault="00303A9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303A9D" w:rsidRPr="00535667" w:rsidRDefault="00303A9D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303A9D">
        <w:trPr>
          <w:trHeight w:val="738"/>
          <w:jc w:val="center"/>
        </w:trPr>
        <w:tc>
          <w:tcPr>
            <w:tcW w:w="519" w:type="dxa"/>
            <w:vAlign w:val="center"/>
          </w:tcPr>
          <w:p w:rsidR="00303A9D" w:rsidRPr="00535667" w:rsidRDefault="00303A9D" w:rsidP="00494CD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303A9D" w:rsidRPr="00535667" w:rsidRDefault="00303A9D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303A9D" w:rsidRPr="00535667" w:rsidRDefault="00303A9D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303A9D" w:rsidRPr="00535667" w:rsidRDefault="00303A9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303A9D" w:rsidRPr="00535667" w:rsidRDefault="00303A9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03A9D" w:rsidRPr="00535667" w:rsidRDefault="00303A9D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303A9D" w:rsidRPr="00535667" w:rsidRDefault="00303A9D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303A9D" w:rsidRPr="00535667" w:rsidRDefault="00303A9D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303A9D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303A9D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9A1AD5" w:rsidRPr="00535667" w:rsidRDefault="009A1AD5" w:rsidP="009A1AD5"/>
    <w:p w:rsidR="009A1AD5" w:rsidRPr="00535667" w:rsidRDefault="009A1AD5" w:rsidP="009A1AD5"/>
    <w:p w:rsidR="00E57DFD" w:rsidRPr="00535667" w:rsidRDefault="00E57DFD" w:rsidP="00E57DF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科地</w:t>
            </w:r>
            <w:r w:rsidRPr="00535667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卢春龙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  <w:p w:rsidR="009A1AD5" w:rsidRPr="00535667" w:rsidRDefault="00CE2F4A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10-17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1030201201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1030201601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E12FF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庞金友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F65D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31"/>
          <w:jc w:val="center"/>
        </w:trPr>
        <w:tc>
          <w:tcPr>
            <w:tcW w:w="518" w:type="dxa"/>
            <w:vAlign w:val="center"/>
          </w:tcPr>
          <w:p w:rsidR="00761D85" w:rsidRPr="00535667" w:rsidRDefault="00761D85" w:rsidP="00761D85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61D85" w:rsidRPr="00535667" w:rsidRDefault="00761D85" w:rsidP="00761D85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行政监察专题</w:t>
            </w:r>
          </w:p>
        </w:tc>
        <w:tc>
          <w:tcPr>
            <w:tcW w:w="1697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1030272202</w:t>
            </w:r>
          </w:p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1030272602</w:t>
            </w:r>
          </w:p>
        </w:tc>
        <w:tc>
          <w:tcPr>
            <w:tcW w:w="747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61D85" w:rsidRPr="00535667" w:rsidRDefault="00035ED1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61D85" w:rsidRPr="00535667" w:rsidRDefault="005E3FA3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61D85" w:rsidRPr="00535667" w:rsidRDefault="00035ED1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王冬芳</w:t>
            </w:r>
          </w:p>
        </w:tc>
        <w:tc>
          <w:tcPr>
            <w:tcW w:w="851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761D85" w:rsidRPr="00535667" w:rsidRDefault="005E3FA3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11"/>
          <w:jc w:val="center"/>
        </w:trPr>
        <w:tc>
          <w:tcPr>
            <w:tcW w:w="518" w:type="dxa"/>
            <w:vAlign w:val="center"/>
          </w:tcPr>
          <w:p w:rsidR="00761D85" w:rsidRPr="00535667" w:rsidRDefault="00761D85" w:rsidP="00761D85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61D85" w:rsidRPr="00535667" w:rsidRDefault="00761D85" w:rsidP="00761D85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职务犯罪与预防专题</w:t>
            </w:r>
          </w:p>
        </w:tc>
        <w:tc>
          <w:tcPr>
            <w:tcW w:w="1697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1030272203</w:t>
            </w:r>
          </w:p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1030272603</w:t>
            </w:r>
          </w:p>
        </w:tc>
        <w:tc>
          <w:tcPr>
            <w:tcW w:w="747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61D85" w:rsidRPr="00535667" w:rsidRDefault="005E3FA3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761D85" w:rsidRPr="00535667" w:rsidRDefault="005E3FA3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61D85" w:rsidRPr="00535667" w:rsidRDefault="00F65D2E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A203</w:t>
            </w:r>
          </w:p>
        </w:tc>
        <w:tc>
          <w:tcPr>
            <w:tcW w:w="850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常保国</w:t>
            </w:r>
          </w:p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何滨</w:t>
            </w:r>
          </w:p>
        </w:tc>
        <w:tc>
          <w:tcPr>
            <w:tcW w:w="851" w:type="dxa"/>
            <w:vAlign w:val="center"/>
          </w:tcPr>
          <w:p w:rsidR="00761D85" w:rsidRPr="00535667" w:rsidRDefault="00761D85" w:rsidP="00761D85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761D85" w:rsidRPr="00535667" w:rsidRDefault="005E3FA3" w:rsidP="00761D85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国外反腐败与廉政制度比较专题</w:t>
            </w:r>
          </w:p>
        </w:tc>
        <w:tc>
          <w:tcPr>
            <w:tcW w:w="1697" w:type="dxa"/>
            <w:vAlign w:val="center"/>
          </w:tcPr>
          <w:p w:rsidR="009A1AD5" w:rsidRPr="00535667" w:rsidRDefault="00761D8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1030272301</w:t>
            </w:r>
          </w:p>
        </w:tc>
        <w:tc>
          <w:tcPr>
            <w:tcW w:w="747" w:type="dxa"/>
            <w:vAlign w:val="center"/>
          </w:tcPr>
          <w:p w:rsidR="009A1AD5" w:rsidRPr="00535667" w:rsidRDefault="00E417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</w:t>
            </w:r>
            <w:r w:rsidR="009A1AD5" w:rsidRPr="00535667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535667" w:rsidRDefault="00CE2F4A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761D85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9A1AD5" w:rsidRPr="00535667" w:rsidRDefault="00761D8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1030201602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5E3FA3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2B6A11" w:rsidRPr="00535667" w:rsidRDefault="002B6A11" w:rsidP="00AF778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2B6A11" w:rsidRPr="00535667" w:rsidRDefault="002B6A11" w:rsidP="00AF7784">
            <w:pPr>
              <w:rPr>
                <w:szCs w:val="21"/>
              </w:rPr>
            </w:pPr>
            <w:r w:rsidRPr="00535667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1030202606</w:t>
            </w:r>
          </w:p>
        </w:tc>
        <w:tc>
          <w:tcPr>
            <w:tcW w:w="747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B6A11" w:rsidRPr="00535667" w:rsidRDefault="00166D03" w:rsidP="00AF778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2B6A11" w:rsidRPr="00535667" w:rsidRDefault="00166D03" w:rsidP="00AF778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851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2B6A11" w:rsidRPr="00535667" w:rsidRDefault="002B6A11" w:rsidP="00AF778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2B6A11" w:rsidRPr="00535667" w:rsidRDefault="002B6A11" w:rsidP="00AF778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2B6A11" w:rsidRPr="00535667" w:rsidRDefault="002B6A1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2B6A11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聂露</w:t>
            </w:r>
          </w:p>
        </w:tc>
        <w:tc>
          <w:tcPr>
            <w:tcW w:w="851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2B6A11" w:rsidRPr="00535667" w:rsidRDefault="002B6A11" w:rsidP="00AF7784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2B6A11" w:rsidRPr="00535667" w:rsidRDefault="002B6A11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文革政治史专题</w:t>
            </w:r>
          </w:p>
        </w:tc>
        <w:tc>
          <w:tcPr>
            <w:tcW w:w="169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1030201421</w:t>
            </w:r>
          </w:p>
        </w:tc>
        <w:tc>
          <w:tcPr>
            <w:tcW w:w="7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2B6A11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A201</w:t>
            </w:r>
          </w:p>
        </w:tc>
        <w:tc>
          <w:tcPr>
            <w:tcW w:w="850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常保国等</w:t>
            </w:r>
          </w:p>
        </w:tc>
        <w:tc>
          <w:tcPr>
            <w:tcW w:w="851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2B6A11" w:rsidRPr="00535667" w:rsidRDefault="002B6A11" w:rsidP="00494CD4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13</w:t>
            </w:r>
          </w:p>
        </w:tc>
        <w:tc>
          <w:tcPr>
            <w:tcW w:w="1710" w:type="dxa"/>
            <w:vAlign w:val="center"/>
          </w:tcPr>
          <w:p w:rsidR="002B6A11" w:rsidRPr="00535667" w:rsidRDefault="002B6A11" w:rsidP="00494CD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当代西方政治哲学专题</w:t>
            </w:r>
          </w:p>
        </w:tc>
        <w:tc>
          <w:tcPr>
            <w:tcW w:w="1697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1030201403</w:t>
            </w:r>
          </w:p>
        </w:tc>
        <w:tc>
          <w:tcPr>
            <w:tcW w:w="747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2B6A11" w:rsidRPr="00535667" w:rsidRDefault="006B6285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张辰龙</w:t>
            </w:r>
          </w:p>
        </w:tc>
        <w:tc>
          <w:tcPr>
            <w:tcW w:w="851" w:type="dxa"/>
            <w:vAlign w:val="center"/>
          </w:tcPr>
          <w:p w:rsidR="002B6A11" w:rsidRPr="00535667" w:rsidRDefault="002B6A11" w:rsidP="00494CD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2B6A11" w:rsidRPr="00535667" w:rsidRDefault="002B6A11" w:rsidP="002B6A11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B6A11" w:rsidRPr="00535667" w:rsidRDefault="002B6A11" w:rsidP="000621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B6A11" w:rsidRPr="00535667" w:rsidRDefault="002B6A11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B6A11" w:rsidRPr="00535667" w:rsidRDefault="002B6A11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2B6A11" w:rsidRPr="00535667" w:rsidRDefault="006B628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2B6A11" w:rsidRPr="00535667" w:rsidRDefault="002B6A11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2B6A11" w:rsidRPr="00535667" w:rsidRDefault="002B6A11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2B6A11" w:rsidRPr="00535667" w:rsidRDefault="002B6A11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2B6A11" w:rsidRPr="00535667" w:rsidRDefault="002B6A11" w:rsidP="002B6A11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B6A11" w:rsidRPr="00535667" w:rsidRDefault="002B6A1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2B6A11" w:rsidRPr="00535667" w:rsidRDefault="002B6A1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2B6A11" w:rsidRPr="00535667" w:rsidRDefault="002B6A11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2B6A11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2B6A11" w:rsidRPr="00535667" w:rsidRDefault="002B6A11" w:rsidP="002B6A11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16</w:t>
            </w:r>
          </w:p>
        </w:tc>
        <w:tc>
          <w:tcPr>
            <w:tcW w:w="1710" w:type="dxa"/>
            <w:vAlign w:val="center"/>
          </w:tcPr>
          <w:p w:rsidR="002B6A11" w:rsidRPr="00535667" w:rsidRDefault="002B6A1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2B6A11" w:rsidRPr="00535667" w:rsidRDefault="002B6A1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B6A11" w:rsidRPr="00535667" w:rsidRDefault="002B6A11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2B6A11" w:rsidRPr="00535667" w:rsidRDefault="002B6A11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157C0B" w:rsidRPr="00535667" w:rsidRDefault="00157C0B" w:rsidP="009A1AD5">
      <w:pPr>
        <w:jc w:val="center"/>
      </w:pPr>
    </w:p>
    <w:p w:rsidR="009A1AD5" w:rsidRPr="00535667" w:rsidRDefault="00157C0B" w:rsidP="00303A9D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国际政治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E02F30" w:rsidRPr="00535667" w:rsidRDefault="00E02F30" w:rsidP="00E02F30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E02F30" w:rsidRPr="00535667" w:rsidRDefault="00E02F30" w:rsidP="00E02F3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31"/>
        <w:gridCol w:w="647"/>
        <w:gridCol w:w="549"/>
        <w:gridCol w:w="692"/>
        <w:gridCol w:w="708"/>
        <w:gridCol w:w="848"/>
        <w:gridCol w:w="827"/>
        <w:gridCol w:w="1373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 w:rsidR="00E02F30" w:rsidRPr="00535667" w:rsidRDefault="00E02F30" w:rsidP="00E02F30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区域一体化研究</w:t>
            </w:r>
          </w:p>
        </w:tc>
        <w:tc>
          <w:tcPr>
            <w:tcW w:w="169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1030206202</w:t>
            </w:r>
          </w:p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1030206602</w:t>
            </w:r>
          </w:p>
        </w:tc>
        <w:tc>
          <w:tcPr>
            <w:tcW w:w="74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02F30" w:rsidRPr="00535667" w:rsidRDefault="00E57070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E02F30" w:rsidRPr="00535667" w:rsidRDefault="00E57070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E02F30" w:rsidRPr="00535667" w:rsidRDefault="006B6285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48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2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E02F30" w:rsidRPr="00535667" w:rsidRDefault="00E5707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 w:rsidR="00E02F30" w:rsidRPr="00535667" w:rsidRDefault="00E02F30" w:rsidP="00E02F30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1030203405</w:t>
            </w:r>
          </w:p>
        </w:tc>
        <w:tc>
          <w:tcPr>
            <w:tcW w:w="74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02F30" w:rsidRPr="00535667" w:rsidRDefault="00E57070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E02F30" w:rsidRPr="00535667" w:rsidRDefault="00E57070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E02F30" w:rsidRPr="00535667" w:rsidRDefault="006B6285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48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27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E02F30" w:rsidRPr="00535667" w:rsidRDefault="00E5707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12-18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E02F30" w:rsidRPr="00535667" w:rsidRDefault="00E02F30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 w:rsidR="00E02F30" w:rsidRPr="00535667" w:rsidRDefault="00E02F30" w:rsidP="00E02F30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7" w:type="dxa"/>
            <w:vAlign w:val="center"/>
          </w:tcPr>
          <w:p w:rsidR="00E02F30" w:rsidRPr="00535667" w:rsidRDefault="00E02F30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1030203403</w:t>
            </w:r>
          </w:p>
        </w:tc>
        <w:tc>
          <w:tcPr>
            <w:tcW w:w="747" w:type="dxa"/>
            <w:vAlign w:val="center"/>
          </w:tcPr>
          <w:p w:rsidR="00E02F30" w:rsidRPr="00535667" w:rsidRDefault="00E02F30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E02F30" w:rsidRPr="00535667" w:rsidRDefault="00E02F30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02F30" w:rsidRPr="00535667" w:rsidRDefault="00E02F30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02F30" w:rsidRPr="00535667" w:rsidRDefault="00507538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692" w:type="dxa"/>
            <w:vAlign w:val="center"/>
          </w:tcPr>
          <w:p w:rsidR="00E02F30" w:rsidRPr="00535667" w:rsidRDefault="00507538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E02F30" w:rsidRPr="00535667" w:rsidRDefault="006B6285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48" w:type="dxa"/>
            <w:vAlign w:val="center"/>
          </w:tcPr>
          <w:p w:rsidR="00E02F30" w:rsidRPr="00535667" w:rsidRDefault="00E02F30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孙洁琬</w:t>
            </w:r>
          </w:p>
        </w:tc>
        <w:tc>
          <w:tcPr>
            <w:tcW w:w="827" w:type="dxa"/>
            <w:vAlign w:val="center"/>
          </w:tcPr>
          <w:p w:rsidR="00E02F30" w:rsidRPr="00535667" w:rsidRDefault="00E02F30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E02F30" w:rsidRPr="00535667" w:rsidRDefault="00507538" w:rsidP="00E02F3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E02F3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 w:val="15"/>
                <w:szCs w:val="15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E02F3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 w:val="15"/>
                <w:szCs w:val="15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E02F3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7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</w:p>
        </w:tc>
      </w:tr>
    </w:tbl>
    <w:p w:rsidR="009A1AD5" w:rsidRPr="00535667" w:rsidRDefault="009A1AD5" w:rsidP="009A1AD5"/>
    <w:p w:rsidR="009A1AD5" w:rsidRPr="00535667" w:rsidRDefault="009A1AD5" w:rsidP="009A1AD5"/>
    <w:p w:rsidR="009A1AD5" w:rsidRPr="00535667" w:rsidRDefault="009A1AD5" w:rsidP="009A1AD5"/>
    <w:p w:rsidR="00951519" w:rsidRPr="00535667" w:rsidRDefault="00951519" w:rsidP="009515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科地</w:t>
            </w:r>
            <w:r w:rsidRPr="00535667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卢春龙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  <w:p w:rsidR="009A1AD5" w:rsidRPr="00535667" w:rsidRDefault="00CE2F4A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10-17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国际政治经济学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1030206203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1030206603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951519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任洪生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国际安全专题研究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1030203204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1030203604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孙承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1710" w:type="dxa"/>
            <w:vAlign w:val="center"/>
          </w:tcPr>
          <w:p w:rsidR="00951519" w:rsidRPr="00535667" w:rsidRDefault="00951519" w:rsidP="009C3E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区域一体化研究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1030206202</w:t>
            </w:r>
          </w:p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1030206602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51519" w:rsidRPr="00535667" w:rsidRDefault="006B6285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51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51519" w:rsidRPr="00535667" w:rsidRDefault="00951519" w:rsidP="009C3E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1030203405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51519" w:rsidRPr="00535667" w:rsidRDefault="006B6285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51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12-18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当代全球问题专题研究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1030207404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C43E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蔡拓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51519" w:rsidRPr="00535667" w:rsidRDefault="00951519" w:rsidP="009C3EC2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1030203403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51519" w:rsidRPr="00535667" w:rsidRDefault="006B6285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孙洁琬</w:t>
            </w:r>
          </w:p>
        </w:tc>
        <w:tc>
          <w:tcPr>
            <w:tcW w:w="851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51519" w:rsidRPr="00535667" w:rsidRDefault="00507538" w:rsidP="009C3E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951519" w:rsidRPr="00535667" w:rsidRDefault="0095151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1030207409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51519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51519" w:rsidRPr="00535667" w:rsidRDefault="00507538" w:rsidP="009C3E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51519" w:rsidRPr="00535667" w:rsidRDefault="0095151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1030203404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51519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51519" w:rsidRPr="00535667" w:rsidRDefault="00507538" w:rsidP="009C3E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51519" w:rsidRPr="00535667" w:rsidRDefault="0095151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西方国际关系理论（补课）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1050000718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51519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07079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07079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6B628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07079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951519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157C0B" w:rsidRPr="00535667" w:rsidRDefault="00157C0B" w:rsidP="009A1AD5"/>
    <w:p w:rsidR="009A1AD5" w:rsidRPr="00535667" w:rsidRDefault="00157C0B" w:rsidP="00951519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国际关系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951519" w:rsidRPr="00535667" w:rsidRDefault="00951519" w:rsidP="00951519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951519" w:rsidRPr="00535667" w:rsidRDefault="00951519" w:rsidP="009515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31"/>
        <w:gridCol w:w="647"/>
        <w:gridCol w:w="549"/>
        <w:gridCol w:w="692"/>
        <w:gridCol w:w="708"/>
        <w:gridCol w:w="848"/>
        <w:gridCol w:w="827"/>
        <w:gridCol w:w="1373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51519" w:rsidRPr="00535667" w:rsidRDefault="00951519" w:rsidP="009C3E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951519" w:rsidRPr="00535667" w:rsidRDefault="00951519" w:rsidP="009C3E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1030203405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951519" w:rsidRPr="00535667" w:rsidRDefault="006B6285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48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2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12-18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51519" w:rsidRPr="00535667" w:rsidRDefault="00951519" w:rsidP="009C3E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951519" w:rsidRPr="00535667" w:rsidRDefault="00951519" w:rsidP="009C3EC2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1030203403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692" w:type="dxa"/>
            <w:vAlign w:val="center"/>
          </w:tcPr>
          <w:p w:rsidR="00951519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51519" w:rsidRPr="00535667" w:rsidRDefault="006B6285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48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孙洁琬</w:t>
            </w:r>
          </w:p>
        </w:tc>
        <w:tc>
          <w:tcPr>
            <w:tcW w:w="827" w:type="dxa"/>
            <w:vAlign w:val="center"/>
          </w:tcPr>
          <w:p w:rsidR="00951519" w:rsidRPr="00535667" w:rsidRDefault="00951519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951519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51519" w:rsidRPr="00535667" w:rsidRDefault="00951519" w:rsidP="009C3E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51519" w:rsidRPr="00535667" w:rsidRDefault="0095151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51519" w:rsidRPr="00535667" w:rsidRDefault="0095151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7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51519" w:rsidRPr="00535667" w:rsidRDefault="0095151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51519" w:rsidRPr="00535667" w:rsidRDefault="00951519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51519" w:rsidRPr="00535667" w:rsidRDefault="00951519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5151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9A1AD5" w:rsidRPr="00535667" w:rsidRDefault="009A1AD5" w:rsidP="009A1AD5"/>
    <w:p w:rsidR="009A1AD5" w:rsidRPr="00535667" w:rsidRDefault="009A1AD5" w:rsidP="009A1AD5"/>
    <w:p w:rsidR="009A1AD5" w:rsidRPr="00535667" w:rsidRDefault="009A1AD5" w:rsidP="009A1AD5"/>
    <w:p w:rsidR="00FE5868" w:rsidRPr="00535667" w:rsidRDefault="00FE5868" w:rsidP="00FE586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科地</w:t>
            </w:r>
            <w:r w:rsidRPr="00535667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卢春龙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  <w:p w:rsidR="009A1AD5" w:rsidRPr="00535667" w:rsidRDefault="00CE2F4A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10-17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国际战略学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1030206201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1030206601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刘艳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1030207206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1030207606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A9404D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6C43E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FE5868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曹兴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当代全球问题专题研究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1030207404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C43E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蔡拓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40474F" w:rsidRPr="00535667" w:rsidRDefault="0040474F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40474F" w:rsidRPr="00535667" w:rsidRDefault="0040474F" w:rsidP="009C3EC2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1030203405</w:t>
            </w:r>
          </w:p>
        </w:tc>
        <w:tc>
          <w:tcPr>
            <w:tcW w:w="747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0474F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0474F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40474F" w:rsidRPr="00535667" w:rsidRDefault="006329F6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51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40474F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12-18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40474F" w:rsidRPr="00535667" w:rsidRDefault="0040474F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40474F" w:rsidRPr="00535667" w:rsidRDefault="0040474F" w:rsidP="009C3EC2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7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1030203403</w:t>
            </w:r>
          </w:p>
        </w:tc>
        <w:tc>
          <w:tcPr>
            <w:tcW w:w="747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0474F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0474F" w:rsidRPr="00535667" w:rsidRDefault="00507538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40474F" w:rsidRPr="00535667" w:rsidRDefault="006329F6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孙洁琬</w:t>
            </w:r>
          </w:p>
        </w:tc>
        <w:tc>
          <w:tcPr>
            <w:tcW w:w="851" w:type="dxa"/>
            <w:vAlign w:val="center"/>
          </w:tcPr>
          <w:p w:rsidR="0040474F" w:rsidRPr="00535667" w:rsidRDefault="0040474F" w:rsidP="009C3E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40474F" w:rsidRPr="00535667" w:rsidRDefault="0050753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40474F" w:rsidRPr="00535667" w:rsidRDefault="00507538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40474F" w:rsidRPr="00535667" w:rsidRDefault="0040474F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1030207409</w:t>
            </w:r>
          </w:p>
        </w:tc>
        <w:tc>
          <w:tcPr>
            <w:tcW w:w="7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40474F" w:rsidRPr="00535667" w:rsidRDefault="0040474F" w:rsidP="00507538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40474F" w:rsidRPr="00535667" w:rsidRDefault="0040474F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1030203404</w:t>
            </w:r>
          </w:p>
        </w:tc>
        <w:tc>
          <w:tcPr>
            <w:tcW w:w="7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40474F" w:rsidRPr="00535667" w:rsidRDefault="0040474F" w:rsidP="00507538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0474F" w:rsidRPr="00535667" w:rsidRDefault="0040474F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西方国际关系理论（补课）</w:t>
            </w:r>
          </w:p>
        </w:tc>
        <w:tc>
          <w:tcPr>
            <w:tcW w:w="169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1050000718</w:t>
            </w:r>
          </w:p>
        </w:tc>
        <w:tc>
          <w:tcPr>
            <w:tcW w:w="7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40474F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40474F" w:rsidRPr="00535667" w:rsidRDefault="0040474F" w:rsidP="00507538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0474F" w:rsidRPr="00535667" w:rsidRDefault="0040474F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40474F" w:rsidRPr="00535667" w:rsidRDefault="0040474F" w:rsidP="00507538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0474F" w:rsidRPr="00535667" w:rsidRDefault="0040474F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0474F" w:rsidRPr="00535667" w:rsidRDefault="00A02CAA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0474F" w:rsidRPr="00535667" w:rsidRDefault="00A02CAA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40474F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40474F" w:rsidRPr="00535667" w:rsidRDefault="0040474F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40474F" w:rsidRPr="00535667" w:rsidRDefault="00A02CAA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40474F" w:rsidP="00507538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40474F" w:rsidP="00507538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  <w:r w:rsidR="00507538"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157C0B" w:rsidRPr="00535667" w:rsidRDefault="00157C0B" w:rsidP="009A1AD5"/>
    <w:p w:rsidR="009A1AD5" w:rsidRPr="00535667" w:rsidRDefault="00157C0B" w:rsidP="0040474F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外交学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40474F" w:rsidRPr="00535667" w:rsidRDefault="009A1AD5" w:rsidP="0040474F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="0040474F" w:rsidRPr="00535667">
        <w:rPr>
          <w:rFonts w:eastAsia="黑体" w:hint="eastAsia"/>
          <w:sz w:val="28"/>
          <w:szCs w:val="28"/>
        </w:rPr>
        <w:t>2015</w:t>
      </w:r>
      <w:r w:rsidR="0040474F" w:rsidRPr="00535667">
        <w:rPr>
          <w:rFonts w:eastAsia="黑体"/>
          <w:sz w:val="28"/>
          <w:szCs w:val="28"/>
        </w:rPr>
        <w:t>—</w:t>
      </w:r>
      <w:r w:rsidR="0040474F" w:rsidRPr="00535667">
        <w:rPr>
          <w:rFonts w:eastAsia="黑体" w:hint="eastAsia"/>
          <w:sz w:val="28"/>
          <w:szCs w:val="28"/>
        </w:rPr>
        <w:t>2016</w:t>
      </w:r>
      <w:r w:rsidR="0040474F" w:rsidRPr="00535667">
        <w:rPr>
          <w:rFonts w:eastAsia="黑体" w:hint="eastAsia"/>
          <w:sz w:val="28"/>
          <w:szCs w:val="28"/>
        </w:rPr>
        <w:t>学年第二学期课程表</w:t>
      </w:r>
    </w:p>
    <w:p w:rsidR="0040474F" w:rsidRPr="00535667" w:rsidRDefault="0040474F" w:rsidP="0040474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09"/>
        <w:gridCol w:w="1697"/>
        <w:gridCol w:w="747"/>
        <w:gridCol w:w="531"/>
        <w:gridCol w:w="647"/>
        <w:gridCol w:w="549"/>
        <w:gridCol w:w="692"/>
        <w:gridCol w:w="708"/>
        <w:gridCol w:w="848"/>
        <w:gridCol w:w="827"/>
        <w:gridCol w:w="1373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81211E" w:rsidRPr="00535667" w:rsidRDefault="0081211E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81211E" w:rsidRPr="00535667" w:rsidRDefault="0081211E" w:rsidP="00DD2A9D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1030203405</w:t>
            </w:r>
          </w:p>
        </w:tc>
        <w:tc>
          <w:tcPr>
            <w:tcW w:w="74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1211E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692" w:type="dxa"/>
            <w:vAlign w:val="center"/>
          </w:tcPr>
          <w:p w:rsidR="0081211E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 w:rsidR="0081211E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48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2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81211E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12-18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81211E" w:rsidRPr="00535667" w:rsidRDefault="0081211E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81211E" w:rsidRPr="00535667" w:rsidRDefault="0081211E" w:rsidP="00DD2A9D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1030203403</w:t>
            </w:r>
          </w:p>
        </w:tc>
        <w:tc>
          <w:tcPr>
            <w:tcW w:w="74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1211E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692" w:type="dxa"/>
            <w:vAlign w:val="center"/>
          </w:tcPr>
          <w:p w:rsidR="0081211E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8" w:type="dxa"/>
            <w:vAlign w:val="center"/>
          </w:tcPr>
          <w:p w:rsidR="0081211E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48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孙洁琬</w:t>
            </w:r>
          </w:p>
        </w:tc>
        <w:tc>
          <w:tcPr>
            <w:tcW w:w="827" w:type="dxa"/>
            <w:vAlign w:val="center"/>
          </w:tcPr>
          <w:p w:rsidR="0081211E" w:rsidRPr="00535667" w:rsidRDefault="008121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73" w:type="dxa"/>
            <w:vAlign w:val="center"/>
          </w:tcPr>
          <w:p w:rsidR="0081211E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81211E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81211E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81211E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09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7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9A1AD5" w:rsidRPr="00535667" w:rsidRDefault="009A1AD5" w:rsidP="009A1AD5"/>
    <w:p w:rsidR="009A1AD5" w:rsidRPr="00535667" w:rsidRDefault="009A1AD5" w:rsidP="009A1AD5"/>
    <w:p w:rsidR="009A1AD5" w:rsidRPr="00535667" w:rsidRDefault="009A1AD5" w:rsidP="009A1AD5"/>
    <w:p w:rsidR="0081211E" w:rsidRPr="00535667" w:rsidRDefault="0081211E" w:rsidP="0081211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科地</w:t>
            </w:r>
            <w:r w:rsidRPr="00535667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卢春龙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  <w:p w:rsidR="009A1AD5" w:rsidRPr="00535667" w:rsidRDefault="00CE2F4A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10-17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6101D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外交学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1030207204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1030207604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304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韩献栋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6101D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当代全球问题专题研究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1030207404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C43E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蔡拓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欧洲联盟专题研究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1030203405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贾文华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12-18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多边外交与联合国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1030203403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孙洁琬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520DBC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美国政治与外交专题研究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1030207409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李晓燕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520DBC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外交战略与决策研究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1030203404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刘星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520DBC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西方国际关系理论（补课）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1050000718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520DBC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1030202603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520DBC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101D8" w:rsidRPr="00535667" w:rsidRDefault="00A02CAA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01D8" w:rsidRPr="00535667" w:rsidRDefault="00A02CAA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101D8" w:rsidRPr="00535667" w:rsidRDefault="00A02CAA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520DBC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6101D8" w:rsidRPr="00535667" w:rsidRDefault="006101D8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101D8" w:rsidRPr="00535667" w:rsidRDefault="006101D8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01D8" w:rsidRPr="00535667" w:rsidRDefault="006101D8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6101D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  <w:r w:rsidR="00520DBC"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157C0B" w:rsidRPr="00535667" w:rsidRDefault="00157C0B" w:rsidP="009A1AD5"/>
    <w:p w:rsidR="006101D8" w:rsidRPr="00535667" w:rsidRDefault="00157C0B" w:rsidP="006101D8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6101D8" w:rsidRPr="00535667">
        <w:rPr>
          <w:rFonts w:eastAsia="黑体" w:hint="eastAsia"/>
          <w:sz w:val="28"/>
          <w:szCs w:val="28"/>
          <w:u w:val="single"/>
        </w:rPr>
        <w:lastRenderedPageBreak/>
        <w:t>全球学</w:t>
      </w:r>
      <w:r w:rsidR="006101D8" w:rsidRPr="00535667">
        <w:rPr>
          <w:rFonts w:eastAsia="黑体"/>
          <w:sz w:val="28"/>
          <w:szCs w:val="28"/>
        </w:rPr>
        <w:t>专业方向硕士生</w:t>
      </w:r>
    </w:p>
    <w:p w:rsidR="006101D8" w:rsidRPr="00535667" w:rsidRDefault="006101D8" w:rsidP="006101D8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6101D8" w:rsidRPr="00535667" w:rsidRDefault="006101D8" w:rsidP="006101D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DD2A9D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6101D8" w:rsidRPr="00535667" w:rsidRDefault="006101D8" w:rsidP="00DD2A9D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6101D8" w:rsidRPr="00535667" w:rsidRDefault="006101D8" w:rsidP="00DD2A9D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DD2A9D">
        <w:trPr>
          <w:trHeight w:val="612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01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科地</w:t>
            </w:r>
            <w:r w:rsidRPr="00535667">
              <w:rPr>
                <w:rFonts w:hint="eastAsia"/>
                <w:szCs w:val="21"/>
              </w:rPr>
              <w:t>104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卢春龙</w:t>
            </w:r>
          </w:p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10-17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全球公共政策与公共物品</w:t>
            </w:r>
          </w:p>
        </w:tc>
        <w:tc>
          <w:tcPr>
            <w:tcW w:w="1697" w:type="dxa"/>
            <w:vAlign w:val="center"/>
          </w:tcPr>
          <w:p w:rsidR="00C93CBE" w:rsidRPr="00535667" w:rsidRDefault="00C93CBE" w:rsidP="00C93CBE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1030271203</w:t>
            </w:r>
          </w:p>
          <w:p w:rsidR="006101D8" w:rsidRPr="00535667" w:rsidRDefault="00C93CBE" w:rsidP="00C93CBE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1030271603</w:t>
            </w:r>
          </w:p>
        </w:tc>
        <w:tc>
          <w:tcPr>
            <w:tcW w:w="747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  <w:p w:rsidR="001D1114" w:rsidRPr="00535667" w:rsidRDefault="001D111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</w:t>
            </w:r>
          </w:p>
          <w:p w:rsidR="001D1114" w:rsidRPr="00535667" w:rsidRDefault="001D1114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刘贞晔</w:t>
            </w:r>
          </w:p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杨昊</w:t>
            </w:r>
          </w:p>
        </w:tc>
        <w:tc>
          <w:tcPr>
            <w:tcW w:w="851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1D1114" w:rsidRPr="00535667" w:rsidRDefault="001D1114" w:rsidP="001D1114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D1114" w:rsidRPr="00535667" w:rsidRDefault="001D1114" w:rsidP="001D1114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国际法与全球治理</w:t>
            </w:r>
          </w:p>
        </w:tc>
        <w:tc>
          <w:tcPr>
            <w:tcW w:w="1697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1030271204</w:t>
            </w:r>
          </w:p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1030271604</w:t>
            </w:r>
          </w:p>
        </w:tc>
        <w:tc>
          <w:tcPr>
            <w:tcW w:w="747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</w:t>
            </w:r>
          </w:p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杨军</w:t>
            </w:r>
          </w:p>
        </w:tc>
        <w:tc>
          <w:tcPr>
            <w:tcW w:w="851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1D1114" w:rsidRPr="00535667" w:rsidRDefault="001D1114" w:rsidP="001D111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F07036" w:rsidRPr="00535667" w:rsidRDefault="00F07036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F07036" w:rsidRPr="00535667" w:rsidRDefault="00F07036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当代全球问题专题研究</w:t>
            </w:r>
          </w:p>
        </w:tc>
        <w:tc>
          <w:tcPr>
            <w:tcW w:w="1697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1030207404</w:t>
            </w:r>
          </w:p>
        </w:tc>
        <w:tc>
          <w:tcPr>
            <w:tcW w:w="747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07036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07036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07036" w:rsidRPr="00535667" w:rsidRDefault="006C43E9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蔡拓</w:t>
            </w:r>
          </w:p>
        </w:tc>
        <w:tc>
          <w:tcPr>
            <w:tcW w:w="851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07036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F07036" w:rsidRPr="00535667" w:rsidRDefault="00F07036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F07036" w:rsidRPr="00535667" w:rsidRDefault="00F07036" w:rsidP="00DD2A9D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全球治理前沿专题</w:t>
            </w:r>
          </w:p>
        </w:tc>
        <w:tc>
          <w:tcPr>
            <w:tcW w:w="1697" w:type="dxa"/>
            <w:vAlign w:val="center"/>
          </w:tcPr>
          <w:p w:rsidR="00F07036" w:rsidRPr="00535667" w:rsidRDefault="00C93CBE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1030271301</w:t>
            </w:r>
          </w:p>
        </w:tc>
        <w:tc>
          <w:tcPr>
            <w:tcW w:w="747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07036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F07036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07036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F07036" w:rsidRPr="00535667" w:rsidRDefault="00F07036" w:rsidP="006101D8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刘贞晔</w:t>
            </w:r>
          </w:p>
        </w:tc>
        <w:tc>
          <w:tcPr>
            <w:tcW w:w="851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F07036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="00520DBC"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F07036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6101D8" w:rsidRPr="00535667" w:rsidRDefault="00F07036" w:rsidP="00DD2A9D">
            <w:pPr>
              <w:jc w:val="left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系统哲学</w:t>
            </w:r>
          </w:p>
        </w:tc>
        <w:tc>
          <w:tcPr>
            <w:tcW w:w="1697" w:type="dxa"/>
            <w:vAlign w:val="center"/>
          </w:tcPr>
          <w:p w:rsidR="006101D8" w:rsidRPr="00535667" w:rsidRDefault="001D1114" w:rsidP="006101D8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1030271402</w:t>
            </w:r>
          </w:p>
        </w:tc>
        <w:tc>
          <w:tcPr>
            <w:tcW w:w="747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322</w:t>
            </w:r>
          </w:p>
        </w:tc>
        <w:tc>
          <w:tcPr>
            <w:tcW w:w="850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曹兴</w:t>
            </w:r>
          </w:p>
        </w:tc>
        <w:tc>
          <w:tcPr>
            <w:tcW w:w="851" w:type="dxa"/>
            <w:vAlign w:val="center"/>
          </w:tcPr>
          <w:p w:rsidR="006101D8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F07036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西方国际关系理论（补课）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1050000718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6101D8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6101D8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F07036" w:rsidRPr="00535667" w:rsidRDefault="00F07036" w:rsidP="00DD2A9D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F07036" w:rsidRPr="00535667" w:rsidRDefault="00F07036" w:rsidP="00DD2A9D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全球公域专题</w:t>
            </w:r>
          </w:p>
        </w:tc>
        <w:tc>
          <w:tcPr>
            <w:tcW w:w="1697" w:type="dxa"/>
            <w:vAlign w:val="center"/>
          </w:tcPr>
          <w:p w:rsidR="00F07036" w:rsidRPr="00535667" w:rsidRDefault="001D1114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1030271401</w:t>
            </w:r>
          </w:p>
        </w:tc>
        <w:tc>
          <w:tcPr>
            <w:tcW w:w="747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07036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F07036" w:rsidRPr="00535667" w:rsidRDefault="00520DBC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F07036" w:rsidRPr="00535667" w:rsidRDefault="006329F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B104</w:t>
            </w:r>
          </w:p>
        </w:tc>
        <w:tc>
          <w:tcPr>
            <w:tcW w:w="850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杨昊</w:t>
            </w:r>
          </w:p>
        </w:tc>
        <w:tc>
          <w:tcPr>
            <w:tcW w:w="851" w:type="dxa"/>
            <w:vAlign w:val="center"/>
          </w:tcPr>
          <w:p w:rsidR="00F07036" w:rsidRPr="00535667" w:rsidRDefault="00F07036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讲师</w:t>
            </w:r>
          </w:p>
        </w:tc>
        <w:tc>
          <w:tcPr>
            <w:tcW w:w="1354" w:type="dxa"/>
            <w:vAlign w:val="center"/>
          </w:tcPr>
          <w:p w:rsidR="00F07036" w:rsidRPr="00535667" w:rsidRDefault="006B41B8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F07036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F07036"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01D8" w:rsidRPr="00535667" w:rsidRDefault="006101D8" w:rsidP="00DD2A9D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6101D8" w:rsidRPr="00535667" w:rsidTr="00DD2A9D">
        <w:trPr>
          <w:trHeight w:val="606"/>
          <w:jc w:val="center"/>
        </w:trPr>
        <w:tc>
          <w:tcPr>
            <w:tcW w:w="518" w:type="dxa"/>
            <w:vAlign w:val="center"/>
          </w:tcPr>
          <w:p w:rsidR="006101D8" w:rsidRPr="00535667" w:rsidRDefault="006101D8" w:rsidP="00F07036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  <w:r w:rsidR="00F07036"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6101D8" w:rsidRPr="00535667" w:rsidRDefault="006101D8" w:rsidP="00DD2A9D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101D8" w:rsidRPr="00535667" w:rsidRDefault="006101D8" w:rsidP="00DD2A9D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6101D8" w:rsidRPr="00535667" w:rsidRDefault="006101D8" w:rsidP="00DD2A9D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157C0B" w:rsidRPr="00535667" w:rsidRDefault="00157C0B">
      <w:pPr>
        <w:widowControl/>
        <w:jc w:val="left"/>
      </w:pPr>
    </w:p>
    <w:p w:rsidR="006101D8" w:rsidRPr="00535667" w:rsidRDefault="006101D8">
      <w:pPr>
        <w:widowControl/>
        <w:jc w:val="left"/>
      </w:pPr>
    </w:p>
    <w:p w:rsidR="00F07036" w:rsidRPr="00535667" w:rsidRDefault="00F07036">
      <w:pPr>
        <w:widowControl/>
        <w:jc w:val="left"/>
      </w:pPr>
    </w:p>
    <w:p w:rsidR="00F07036" w:rsidRPr="00535667" w:rsidRDefault="00F07036">
      <w:pPr>
        <w:widowControl/>
        <w:jc w:val="left"/>
      </w:pPr>
    </w:p>
    <w:p w:rsidR="00F07036" w:rsidRPr="00535667" w:rsidRDefault="00F07036">
      <w:pPr>
        <w:widowControl/>
        <w:jc w:val="left"/>
      </w:pPr>
    </w:p>
    <w:p w:rsidR="00F07036" w:rsidRPr="00535667" w:rsidRDefault="00F07036">
      <w:pPr>
        <w:widowControl/>
        <w:jc w:val="left"/>
      </w:pPr>
    </w:p>
    <w:p w:rsidR="00F07036" w:rsidRPr="00535667" w:rsidRDefault="00F07036">
      <w:pPr>
        <w:widowControl/>
        <w:jc w:val="left"/>
      </w:pPr>
    </w:p>
    <w:p w:rsidR="00F07036" w:rsidRPr="00535667" w:rsidRDefault="00F07036">
      <w:pPr>
        <w:widowControl/>
        <w:jc w:val="left"/>
      </w:pPr>
    </w:p>
    <w:p w:rsidR="009A1AD5" w:rsidRPr="00535667" w:rsidRDefault="009A1AD5" w:rsidP="009A1AD5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  <w:u w:val="single"/>
        </w:rPr>
        <w:lastRenderedPageBreak/>
        <w:t>行政管理</w:t>
      </w:r>
      <w:r w:rsidRPr="00535667">
        <w:rPr>
          <w:rFonts w:eastAsia="黑体"/>
          <w:sz w:val="28"/>
          <w:szCs w:val="28"/>
        </w:rPr>
        <w:t>专业方向硕士生</w:t>
      </w:r>
    </w:p>
    <w:p w:rsidR="00C95AC3" w:rsidRPr="00535667" w:rsidRDefault="00C95AC3" w:rsidP="00C95AC3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C95AC3" w:rsidRPr="00535667" w:rsidRDefault="00C95AC3" w:rsidP="00C95AC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9A1AD5" w:rsidRPr="00535667" w:rsidRDefault="009A1AD5" w:rsidP="009A1AD5"/>
    <w:p w:rsidR="00C95AC3" w:rsidRPr="00535667" w:rsidRDefault="00C95AC3" w:rsidP="00C95AC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77677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77677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1120401202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1120401207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C43E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EE4178" w:rsidRPr="00535667" w:rsidRDefault="00EE417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E4178" w:rsidRPr="00535667" w:rsidRDefault="00EE4178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EE4178" w:rsidRPr="00535667" w:rsidRDefault="00EE41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1120401440</w:t>
            </w:r>
          </w:p>
        </w:tc>
        <w:tc>
          <w:tcPr>
            <w:tcW w:w="747" w:type="dxa"/>
            <w:vAlign w:val="center"/>
          </w:tcPr>
          <w:p w:rsidR="00EE4178" w:rsidRPr="00535667" w:rsidRDefault="00EE41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E4178" w:rsidRPr="00535667" w:rsidRDefault="00EE41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E4178" w:rsidRPr="00535667" w:rsidRDefault="00EE41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E4178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EE4178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EE4178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EE4178" w:rsidRPr="00535667" w:rsidRDefault="00EE41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 w:rsidR="00EE4178" w:rsidRPr="00535667" w:rsidRDefault="00EE41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EE4178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0A0197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0A0197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人力资源开发与管理案例研究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1120401428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0A0197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lastRenderedPageBreak/>
              <w:t>1</w:t>
            </w:r>
            <w:r w:rsidR="000A0197" w:rsidRPr="00535667">
              <w:rPr>
                <w:rFonts w:hint="eastAsia"/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1120401608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378A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0A0197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比较公务员制度专题研究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0A0197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0A0197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0A0197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157C0B" w:rsidRPr="00535667" w:rsidRDefault="00157C0B" w:rsidP="009A1AD5">
      <w:pPr>
        <w:jc w:val="center"/>
      </w:pPr>
    </w:p>
    <w:p w:rsidR="009A1AD5" w:rsidRPr="00535667" w:rsidRDefault="00157C0B" w:rsidP="00AD04D2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公共人力资源管理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AD04D2" w:rsidRPr="00535667" w:rsidRDefault="00AD04D2" w:rsidP="00AD04D2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AD04D2" w:rsidRPr="00535667" w:rsidRDefault="00AD04D2" w:rsidP="00AD04D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9A1AD5" w:rsidRPr="00535667" w:rsidRDefault="009A1AD5" w:rsidP="009A1AD5"/>
    <w:p w:rsidR="009A1AD5" w:rsidRPr="00535667" w:rsidRDefault="009A1AD5" w:rsidP="009A1AD5"/>
    <w:p w:rsidR="009A1AD5" w:rsidRPr="00535667" w:rsidRDefault="009A1AD5" w:rsidP="009A1AD5"/>
    <w:p w:rsidR="00AD04D2" w:rsidRPr="00535667" w:rsidRDefault="00AD04D2" w:rsidP="00AD04D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71621E" w:rsidRPr="00535667" w:rsidRDefault="0071621E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71621E" w:rsidRPr="00535667" w:rsidRDefault="0071621E" w:rsidP="00DD2A9D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1120472203</w:t>
            </w:r>
          </w:p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1120472603</w:t>
            </w:r>
          </w:p>
        </w:tc>
        <w:tc>
          <w:tcPr>
            <w:tcW w:w="747" w:type="dxa"/>
            <w:vAlign w:val="center"/>
          </w:tcPr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</w:t>
            </w:r>
          </w:p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1621E" w:rsidRPr="00535667" w:rsidRDefault="0082217B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1621E" w:rsidRPr="00535667" w:rsidRDefault="0082217B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71621E" w:rsidRPr="00535667" w:rsidRDefault="00F7591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 w:rsidR="0071621E" w:rsidRPr="00535667" w:rsidRDefault="0071621E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71621E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71621E" w:rsidRPr="00535667" w:rsidRDefault="0071621E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71621E" w:rsidRPr="00535667" w:rsidRDefault="0071621E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绩效与薪酬管理专题研究</w:t>
            </w:r>
          </w:p>
        </w:tc>
        <w:tc>
          <w:tcPr>
            <w:tcW w:w="1697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1120472301</w:t>
            </w:r>
          </w:p>
        </w:tc>
        <w:tc>
          <w:tcPr>
            <w:tcW w:w="747" w:type="dxa"/>
            <w:vAlign w:val="center"/>
          </w:tcPr>
          <w:p w:rsidR="0071621E" w:rsidRPr="00535667" w:rsidRDefault="004860F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</w:t>
            </w:r>
            <w:r w:rsidR="0071621E" w:rsidRPr="00535667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1621E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1621E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71621E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71621E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9-16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71621E" w:rsidRPr="00535667" w:rsidRDefault="0071621E" w:rsidP="00DD2A9D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71621E" w:rsidRPr="00535667" w:rsidRDefault="0071621E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71621E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1621E" w:rsidRPr="00535667" w:rsidRDefault="0082217B" w:rsidP="00AD04D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71621E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71621E" w:rsidRPr="00535667" w:rsidRDefault="0071621E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71621E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71621E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C43E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1120401416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吕芳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82217B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人力资源开发与管理案例研究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1120401428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王明杰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82217B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82217B" w:rsidRPr="00535667">
              <w:rPr>
                <w:rFonts w:hint="eastAsia"/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82217B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1120401608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82217B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82217B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82217B"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比较公务员制度专题研究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1120401414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="0082217B"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82217B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82217B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157C0B" w:rsidRPr="00535667" w:rsidRDefault="00157C0B" w:rsidP="009A1AD5">
      <w:pPr>
        <w:jc w:val="center"/>
      </w:pPr>
    </w:p>
    <w:p w:rsidR="009A1AD5" w:rsidRPr="00535667" w:rsidRDefault="00157C0B" w:rsidP="006C01C5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社会保障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6C01C5" w:rsidRPr="00535667" w:rsidRDefault="006C01C5" w:rsidP="006C01C5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6C01C5" w:rsidRPr="00535667" w:rsidRDefault="006C01C5" w:rsidP="006C01C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850"/>
        <w:gridCol w:w="829"/>
        <w:gridCol w:w="1376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2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9A1AD5" w:rsidRPr="00535667" w:rsidRDefault="009A1AD5" w:rsidP="009A1AD5"/>
    <w:p w:rsidR="009A1AD5" w:rsidRPr="00535667" w:rsidRDefault="009A1AD5" w:rsidP="009A1AD5"/>
    <w:p w:rsidR="006C01C5" w:rsidRPr="00535667" w:rsidRDefault="006C01C5" w:rsidP="006C01C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1120401202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</w:t>
            </w:r>
            <w:r w:rsidRPr="00535667">
              <w:rPr>
                <w:szCs w:val="21"/>
              </w:rPr>
              <w:t>/</w:t>
            </w:r>
            <w:r w:rsidRPr="00535667">
              <w:rPr>
                <w:szCs w:val="21"/>
              </w:rPr>
              <w:t>福利政策关联经典文献研讨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1120404403</w:t>
            </w:r>
          </w:p>
        </w:tc>
        <w:tc>
          <w:tcPr>
            <w:tcW w:w="747" w:type="dxa"/>
            <w:vAlign w:val="center"/>
          </w:tcPr>
          <w:p w:rsidR="009A1AD5" w:rsidRPr="00535667" w:rsidRDefault="004860F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</w:t>
            </w:r>
            <w:r w:rsidR="00A475EE" w:rsidRPr="00535667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孙晓冬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C43E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C3327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C33278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C33278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C33278" w:rsidP="00E57BD1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C33278" w:rsidP="00E57BD1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A475EE" w:rsidRPr="00535667" w:rsidRDefault="00A475EE" w:rsidP="009A1AD5">
      <w:pPr>
        <w:jc w:val="center"/>
      </w:pPr>
    </w:p>
    <w:p w:rsidR="009A1AD5" w:rsidRPr="00535667" w:rsidRDefault="00A475EE" w:rsidP="00764FAC">
      <w:pPr>
        <w:widowControl/>
        <w:jc w:val="center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危机管理</w:t>
      </w:r>
      <w:r w:rsidR="009A1AD5" w:rsidRPr="00535667">
        <w:rPr>
          <w:rFonts w:eastAsia="黑体"/>
          <w:sz w:val="28"/>
          <w:szCs w:val="28"/>
        </w:rPr>
        <w:t>专业方向硕士生</w:t>
      </w:r>
    </w:p>
    <w:p w:rsidR="00764FAC" w:rsidRPr="00535667" w:rsidRDefault="00764FAC" w:rsidP="00764FAC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764FAC" w:rsidRPr="00535667" w:rsidRDefault="00764FAC" w:rsidP="00764FA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ascii="华文行楷" w:eastAsia="华文行楷" w:hint="eastAsia"/>
          <w:sz w:val="28"/>
          <w:szCs w:val="28"/>
        </w:rPr>
        <w:t>2014级第四学期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92"/>
        <w:gridCol w:w="1692"/>
        <w:gridCol w:w="742"/>
        <w:gridCol w:w="531"/>
        <w:gridCol w:w="643"/>
        <w:gridCol w:w="548"/>
        <w:gridCol w:w="741"/>
        <w:gridCol w:w="685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第二外国语</w:t>
            </w:r>
            <w:r w:rsidRPr="00535667">
              <w:rPr>
                <w:szCs w:val="21"/>
              </w:rPr>
              <w:t>(</w:t>
            </w:r>
            <w:r w:rsidRPr="00535667">
              <w:rPr>
                <w:szCs w:val="21"/>
              </w:rPr>
              <w:t>日、德、意</w:t>
            </w:r>
            <w:r w:rsidRPr="00535667">
              <w:rPr>
                <w:szCs w:val="21"/>
              </w:rPr>
              <w:t>)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1080000402/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04/06</w:t>
            </w:r>
          </w:p>
        </w:tc>
        <w:tc>
          <w:tcPr>
            <w:tcW w:w="7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68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1050005114</w:t>
            </w:r>
          </w:p>
        </w:tc>
        <w:tc>
          <w:tcPr>
            <w:tcW w:w="7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第四次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1050005104</w:t>
            </w:r>
          </w:p>
        </w:tc>
        <w:tc>
          <w:tcPr>
            <w:tcW w:w="7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社会实践</w:t>
            </w:r>
          </w:p>
        </w:tc>
        <w:tc>
          <w:tcPr>
            <w:tcW w:w="169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1050000155</w:t>
            </w:r>
          </w:p>
        </w:tc>
        <w:tc>
          <w:tcPr>
            <w:tcW w:w="7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54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685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rPr>
                <w:sz w:val="24"/>
              </w:rPr>
            </w:pPr>
          </w:p>
        </w:tc>
      </w:tr>
    </w:tbl>
    <w:p w:rsidR="009A1AD5" w:rsidRPr="00535667" w:rsidRDefault="009A1AD5" w:rsidP="009A1AD5"/>
    <w:p w:rsidR="00764FAC" w:rsidRPr="00535667" w:rsidRDefault="00764FAC" w:rsidP="00764FAC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703"/>
        <w:gridCol w:w="850"/>
        <w:gridCol w:w="851"/>
        <w:gridCol w:w="135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1080000101/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外国语学院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1-18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6-10</w:t>
            </w:r>
            <w:r w:rsidRPr="00535667">
              <w:rPr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1050000102</w:t>
            </w:r>
            <w:r w:rsidR="0067446E">
              <w:rPr>
                <w:rFonts w:hint="eastAsia"/>
                <w:szCs w:val="21"/>
              </w:rPr>
              <w:t>-</w:t>
            </w:r>
            <w:r w:rsidR="0067446E">
              <w:rPr>
                <w:szCs w:val="21"/>
              </w:rPr>
              <w:t>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新</w:t>
            </w:r>
            <w:r w:rsidRPr="00535667">
              <w:rPr>
                <w:rFonts w:hint="eastAsia"/>
                <w:szCs w:val="21"/>
              </w:rPr>
              <w:t>B112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傅广宛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危机与风险治理专题研究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1120401208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1120401608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</w:t>
            </w:r>
          </w:p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危机管理典型案例研究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1120473301</w:t>
            </w:r>
          </w:p>
        </w:tc>
        <w:tc>
          <w:tcPr>
            <w:tcW w:w="747" w:type="dxa"/>
            <w:vAlign w:val="center"/>
          </w:tcPr>
          <w:p w:rsidR="009A1AD5" w:rsidRPr="00535667" w:rsidRDefault="00E4172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专业</w:t>
            </w:r>
            <w:r w:rsidR="00A475EE" w:rsidRPr="00535667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詹承豫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="003C65A4"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地方治理专题研究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1120401607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656E3C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潘小娟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0C02C4" w:rsidRPr="00535667" w:rsidRDefault="000C02C4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0C02C4" w:rsidRPr="00535667" w:rsidRDefault="000C02C4" w:rsidP="00DD2A9D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管理心理学专题研究</w:t>
            </w:r>
          </w:p>
        </w:tc>
        <w:tc>
          <w:tcPr>
            <w:tcW w:w="1697" w:type="dxa"/>
            <w:vAlign w:val="center"/>
          </w:tcPr>
          <w:p w:rsidR="000C02C4" w:rsidRPr="00535667" w:rsidRDefault="000C02C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1120401440</w:t>
            </w:r>
          </w:p>
        </w:tc>
        <w:tc>
          <w:tcPr>
            <w:tcW w:w="747" w:type="dxa"/>
            <w:vAlign w:val="center"/>
          </w:tcPr>
          <w:p w:rsidR="000C02C4" w:rsidRPr="00535667" w:rsidRDefault="000C02C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0C02C4" w:rsidRPr="00535667" w:rsidRDefault="000C02C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C02C4" w:rsidRPr="00535667" w:rsidRDefault="000C02C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0C02C4" w:rsidRPr="00535667" w:rsidRDefault="003C65A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0C02C4" w:rsidRPr="00535667" w:rsidRDefault="003C65A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703" w:type="dxa"/>
            <w:vAlign w:val="center"/>
          </w:tcPr>
          <w:p w:rsidR="000C02C4" w:rsidRPr="00535667" w:rsidRDefault="00F7591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422</w:t>
            </w:r>
          </w:p>
        </w:tc>
        <w:tc>
          <w:tcPr>
            <w:tcW w:w="850" w:type="dxa"/>
            <w:vAlign w:val="center"/>
          </w:tcPr>
          <w:p w:rsidR="000C02C4" w:rsidRPr="00535667" w:rsidRDefault="000C02C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商磊</w:t>
            </w:r>
          </w:p>
        </w:tc>
        <w:tc>
          <w:tcPr>
            <w:tcW w:w="851" w:type="dxa"/>
            <w:vAlign w:val="center"/>
          </w:tcPr>
          <w:p w:rsidR="000C02C4" w:rsidRPr="00535667" w:rsidRDefault="000C02C4" w:rsidP="00DD2A9D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354" w:type="dxa"/>
            <w:vAlign w:val="center"/>
          </w:tcPr>
          <w:p w:rsidR="000C02C4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网络社会与政府治理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1120401429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423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张天民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3C65A4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行政伦理专题研究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1120401412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703" w:type="dxa"/>
            <w:vAlign w:val="center"/>
          </w:tcPr>
          <w:p w:rsidR="009A1AD5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224</w:t>
            </w: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王丽莉</w:t>
            </w: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354" w:type="dxa"/>
            <w:vAlign w:val="center"/>
          </w:tcPr>
          <w:p w:rsidR="009A1AD5" w:rsidRPr="00535667" w:rsidRDefault="003C65A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10-18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3C65A4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lastRenderedPageBreak/>
              <w:t>1</w:t>
            </w:r>
            <w:r w:rsidRPr="00535667">
              <w:rPr>
                <w:rFonts w:hint="eastAsia"/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学期论文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1050005102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  <w:tr w:rsidR="00890A61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9A1AD5" w:rsidRPr="00535667" w:rsidRDefault="003C65A4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读书报告</w:t>
            </w:r>
          </w:p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第二次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1050005112</w:t>
            </w: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0.5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vAlign w:val="center"/>
          </w:tcPr>
          <w:p w:rsidR="009A1AD5" w:rsidRPr="00535667" w:rsidRDefault="009A1AD5" w:rsidP="000621C2">
            <w:pPr>
              <w:jc w:val="left"/>
              <w:rPr>
                <w:sz w:val="24"/>
              </w:rPr>
            </w:pP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周前统一交政管院研工办</w:t>
            </w:r>
          </w:p>
        </w:tc>
      </w:tr>
    </w:tbl>
    <w:p w:rsidR="007D1A79" w:rsidRPr="00535667" w:rsidRDefault="007D1A79" w:rsidP="009A1AD5">
      <w:pPr>
        <w:jc w:val="center"/>
      </w:pPr>
    </w:p>
    <w:p w:rsidR="009A1AD5" w:rsidRPr="00535667" w:rsidRDefault="007D1A79" w:rsidP="00AC3205">
      <w:pPr>
        <w:widowControl/>
        <w:ind w:firstLineChars="1100" w:firstLine="2310"/>
        <w:jc w:val="left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政治学理论</w:t>
      </w:r>
      <w:r w:rsidR="009A1AD5" w:rsidRPr="00535667">
        <w:rPr>
          <w:rFonts w:eastAsia="黑体"/>
          <w:sz w:val="28"/>
          <w:szCs w:val="28"/>
        </w:rPr>
        <w:t>专业方向博士生</w:t>
      </w:r>
    </w:p>
    <w:p w:rsidR="007D0389" w:rsidRPr="00535667" w:rsidRDefault="007D0389" w:rsidP="007D0389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7D0389" w:rsidRPr="00535667" w:rsidRDefault="007D0389" w:rsidP="007D038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6A375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6A3753">
        <w:trPr>
          <w:trHeight w:val="612"/>
          <w:jc w:val="center"/>
        </w:trPr>
        <w:tc>
          <w:tcPr>
            <w:tcW w:w="51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6A3753">
        <w:trPr>
          <w:trHeight w:val="606"/>
          <w:jc w:val="center"/>
        </w:trPr>
        <w:tc>
          <w:tcPr>
            <w:tcW w:w="517" w:type="dxa"/>
            <w:vAlign w:val="center"/>
          </w:tcPr>
          <w:p w:rsidR="007267C1" w:rsidRPr="00535667" w:rsidRDefault="007267C1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7267C1" w:rsidRPr="00535667" w:rsidRDefault="007267C1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7267C1" w:rsidRPr="00535667" w:rsidRDefault="00164A2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267C1" w:rsidRPr="00535667" w:rsidRDefault="00164A2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7267C1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7267C1" w:rsidRPr="00535667" w:rsidRDefault="007267C1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7267C1" w:rsidRPr="00535667" w:rsidRDefault="00164A2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6A3753">
        <w:trPr>
          <w:trHeight w:val="606"/>
          <w:jc w:val="center"/>
        </w:trPr>
        <w:tc>
          <w:tcPr>
            <w:tcW w:w="517" w:type="dxa"/>
            <w:vAlign w:val="center"/>
          </w:tcPr>
          <w:p w:rsidR="007267C1" w:rsidRPr="00535667" w:rsidRDefault="007267C1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7267C1" w:rsidRPr="00535667" w:rsidRDefault="007267C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中国政治文化传统与政治现代化</w:t>
            </w:r>
          </w:p>
        </w:tc>
        <w:tc>
          <w:tcPr>
            <w:tcW w:w="166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67C1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267C1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7267C1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A204</w:t>
            </w:r>
          </w:p>
        </w:tc>
        <w:tc>
          <w:tcPr>
            <w:tcW w:w="90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7267C1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7267C1" w:rsidRPr="00535667" w:rsidRDefault="007267C1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7267C1" w:rsidRPr="00535667" w:rsidRDefault="007267C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政治学理论前沿问题</w:t>
            </w:r>
          </w:p>
        </w:tc>
        <w:tc>
          <w:tcPr>
            <w:tcW w:w="166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67C1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267C1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267C1" w:rsidRPr="00535667" w:rsidRDefault="00E10846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7267C1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CD1D89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CD1D89" w:rsidRPr="00535667" w:rsidRDefault="00CD1D89" w:rsidP="00A22EE3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62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CD1D89" w:rsidRPr="00535667" w:rsidRDefault="00F75914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D1D89" w:rsidRPr="00535667" w:rsidRDefault="00B65DEE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CD1D89" w:rsidRPr="00535667" w:rsidRDefault="00F75914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905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CD1D89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CD1D89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CD1D89" w:rsidRPr="00535667" w:rsidRDefault="00CD1D89" w:rsidP="00A22EE3">
            <w:pPr>
              <w:rPr>
                <w:szCs w:val="21"/>
              </w:rPr>
            </w:pPr>
            <w:r w:rsidRPr="00535667">
              <w:rPr>
                <w:szCs w:val="21"/>
              </w:rPr>
              <w:t>中国传统政治制度专题</w:t>
            </w:r>
          </w:p>
        </w:tc>
        <w:tc>
          <w:tcPr>
            <w:tcW w:w="1662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CD1D89" w:rsidRPr="00535667" w:rsidRDefault="00101499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CD1D89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CD1D89" w:rsidRPr="00535667" w:rsidRDefault="00101499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905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CD1D89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CD1D89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CD1D89" w:rsidRPr="00535667" w:rsidRDefault="00CD1D8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西方政治思想史专题</w:t>
            </w:r>
          </w:p>
        </w:tc>
        <w:tc>
          <w:tcPr>
            <w:tcW w:w="1662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CD1D89" w:rsidRPr="00535667" w:rsidRDefault="00CD1D89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丛日云</w:t>
            </w:r>
          </w:p>
        </w:tc>
        <w:tc>
          <w:tcPr>
            <w:tcW w:w="905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CD1D89" w:rsidRPr="00535667" w:rsidRDefault="00CD1D89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  <w:tr w:rsidR="00535667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CD1D89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675" w:type="dxa"/>
            <w:vAlign w:val="center"/>
          </w:tcPr>
          <w:p w:rsidR="00CD1D89" w:rsidRPr="00535667" w:rsidRDefault="00CD1D8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中国传统政治哲学研究</w:t>
            </w:r>
          </w:p>
        </w:tc>
        <w:tc>
          <w:tcPr>
            <w:tcW w:w="1662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CD1D89" w:rsidRPr="00535667" w:rsidRDefault="00CD1D89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林存光</w:t>
            </w:r>
          </w:p>
        </w:tc>
        <w:tc>
          <w:tcPr>
            <w:tcW w:w="905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CD1D89" w:rsidRPr="00535667" w:rsidRDefault="00CD1D89" w:rsidP="000621C2">
            <w:pPr>
              <w:jc w:val="center"/>
              <w:rPr>
                <w:sz w:val="20"/>
                <w:szCs w:val="20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  <w:tr w:rsidR="00535667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CD1D89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CD1D89" w:rsidRPr="00535667" w:rsidRDefault="00CD1D89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D1D89" w:rsidRPr="00535667" w:rsidRDefault="00CD1D89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CD1D89" w:rsidRPr="00535667" w:rsidRDefault="00CD1D89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CD1D89" w:rsidRPr="00535667" w:rsidRDefault="00CD1D89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CD1D89" w:rsidRPr="00535667" w:rsidRDefault="00CD1D89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张桂林</w:t>
            </w:r>
          </w:p>
        </w:tc>
        <w:tc>
          <w:tcPr>
            <w:tcW w:w="905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CD1D89" w:rsidRPr="00535667" w:rsidRDefault="00CD1D89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  <w:tr w:rsidR="00535667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7267C1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7267C1" w:rsidRPr="00535667" w:rsidRDefault="007267C1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267C1" w:rsidRPr="00535667" w:rsidRDefault="007267C1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7267C1" w:rsidRPr="00535667" w:rsidRDefault="007267C1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7267C1" w:rsidRPr="00535667" w:rsidRDefault="007267C1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7267C1" w:rsidRPr="00535667" w:rsidRDefault="007267C1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7267C1" w:rsidRPr="00535667" w:rsidRDefault="007267C1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  <w:tr w:rsidR="00D04035" w:rsidRPr="00535667" w:rsidTr="006A3753">
        <w:trPr>
          <w:trHeight w:val="738"/>
          <w:jc w:val="center"/>
        </w:trPr>
        <w:tc>
          <w:tcPr>
            <w:tcW w:w="517" w:type="dxa"/>
            <w:vAlign w:val="center"/>
          </w:tcPr>
          <w:p w:rsidR="00D04035" w:rsidRPr="00535667" w:rsidRDefault="00CD1D8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D04035" w:rsidRPr="00535667" w:rsidRDefault="00D04035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D04035" w:rsidRPr="00535667" w:rsidRDefault="00D0403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D04035" w:rsidRPr="00535667" w:rsidRDefault="00D04035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D04035" w:rsidRPr="00535667" w:rsidRDefault="00D04035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D04035" w:rsidRPr="00535667" w:rsidRDefault="00D04035" w:rsidP="00453B4A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D04035" w:rsidRPr="00535667" w:rsidRDefault="00D0403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D04035" w:rsidRPr="00535667" w:rsidRDefault="00D0403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D04035" w:rsidRPr="00535667" w:rsidRDefault="00D0403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D04035" w:rsidRPr="00535667" w:rsidRDefault="00D0403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D04035" w:rsidRPr="00535667" w:rsidRDefault="00D0403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D04035" w:rsidRPr="00535667" w:rsidRDefault="00D04035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</w:tbl>
    <w:p w:rsidR="007D1A79" w:rsidRPr="00535667" w:rsidRDefault="007D1A79" w:rsidP="009A1AD5">
      <w:pPr>
        <w:jc w:val="center"/>
      </w:pPr>
    </w:p>
    <w:p w:rsidR="009A1AD5" w:rsidRPr="00535667" w:rsidRDefault="007D1A79" w:rsidP="006054DE">
      <w:pPr>
        <w:widowControl/>
        <w:ind w:firstLineChars="1050" w:firstLine="2205"/>
        <w:jc w:val="left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中外政治制度</w:t>
      </w:r>
      <w:r w:rsidR="009A1AD5" w:rsidRPr="00535667">
        <w:rPr>
          <w:rFonts w:eastAsia="黑体"/>
          <w:sz w:val="28"/>
          <w:szCs w:val="28"/>
        </w:rPr>
        <w:t>专业方向博士生</w:t>
      </w:r>
    </w:p>
    <w:p w:rsidR="00A20AA2" w:rsidRPr="00535667" w:rsidRDefault="009A1AD5" w:rsidP="00A20AA2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="00A20AA2" w:rsidRPr="00535667">
        <w:rPr>
          <w:rFonts w:eastAsia="黑体" w:hint="eastAsia"/>
          <w:sz w:val="28"/>
          <w:szCs w:val="28"/>
        </w:rPr>
        <w:t>2015</w:t>
      </w:r>
      <w:r w:rsidR="00A20AA2" w:rsidRPr="00535667">
        <w:rPr>
          <w:rFonts w:eastAsia="黑体"/>
          <w:sz w:val="28"/>
          <w:szCs w:val="28"/>
        </w:rPr>
        <w:t>—</w:t>
      </w:r>
      <w:r w:rsidR="00A20AA2" w:rsidRPr="00535667">
        <w:rPr>
          <w:rFonts w:eastAsia="黑体" w:hint="eastAsia"/>
          <w:sz w:val="28"/>
          <w:szCs w:val="28"/>
        </w:rPr>
        <w:t>2016</w:t>
      </w:r>
      <w:r w:rsidR="00A20AA2" w:rsidRPr="00535667">
        <w:rPr>
          <w:rFonts w:eastAsia="黑体" w:hint="eastAsia"/>
          <w:sz w:val="28"/>
          <w:szCs w:val="28"/>
        </w:rPr>
        <w:t>学年第二学期课程表</w:t>
      </w:r>
    </w:p>
    <w:p w:rsidR="009A1AD5" w:rsidRPr="00535667" w:rsidRDefault="00A20AA2" w:rsidP="00A20AA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676"/>
        <w:gridCol w:w="1664"/>
        <w:gridCol w:w="739"/>
        <w:gridCol w:w="513"/>
        <w:gridCol w:w="642"/>
        <w:gridCol w:w="547"/>
        <w:gridCol w:w="700"/>
        <w:gridCol w:w="683"/>
        <w:gridCol w:w="904"/>
        <w:gridCol w:w="906"/>
        <w:gridCol w:w="1224"/>
      </w:tblGrid>
      <w:tr w:rsidR="00535667" w:rsidRPr="00535667" w:rsidTr="000621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0621C2">
        <w:trPr>
          <w:trHeight w:val="612"/>
          <w:jc w:val="center"/>
        </w:trPr>
        <w:tc>
          <w:tcPr>
            <w:tcW w:w="518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E861E0" w:rsidRPr="00535667" w:rsidRDefault="00E861E0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861E0" w:rsidRPr="00535667" w:rsidRDefault="00F75914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E861E0" w:rsidRPr="00535667" w:rsidRDefault="00E861E0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861E0" w:rsidRPr="00535667" w:rsidRDefault="00E861E0" w:rsidP="00A22EE3">
            <w:pPr>
              <w:rPr>
                <w:szCs w:val="21"/>
              </w:rPr>
            </w:pPr>
            <w:r w:rsidRPr="00535667">
              <w:rPr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A204</w:t>
            </w:r>
          </w:p>
        </w:tc>
        <w:tc>
          <w:tcPr>
            <w:tcW w:w="91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918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CD1D89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CD1D89" w:rsidRPr="00535667" w:rsidRDefault="00CD1D89" w:rsidP="00A22EE3">
            <w:pPr>
              <w:rPr>
                <w:szCs w:val="21"/>
              </w:rPr>
            </w:pPr>
            <w:r w:rsidRPr="00535667">
              <w:rPr>
                <w:szCs w:val="21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D1D89" w:rsidRPr="00535667" w:rsidRDefault="00F75914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D1D89" w:rsidRPr="00535667" w:rsidRDefault="00B65DEE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D1D89" w:rsidRPr="00535667" w:rsidRDefault="00F13C6E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CD1D89" w:rsidRPr="00535667" w:rsidRDefault="00CD1D8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CD1D89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606"/>
          <w:jc w:val="center"/>
        </w:trPr>
        <w:tc>
          <w:tcPr>
            <w:tcW w:w="518" w:type="dxa"/>
            <w:vAlign w:val="center"/>
          </w:tcPr>
          <w:p w:rsidR="00CD1D89" w:rsidRPr="00535667" w:rsidRDefault="00CD1D89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CD1D89" w:rsidRPr="00535667" w:rsidRDefault="00CD1D89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CD1D89" w:rsidRPr="00535667" w:rsidRDefault="00F75914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D1D89" w:rsidRPr="00535667" w:rsidRDefault="00B65DEE" w:rsidP="000A4B6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CD1D89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CD1D89" w:rsidRPr="00535667" w:rsidRDefault="00CD1D89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CD1D89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861E0" w:rsidRPr="00535667" w:rsidRDefault="00E861E0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中国传统政治制度专题</w:t>
            </w:r>
          </w:p>
        </w:tc>
        <w:tc>
          <w:tcPr>
            <w:tcW w:w="1697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861E0" w:rsidRPr="00535667" w:rsidRDefault="00123EAD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861E0" w:rsidRPr="00535667" w:rsidRDefault="00123EAD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1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918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890A61" w:rsidRPr="00535667" w:rsidTr="000621C2">
        <w:trPr>
          <w:trHeight w:val="738"/>
          <w:jc w:val="center"/>
        </w:trPr>
        <w:tc>
          <w:tcPr>
            <w:tcW w:w="518" w:type="dxa"/>
            <w:vAlign w:val="center"/>
          </w:tcPr>
          <w:p w:rsidR="009A1AD5" w:rsidRPr="00535667" w:rsidRDefault="00B9727C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9A1AD5" w:rsidRPr="00535667" w:rsidRDefault="001D5F04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宋建武</w:t>
            </w:r>
          </w:p>
        </w:tc>
        <w:tc>
          <w:tcPr>
            <w:tcW w:w="918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0"/>
                <w:szCs w:val="20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</w:tbl>
    <w:p w:rsidR="007D1A79" w:rsidRPr="00535667" w:rsidRDefault="007D1A79" w:rsidP="009A1AD5">
      <w:pPr>
        <w:jc w:val="center"/>
      </w:pPr>
    </w:p>
    <w:p w:rsidR="009A1AD5" w:rsidRPr="00535667" w:rsidRDefault="007D1A79" w:rsidP="00FA5067">
      <w:pPr>
        <w:widowControl/>
        <w:ind w:firstLineChars="1200" w:firstLine="2520"/>
        <w:jc w:val="left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中国政治</w:t>
      </w:r>
      <w:r w:rsidR="009A1AD5" w:rsidRPr="00535667">
        <w:rPr>
          <w:rFonts w:eastAsia="黑体"/>
          <w:sz w:val="28"/>
          <w:szCs w:val="28"/>
        </w:rPr>
        <w:t>专业方向博士生</w:t>
      </w:r>
    </w:p>
    <w:p w:rsidR="007601C4" w:rsidRPr="00535667" w:rsidRDefault="009A1AD5" w:rsidP="007601C4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="007601C4" w:rsidRPr="00535667">
        <w:rPr>
          <w:rFonts w:eastAsia="黑体" w:hint="eastAsia"/>
          <w:sz w:val="28"/>
          <w:szCs w:val="28"/>
        </w:rPr>
        <w:t>2015</w:t>
      </w:r>
      <w:r w:rsidR="007601C4" w:rsidRPr="00535667">
        <w:rPr>
          <w:rFonts w:eastAsia="黑体"/>
          <w:sz w:val="28"/>
          <w:szCs w:val="28"/>
        </w:rPr>
        <w:t>—</w:t>
      </w:r>
      <w:r w:rsidR="007601C4" w:rsidRPr="00535667">
        <w:rPr>
          <w:rFonts w:eastAsia="黑体" w:hint="eastAsia"/>
          <w:sz w:val="28"/>
          <w:szCs w:val="28"/>
        </w:rPr>
        <w:t>2016</w:t>
      </w:r>
      <w:r w:rsidR="007601C4" w:rsidRPr="00535667">
        <w:rPr>
          <w:rFonts w:eastAsia="黑体" w:hint="eastAsia"/>
          <w:sz w:val="28"/>
          <w:szCs w:val="28"/>
        </w:rPr>
        <w:t>学年第二学期课程表</w:t>
      </w:r>
    </w:p>
    <w:p w:rsidR="007601C4" w:rsidRPr="00535667" w:rsidRDefault="007601C4" w:rsidP="007601C4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7601C4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7601C4">
        <w:trPr>
          <w:trHeight w:val="612"/>
          <w:jc w:val="center"/>
        </w:trPr>
        <w:tc>
          <w:tcPr>
            <w:tcW w:w="51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7601C4">
        <w:trPr>
          <w:trHeight w:val="606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7601C4">
        <w:trPr>
          <w:trHeight w:val="606"/>
          <w:jc w:val="center"/>
        </w:trPr>
        <w:tc>
          <w:tcPr>
            <w:tcW w:w="517" w:type="dxa"/>
            <w:vAlign w:val="center"/>
          </w:tcPr>
          <w:p w:rsidR="007267C1" w:rsidRPr="00535667" w:rsidRDefault="007267C1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7267C1" w:rsidRPr="00535667" w:rsidRDefault="007267C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6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67C1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267C1" w:rsidRPr="00535667" w:rsidRDefault="00B65DEE" w:rsidP="007601C4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267C1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905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7267C1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7601C4">
        <w:trPr>
          <w:trHeight w:val="738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中国传统政治制度专题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861E0" w:rsidRPr="00535667" w:rsidRDefault="003E2E57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861E0" w:rsidRPr="00535667" w:rsidRDefault="003E2E57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7601C4">
        <w:trPr>
          <w:trHeight w:val="738"/>
          <w:jc w:val="center"/>
        </w:trPr>
        <w:tc>
          <w:tcPr>
            <w:tcW w:w="517" w:type="dxa"/>
            <w:vAlign w:val="center"/>
          </w:tcPr>
          <w:p w:rsidR="007267C1" w:rsidRPr="00535667" w:rsidRDefault="007267C1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7267C1" w:rsidRPr="00535667" w:rsidRDefault="007267C1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政治学理论前沿问题</w:t>
            </w:r>
          </w:p>
        </w:tc>
        <w:tc>
          <w:tcPr>
            <w:tcW w:w="166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7267C1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267C1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7267C1" w:rsidRPr="00535667" w:rsidRDefault="00CE1C5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7267C1" w:rsidRPr="00535667" w:rsidRDefault="007267C1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7267C1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7601C4">
        <w:trPr>
          <w:trHeight w:val="738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中国政治文化传统与政治现代化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A204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890A61" w:rsidRPr="00535667" w:rsidTr="007601C4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7267C1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中国政治思想史专题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0"/>
                <w:szCs w:val="20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</w:tbl>
    <w:p w:rsidR="007D1A79" w:rsidRPr="00535667" w:rsidRDefault="007D1A79" w:rsidP="009A1AD5">
      <w:pPr>
        <w:jc w:val="center"/>
      </w:pPr>
    </w:p>
    <w:p w:rsidR="009A1AD5" w:rsidRPr="00535667" w:rsidRDefault="007D1A79" w:rsidP="00F61AEB">
      <w:pPr>
        <w:widowControl/>
        <w:ind w:firstLineChars="1150" w:firstLine="2415"/>
        <w:jc w:val="left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纪检监察学</w:t>
      </w:r>
      <w:r w:rsidR="009A1AD5" w:rsidRPr="00535667">
        <w:rPr>
          <w:rFonts w:eastAsia="黑体"/>
          <w:sz w:val="28"/>
          <w:szCs w:val="28"/>
        </w:rPr>
        <w:t>专业方向博士生</w:t>
      </w:r>
    </w:p>
    <w:p w:rsidR="007267C1" w:rsidRPr="00535667" w:rsidRDefault="009A1AD5" w:rsidP="007267C1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</w:rPr>
        <w:t xml:space="preserve"> </w:t>
      </w:r>
      <w:r w:rsidR="007267C1" w:rsidRPr="00535667">
        <w:rPr>
          <w:rFonts w:eastAsia="黑体" w:hint="eastAsia"/>
          <w:sz w:val="28"/>
          <w:szCs w:val="28"/>
        </w:rPr>
        <w:t>2015</w:t>
      </w:r>
      <w:r w:rsidR="007267C1" w:rsidRPr="00535667">
        <w:rPr>
          <w:rFonts w:eastAsia="黑体"/>
          <w:sz w:val="28"/>
          <w:szCs w:val="28"/>
        </w:rPr>
        <w:t>—</w:t>
      </w:r>
      <w:r w:rsidR="007267C1" w:rsidRPr="00535667">
        <w:rPr>
          <w:rFonts w:eastAsia="黑体" w:hint="eastAsia"/>
          <w:sz w:val="28"/>
          <w:szCs w:val="28"/>
        </w:rPr>
        <w:t>2016</w:t>
      </w:r>
      <w:r w:rsidR="007267C1" w:rsidRPr="00535667">
        <w:rPr>
          <w:rFonts w:eastAsia="黑体" w:hint="eastAsia"/>
          <w:sz w:val="28"/>
          <w:szCs w:val="28"/>
        </w:rPr>
        <w:t>学年第二学期课程表</w:t>
      </w:r>
    </w:p>
    <w:p w:rsidR="007267C1" w:rsidRPr="00535667" w:rsidRDefault="007267C1" w:rsidP="007267C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A20AA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A20AA2">
        <w:trPr>
          <w:trHeight w:val="612"/>
          <w:jc w:val="center"/>
        </w:trPr>
        <w:tc>
          <w:tcPr>
            <w:tcW w:w="51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A20AA2">
        <w:trPr>
          <w:trHeight w:val="606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E861E0">
            <w:pPr>
              <w:rPr>
                <w:szCs w:val="21"/>
              </w:rPr>
            </w:pPr>
            <w:r w:rsidRPr="00535667">
              <w:rPr>
                <w:szCs w:val="21"/>
              </w:rPr>
              <w:t>中国政治文化传统与政治现代化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A204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杨阳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AE6046" w:rsidRPr="00535667" w:rsidRDefault="00AE6046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AE6046" w:rsidRPr="00535667" w:rsidRDefault="00AE6046" w:rsidP="00E861E0">
            <w:pPr>
              <w:rPr>
                <w:szCs w:val="21"/>
              </w:rPr>
            </w:pPr>
            <w:r w:rsidRPr="00535667">
              <w:rPr>
                <w:szCs w:val="21"/>
              </w:rPr>
              <w:t>政治学理论前沿问题</w:t>
            </w:r>
          </w:p>
        </w:tc>
        <w:tc>
          <w:tcPr>
            <w:tcW w:w="1662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E6046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E6046" w:rsidRPr="00535667" w:rsidRDefault="00B65DEE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E6046" w:rsidRPr="00535667" w:rsidRDefault="005756E1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庞金友</w:t>
            </w:r>
          </w:p>
        </w:tc>
        <w:tc>
          <w:tcPr>
            <w:tcW w:w="905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AE6046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AE6046" w:rsidRPr="00535667" w:rsidRDefault="00AE6046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AE6046" w:rsidRPr="00535667" w:rsidRDefault="00AE6046" w:rsidP="00E861E0">
            <w:pPr>
              <w:rPr>
                <w:szCs w:val="21"/>
              </w:rPr>
            </w:pPr>
            <w:r w:rsidRPr="00535667">
              <w:rPr>
                <w:szCs w:val="21"/>
              </w:rPr>
              <w:t>比较政治制度</w:t>
            </w:r>
          </w:p>
        </w:tc>
        <w:tc>
          <w:tcPr>
            <w:tcW w:w="1662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AE6046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E6046" w:rsidRPr="00535667" w:rsidRDefault="00B65DEE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AE6046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田为民</w:t>
            </w:r>
          </w:p>
        </w:tc>
        <w:tc>
          <w:tcPr>
            <w:tcW w:w="905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AE6046" w:rsidRPr="00535667" w:rsidRDefault="00B65DEE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1-11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E861E0">
            <w:pPr>
              <w:rPr>
                <w:szCs w:val="21"/>
              </w:rPr>
            </w:pPr>
            <w:r w:rsidRPr="00535667">
              <w:rPr>
                <w:szCs w:val="21"/>
              </w:rPr>
              <w:t>中国传统政治制度专题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861E0" w:rsidRPr="00535667" w:rsidRDefault="006E0DC3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861E0" w:rsidRPr="00535667" w:rsidRDefault="006E0DC3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AE6046" w:rsidRPr="00535667" w:rsidRDefault="00AE6046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AE6046" w:rsidRPr="00535667" w:rsidRDefault="00AE6046" w:rsidP="00E861E0">
            <w:pPr>
              <w:jc w:val="left"/>
              <w:rPr>
                <w:szCs w:val="21"/>
              </w:rPr>
            </w:pPr>
            <w:r w:rsidRPr="00535667">
              <w:rPr>
                <w:szCs w:val="21"/>
              </w:rPr>
              <w:t>国外反腐败与廉政制度比较专题</w:t>
            </w:r>
          </w:p>
        </w:tc>
        <w:tc>
          <w:tcPr>
            <w:tcW w:w="1662" w:type="dxa"/>
            <w:vAlign w:val="center"/>
          </w:tcPr>
          <w:p w:rsidR="00AE6046" w:rsidRPr="00535667" w:rsidRDefault="00AE6046" w:rsidP="00AE6046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AE6046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AE6046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AE6046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323</w:t>
            </w:r>
          </w:p>
        </w:tc>
        <w:tc>
          <w:tcPr>
            <w:tcW w:w="903" w:type="dxa"/>
            <w:vAlign w:val="center"/>
          </w:tcPr>
          <w:p w:rsidR="00AE6046" w:rsidRPr="00535667" w:rsidRDefault="00AE6046" w:rsidP="00AE6046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严挺</w:t>
            </w:r>
          </w:p>
        </w:tc>
        <w:tc>
          <w:tcPr>
            <w:tcW w:w="905" w:type="dxa"/>
            <w:vAlign w:val="center"/>
          </w:tcPr>
          <w:p w:rsidR="00AE6046" w:rsidRPr="00535667" w:rsidRDefault="00AE6046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副教授</w:t>
            </w:r>
          </w:p>
        </w:tc>
        <w:tc>
          <w:tcPr>
            <w:tcW w:w="1223" w:type="dxa"/>
            <w:vAlign w:val="center"/>
          </w:tcPr>
          <w:p w:rsidR="00AE6046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职务犯罪与预防专题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常保国</w:t>
            </w:r>
          </w:p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何滨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AE6046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中国监察制度史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屈超立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0"/>
                <w:szCs w:val="20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AE6046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:rsidR="009A1AD5" w:rsidRPr="00535667" w:rsidRDefault="00A20AA2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张桂林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AE6046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中共纪检监察工作史专题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常保国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  <w:tr w:rsidR="00A20AA2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A20AA2" w:rsidRPr="00535667" w:rsidRDefault="00AE6046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:rsidR="00A20AA2" w:rsidRPr="00535667" w:rsidRDefault="00A20AA2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A20AA2" w:rsidRPr="00535667" w:rsidRDefault="00A20AA2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20AA2" w:rsidRPr="00535667" w:rsidRDefault="00A20AA2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A20AA2" w:rsidRPr="00535667" w:rsidRDefault="00A20AA2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20AA2" w:rsidRPr="00535667" w:rsidRDefault="00A20AA2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石亚军</w:t>
            </w:r>
          </w:p>
        </w:tc>
        <w:tc>
          <w:tcPr>
            <w:tcW w:w="905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A20AA2" w:rsidRPr="00535667" w:rsidRDefault="00A20AA2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rFonts w:hint="eastAsia"/>
                <w:sz w:val="16"/>
                <w:szCs w:val="16"/>
              </w:rPr>
              <w:t>同上</w:t>
            </w:r>
          </w:p>
        </w:tc>
      </w:tr>
    </w:tbl>
    <w:p w:rsidR="007D1A79" w:rsidRPr="00535667" w:rsidRDefault="007D1A79" w:rsidP="009A1AD5">
      <w:pPr>
        <w:jc w:val="center"/>
      </w:pPr>
    </w:p>
    <w:p w:rsidR="009A1AD5" w:rsidRPr="00535667" w:rsidRDefault="007D1A79" w:rsidP="00E825E2">
      <w:pPr>
        <w:widowControl/>
        <w:ind w:firstLineChars="1100" w:firstLine="2310"/>
        <w:jc w:val="left"/>
        <w:rPr>
          <w:rFonts w:eastAsia="黑体"/>
          <w:sz w:val="28"/>
          <w:szCs w:val="28"/>
        </w:rPr>
      </w:pPr>
      <w:r w:rsidRPr="00535667">
        <w:br w:type="page"/>
      </w:r>
      <w:r w:rsidR="009A1AD5" w:rsidRPr="00535667">
        <w:rPr>
          <w:rFonts w:eastAsia="黑体"/>
          <w:sz w:val="28"/>
          <w:szCs w:val="28"/>
          <w:u w:val="single"/>
        </w:rPr>
        <w:lastRenderedPageBreak/>
        <w:t>国际政治</w:t>
      </w:r>
      <w:r w:rsidR="009A1AD5" w:rsidRPr="00535667">
        <w:rPr>
          <w:rFonts w:eastAsia="黑体"/>
          <w:sz w:val="28"/>
          <w:szCs w:val="28"/>
        </w:rPr>
        <w:t>专业方向博士生</w:t>
      </w:r>
    </w:p>
    <w:p w:rsidR="00CD1D89" w:rsidRPr="00535667" w:rsidRDefault="00CD1D89" w:rsidP="00CD1D89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CD1D89" w:rsidRPr="00535667" w:rsidRDefault="00CD1D89" w:rsidP="00CD1D8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A20AA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A20AA2">
        <w:trPr>
          <w:trHeight w:val="612"/>
          <w:jc w:val="center"/>
        </w:trPr>
        <w:tc>
          <w:tcPr>
            <w:tcW w:w="51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A20AA2">
        <w:trPr>
          <w:trHeight w:val="606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606"/>
          <w:jc w:val="center"/>
        </w:trPr>
        <w:tc>
          <w:tcPr>
            <w:tcW w:w="517" w:type="dxa"/>
            <w:vAlign w:val="center"/>
          </w:tcPr>
          <w:p w:rsidR="004801C2" w:rsidRPr="00535667" w:rsidRDefault="004801C2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4801C2" w:rsidRPr="00535667" w:rsidRDefault="004801C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</w:t>
            </w:r>
          </w:p>
        </w:tc>
        <w:tc>
          <w:tcPr>
            <w:tcW w:w="1662" w:type="dxa"/>
            <w:vAlign w:val="center"/>
          </w:tcPr>
          <w:p w:rsidR="004801C2" w:rsidRPr="00535667" w:rsidRDefault="004801C2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801C2" w:rsidRPr="00535667" w:rsidRDefault="004801C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4801C2" w:rsidRPr="00535667" w:rsidRDefault="004801C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801C2" w:rsidRPr="00535667" w:rsidRDefault="004801C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801C2" w:rsidRPr="00535667" w:rsidRDefault="00BB7AA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801C2" w:rsidRPr="00535667" w:rsidRDefault="00E861E0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801C2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4801C2" w:rsidRPr="00535667" w:rsidRDefault="004801C2" w:rsidP="00480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曹兴</w:t>
            </w:r>
          </w:p>
        </w:tc>
        <w:tc>
          <w:tcPr>
            <w:tcW w:w="905" w:type="dxa"/>
            <w:vAlign w:val="center"/>
          </w:tcPr>
          <w:p w:rsidR="004801C2" w:rsidRPr="00535667" w:rsidRDefault="004801C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801C2" w:rsidRPr="00535667" w:rsidRDefault="00E861E0" w:rsidP="00480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4801C2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东亚国际关系专题研究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孙承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0"/>
                <w:szCs w:val="20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  <w:tr w:rsidR="00A20AA2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A20AA2" w:rsidRPr="00535667" w:rsidRDefault="004801C2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A20AA2" w:rsidRPr="00535667" w:rsidRDefault="00DB40A5" w:rsidP="000621C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欧盟政治与政策</w:t>
            </w:r>
          </w:p>
        </w:tc>
        <w:tc>
          <w:tcPr>
            <w:tcW w:w="1662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A20AA2" w:rsidRPr="00535667" w:rsidRDefault="00A20AA2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A20AA2" w:rsidRPr="00535667" w:rsidRDefault="00A20AA2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A20AA2" w:rsidRPr="00535667" w:rsidRDefault="00A20AA2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A20AA2" w:rsidRPr="00535667" w:rsidRDefault="00A20AA2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贾文华</w:t>
            </w:r>
          </w:p>
        </w:tc>
        <w:tc>
          <w:tcPr>
            <w:tcW w:w="905" w:type="dxa"/>
            <w:vAlign w:val="center"/>
          </w:tcPr>
          <w:p w:rsidR="00A20AA2" w:rsidRPr="00535667" w:rsidRDefault="00A20AA2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A20AA2" w:rsidRPr="00535667" w:rsidRDefault="00A20AA2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rFonts w:hint="eastAsia"/>
                <w:sz w:val="16"/>
                <w:szCs w:val="16"/>
              </w:rPr>
              <w:t>同上</w:t>
            </w:r>
          </w:p>
        </w:tc>
      </w:tr>
    </w:tbl>
    <w:p w:rsidR="009A1AD5" w:rsidRPr="00535667" w:rsidRDefault="009A1AD5" w:rsidP="009A1AD5"/>
    <w:p w:rsidR="00DB40A5" w:rsidRPr="00535667" w:rsidRDefault="00DB40A5" w:rsidP="009A1AD5"/>
    <w:p w:rsidR="009A1AD5" w:rsidRPr="00535667" w:rsidRDefault="009A1AD5" w:rsidP="009A1AD5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  <w:u w:val="single"/>
        </w:rPr>
        <w:t>国际关系</w:t>
      </w:r>
      <w:r w:rsidRPr="00535667">
        <w:rPr>
          <w:rFonts w:eastAsia="黑体"/>
          <w:sz w:val="28"/>
          <w:szCs w:val="28"/>
        </w:rPr>
        <w:t>专业方向博士生</w:t>
      </w:r>
    </w:p>
    <w:p w:rsidR="00DB40A5" w:rsidRPr="00535667" w:rsidRDefault="00DB40A5" w:rsidP="00DB40A5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DB40A5" w:rsidRPr="00535667" w:rsidRDefault="00DB40A5" w:rsidP="00DB40A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DB40A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DB40A5">
        <w:trPr>
          <w:trHeight w:val="612"/>
          <w:jc w:val="center"/>
        </w:trPr>
        <w:tc>
          <w:tcPr>
            <w:tcW w:w="51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DB40A5">
        <w:trPr>
          <w:trHeight w:val="606"/>
          <w:jc w:val="center"/>
        </w:trPr>
        <w:tc>
          <w:tcPr>
            <w:tcW w:w="517" w:type="dxa"/>
            <w:vAlign w:val="center"/>
          </w:tcPr>
          <w:p w:rsidR="00440805" w:rsidRPr="00535667" w:rsidRDefault="00440805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440805" w:rsidRPr="00535667" w:rsidRDefault="00440805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40805" w:rsidRPr="00535667" w:rsidRDefault="00440805" w:rsidP="009C010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440805" w:rsidRPr="00535667" w:rsidRDefault="00440805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B40A5">
        <w:trPr>
          <w:trHeight w:val="606"/>
          <w:jc w:val="center"/>
        </w:trPr>
        <w:tc>
          <w:tcPr>
            <w:tcW w:w="517" w:type="dxa"/>
            <w:vAlign w:val="center"/>
          </w:tcPr>
          <w:p w:rsidR="00440805" w:rsidRPr="00535667" w:rsidRDefault="00440805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440805" w:rsidRPr="00535667" w:rsidRDefault="0044080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</w:t>
            </w:r>
          </w:p>
        </w:tc>
        <w:tc>
          <w:tcPr>
            <w:tcW w:w="1662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40805" w:rsidRPr="00535667" w:rsidRDefault="00440805" w:rsidP="009C010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曹兴</w:t>
            </w:r>
          </w:p>
        </w:tc>
        <w:tc>
          <w:tcPr>
            <w:tcW w:w="905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890A61" w:rsidRPr="00535667" w:rsidTr="00DB40A5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DB40A5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中国对外关系理论与实践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刘长敏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0"/>
                <w:szCs w:val="20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</w:tbl>
    <w:p w:rsidR="009A1AD5" w:rsidRPr="00535667" w:rsidRDefault="009A1AD5" w:rsidP="009A1AD5"/>
    <w:p w:rsidR="009A1AD5" w:rsidRPr="00535667" w:rsidRDefault="009A1AD5" w:rsidP="009A1AD5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  <w:u w:val="single"/>
        </w:rPr>
        <w:lastRenderedPageBreak/>
        <w:t>全球学</w:t>
      </w:r>
      <w:r w:rsidRPr="00535667">
        <w:rPr>
          <w:rFonts w:eastAsia="黑体"/>
          <w:sz w:val="28"/>
          <w:szCs w:val="28"/>
        </w:rPr>
        <w:t>专业方向博士生</w:t>
      </w:r>
    </w:p>
    <w:p w:rsidR="00DB40A5" w:rsidRPr="00535667" w:rsidRDefault="00DB40A5" w:rsidP="00DB40A5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DB40A5" w:rsidRPr="00535667" w:rsidRDefault="00DB40A5" w:rsidP="00DB40A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DB40A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DB40A5">
        <w:trPr>
          <w:trHeight w:val="612"/>
          <w:jc w:val="center"/>
        </w:trPr>
        <w:tc>
          <w:tcPr>
            <w:tcW w:w="51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DB40A5">
        <w:trPr>
          <w:trHeight w:val="606"/>
          <w:jc w:val="center"/>
        </w:trPr>
        <w:tc>
          <w:tcPr>
            <w:tcW w:w="517" w:type="dxa"/>
            <w:vAlign w:val="center"/>
          </w:tcPr>
          <w:p w:rsidR="00440805" w:rsidRPr="00535667" w:rsidRDefault="00440805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440805" w:rsidRPr="00535667" w:rsidRDefault="00440805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40805" w:rsidRPr="00535667" w:rsidRDefault="00440805" w:rsidP="009C010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440805" w:rsidRPr="00535667" w:rsidRDefault="00440805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B40A5">
        <w:trPr>
          <w:trHeight w:val="606"/>
          <w:jc w:val="center"/>
        </w:trPr>
        <w:tc>
          <w:tcPr>
            <w:tcW w:w="517" w:type="dxa"/>
            <w:vAlign w:val="center"/>
          </w:tcPr>
          <w:p w:rsidR="00440805" w:rsidRPr="00535667" w:rsidRDefault="00440805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440805" w:rsidRPr="00535667" w:rsidRDefault="0044080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西方国际关系理论</w:t>
            </w:r>
          </w:p>
        </w:tc>
        <w:tc>
          <w:tcPr>
            <w:tcW w:w="1662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40805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40805" w:rsidRPr="00535667" w:rsidRDefault="00440805" w:rsidP="009C010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曹兴</w:t>
            </w:r>
          </w:p>
        </w:tc>
        <w:tc>
          <w:tcPr>
            <w:tcW w:w="905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DB40A5">
        <w:trPr>
          <w:trHeight w:val="606"/>
          <w:jc w:val="center"/>
        </w:trPr>
        <w:tc>
          <w:tcPr>
            <w:tcW w:w="517" w:type="dxa"/>
            <w:vAlign w:val="center"/>
          </w:tcPr>
          <w:p w:rsidR="00230909" w:rsidRPr="00535667" w:rsidRDefault="00230909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230909" w:rsidRPr="00535667" w:rsidRDefault="00230909" w:rsidP="00A22EE3">
            <w:pPr>
              <w:rPr>
                <w:szCs w:val="21"/>
              </w:rPr>
            </w:pPr>
            <w:r w:rsidRPr="00535667">
              <w:rPr>
                <w:szCs w:val="21"/>
              </w:rPr>
              <w:t>当代全球问题专题研究</w:t>
            </w:r>
          </w:p>
        </w:tc>
        <w:tc>
          <w:tcPr>
            <w:tcW w:w="1662" w:type="dxa"/>
            <w:vAlign w:val="center"/>
          </w:tcPr>
          <w:p w:rsidR="00230909" w:rsidRPr="00535667" w:rsidRDefault="00230909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230909" w:rsidRPr="00535667" w:rsidRDefault="00230909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230909" w:rsidRPr="00535667" w:rsidRDefault="0023090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230909" w:rsidRPr="00535667" w:rsidRDefault="0023090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230909" w:rsidRPr="00535667" w:rsidRDefault="00092E51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30909" w:rsidRPr="00535667" w:rsidRDefault="00092E51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230909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230909" w:rsidRPr="00535667" w:rsidRDefault="0023090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蔡拓</w:t>
            </w:r>
          </w:p>
        </w:tc>
        <w:tc>
          <w:tcPr>
            <w:tcW w:w="905" w:type="dxa"/>
            <w:vAlign w:val="center"/>
          </w:tcPr>
          <w:p w:rsidR="00230909" w:rsidRPr="00535667" w:rsidRDefault="00230909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230909" w:rsidRPr="00535667" w:rsidRDefault="00092E5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1-9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A9404D" w:rsidRPr="00535667" w:rsidTr="00DB40A5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7956AE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全球学理论与全球治理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蔡拓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0"/>
                <w:szCs w:val="20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</w:tbl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1E5A52" w:rsidRPr="00535667" w:rsidRDefault="001E5A52" w:rsidP="001E5A52">
      <w:pPr>
        <w:widowControl/>
        <w:ind w:firstLineChars="1100" w:firstLine="3080"/>
        <w:jc w:val="left"/>
        <w:rPr>
          <w:rFonts w:eastAsia="黑体"/>
          <w:sz w:val="28"/>
          <w:szCs w:val="28"/>
          <w:u w:val="single"/>
        </w:rPr>
      </w:pPr>
    </w:p>
    <w:p w:rsidR="009A1AD5" w:rsidRPr="00535667" w:rsidRDefault="009A1AD5" w:rsidP="001E5A52">
      <w:pPr>
        <w:widowControl/>
        <w:ind w:firstLineChars="1100" w:firstLine="3080"/>
        <w:jc w:val="left"/>
        <w:rPr>
          <w:rFonts w:eastAsia="黑体"/>
          <w:sz w:val="28"/>
          <w:szCs w:val="28"/>
        </w:rPr>
      </w:pPr>
      <w:r w:rsidRPr="00535667">
        <w:rPr>
          <w:rFonts w:eastAsia="黑体"/>
          <w:sz w:val="28"/>
          <w:szCs w:val="28"/>
          <w:u w:val="single"/>
        </w:rPr>
        <w:lastRenderedPageBreak/>
        <w:t>公共行政</w:t>
      </w:r>
      <w:r w:rsidRPr="00535667">
        <w:rPr>
          <w:rFonts w:eastAsia="黑体"/>
          <w:sz w:val="28"/>
          <w:szCs w:val="28"/>
        </w:rPr>
        <w:t>专业方向博士生</w:t>
      </w:r>
    </w:p>
    <w:p w:rsidR="00230909" w:rsidRPr="00535667" w:rsidRDefault="00230909" w:rsidP="00230909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230909" w:rsidRPr="00535667" w:rsidRDefault="00230909" w:rsidP="0023090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A20AA2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9A1AD5" w:rsidRPr="00535667" w:rsidRDefault="009A1AD5" w:rsidP="000621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9A1AD5" w:rsidRPr="00535667" w:rsidRDefault="009A1AD5" w:rsidP="000621C2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A20AA2">
        <w:trPr>
          <w:trHeight w:val="612"/>
          <w:jc w:val="center"/>
        </w:trPr>
        <w:tc>
          <w:tcPr>
            <w:tcW w:w="517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A20AA2">
        <w:trPr>
          <w:trHeight w:val="606"/>
          <w:jc w:val="center"/>
        </w:trPr>
        <w:tc>
          <w:tcPr>
            <w:tcW w:w="517" w:type="dxa"/>
            <w:vAlign w:val="center"/>
          </w:tcPr>
          <w:p w:rsidR="00E861E0" w:rsidRPr="00535667" w:rsidRDefault="00E861E0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E861E0" w:rsidRPr="00535667" w:rsidRDefault="00E861E0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E861E0" w:rsidRPr="00535667" w:rsidRDefault="00E861E0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E861E0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E861E0" w:rsidRPr="00535667" w:rsidRDefault="00E861E0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E861E0" w:rsidRPr="00535667" w:rsidRDefault="00E861E0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606"/>
          <w:jc w:val="center"/>
        </w:trPr>
        <w:tc>
          <w:tcPr>
            <w:tcW w:w="517" w:type="dxa"/>
            <w:vAlign w:val="center"/>
          </w:tcPr>
          <w:p w:rsidR="00B81B12" w:rsidRPr="00535667" w:rsidRDefault="00B81B12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B81B12" w:rsidRPr="00535667" w:rsidRDefault="00B81B1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6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81B12" w:rsidRPr="00535667" w:rsidRDefault="00092E5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B81B12" w:rsidRPr="00535667" w:rsidRDefault="00092E5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B81B12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90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905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B81B12" w:rsidRPr="00535667" w:rsidRDefault="00092E5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B81B12" w:rsidRPr="00535667" w:rsidRDefault="00B81B12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B81B12" w:rsidRPr="00535667" w:rsidRDefault="00B81B1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地方治理专题研究</w:t>
            </w:r>
          </w:p>
        </w:tc>
        <w:tc>
          <w:tcPr>
            <w:tcW w:w="166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81B12" w:rsidRPr="00535667" w:rsidRDefault="00092E5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81B12" w:rsidRPr="00535667" w:rsidRDefault="00092E5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B81B12" w:rsidRPr="00535667" w:rsidRDefault="00440805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潘小娟</w:t>
            </w:r>
          </w:p>
        </w:tc>
        <w:tc>
          <w:tcPr>
            <w:tcW w:w="905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B81B12" w:rsidRPr="00535667" w:rsidRDefault="00092E51" w:rsidP="000621C2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B81B12" w:rsidRPr="00535667" w:rsidRDefault="00B81B12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B81B12" w:rsidRPr="00535667" w:rsidRDefault="00B81B1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政府改革理论与实践专题</w:t>
            </w:r>
          </w:p>
        </w:tc>
        <w:tc>
          <w:tcPr>
            <w:tcW w:w="166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石亚军</w:t>
            </w:r>
          </w:p>
        </w:tc>
        <w:tc>
          <w:tcPr>
            <w:tcW w:w="905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  <w:tr w:rsidR="00535667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B81B12" w:rsidRPr="00535667" w:rsidRDefault="00B81B12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:rsidR="00B81B12" w:rsidRPr="00535667" w:rsidRDefault="00B81B12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公共管理前沿问题研究</w:t>
            </w:r>
          </w:p>
        </w:tc>
        <w:tc>
          <w:tcPr>
            <w:tcW w:w="166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B81B12" w:rsidRPr="00535667" w:rsidRDefault="00B81B12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刘俊生</w:t>
            </w:r>
          </w:p>
        </w:tc>
        <w:tc>
          <w:tcPr>
            <w:tcW w:w="905" w:type="dxa"/>
            <w:vAlign w:val="center"/>
          </w:tcPr>
          <w:p w:rsidR="00B81B12" w:rsidRPr="00535667" w:rsidRDefault="00B81B12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B81B12" w:rsidRPr="00535667" w:rsidRDefault="00B81B12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  <w:tr w:rsidR="00890A61" w:rsidRPr="00535667" w:rsidTr="00A20AA2">
        <w:trPr>
          <w:trHeight w:val="738"/>
          <w:jc w:val="center"/>
        </w:trPr>
        <w:tc>
          <w:tcPr>
            <w:tcW w:w="517" w:type="dxa"/>
            <w:vAlign w:val="center"/>
          </w:tcPr>
          <w:p w:rsidR="009A1AD5" w:rsidRPr="00535667" w:rsidRDefault="00B81B12" w:rsidP="000621C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675" w:type="dxa"/>
            <w:vAlign w:val="center"/>
          </w:tcPr>
          <w:p w:rsidR="009A1AD5" w:rsidRPr="00535667" w:rsidRDefault="009A1AD5" w:rsidP="000621C2">
            <w:pPr>
              <w:rPr>
                <w:szCs w:val="21"/>
              </w:rPr>
            </w:pPr>
            <w:r w:rsidRPr="00535667">
              <w:rPr>
                <w:szCs w:val="21"/>
              </w:rPr>
              <w:t>地方治理专题研究</w:t>
            </w:r>
          </w:p>
        </w:tc>
        <w:tc>
          <w:tcPr>
            <w:tcW w:w="166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吕芳</w:t>
            </w:r>
          </w:p>
        </w:tc>
        <w:tc>
          <w:tcPr>
            <w:tcW w:w="905" w:type="dxa"/>
            <w:vAlign w:val="center"/>
          </w:tcPr>
          <w:p w:rsidR="009A1AD5" w:rsidRPr="00535667" w:rsidRDefault="009A1AD5" w:rsidP="000621C2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9A1AD5" w:rsidRPr="00535667" w:rsidRDefault="009A1AD5" w:rsidP="000621C2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同上</w:t>
            </w:r>
          </w:p>
        </w:tc>
      </w:tr>
    </w:tbl>
    <w:p w:rsidR="00A20AA2" w:rsidRPr="00535667" w:rsidRDefault="00A20AA2" w:rsidP="007D1A79"/>
    <w:p w:rsidR="00336BF6" w:rsidRPr="00535667" w:rsidRDefault="00A20AA2" w:rsidP="00CE3203">
      <w:pPr>
        <w:ind w:firstLineChars="950" w:firstLine="1995"/>
        <w:rPr>
          <w:rFonts w:eastAsia="黑体"/>
          <w:sz w:val="28"/>
          <w:szCs w:val="28"/>
        </w:rPr>
      </w:pPr>
      <w:r w:rsidRPr="00535667">
        <w:br w:type="page"/>
      </w:r>
      <w:r w:rsidR="00336BF6" w:rsidRPr="00535667">
        <w:rPr>
          <w:rFonts w:eastAsia="黑体" w:hint="eastAsia"/>
          <w:sz w:val="28"/>
          <w:szCs w:val="28"/>
          <w:u w:val="single"/>
        </w:rPr>
        <w:lastRenderedPageBreak/>
        <w:t>公共政策量化分析</w:t>
      </w:r>
      <w:r w:rsidR="00336BF6" w:rsidRPr="00535667">
        <w:rPr>
          <w:rFonts w:eastAsia="黑体"/>
          <w:sz w:val="28"/>
          <w:szCs w:val="28"/>
        </w:rPr>
        <w:t>专业方向博士生</w:t>
      </w:r>
    </w:p>
    <w:p w:rsidR="00336BF6" w:rsidRPr="00535667" w:rsidRDefault="00336BF6" w:rsidP="00336BF6">
      <w:pPr>
        <w:jc w:val="center"/>
        <w:rPr>
          <w:rFonts w:eastAsia="黑体"/>
          <w:sz w:val="28"/>
          <w:szCs w:val="28"/>
        </w:rPr>
      </w:pPr>
      <w:r w:rsidRPr="00535667">
        <w:rPr>
          <w:rFonts w:eastAsia="黑体" w:hint="eastAsia"/>
          <w:sz w:val="28"/>
          <w:szCs w:val="28"/>
        </w:rPr>
        <w:t>2015</w:t>
      </w:r>
      <w:r w:rsidRPr="00535667">
        <w:rPr>
          <w:rFonts w:eastAsia="黑体"/>
          <w:sz w:val="28"/>
          <w:szCs w:val="28"/>
        </w:rPr>
        <w:t>—</w:t>
      </w:r>
      <w:r w:rsidRPr="00535667">
        <w:rPr>
          <w:rFonts w:eastAsia="黑体" w:hint="eastAsia"/>
          <w:sz w:val="28"/>
          <w:szCs w:val="28"/>
        </w:rPr>
        <w:t>2016</w:t>
      </w:r>
      <w:r w:rsidRPr="00535667">
        <w:rPr>
          <w:rFonts w:eastAsia="黑体" w:hint="eastAsia"/>
          <w:sz w:val="28"/>
          <w:szCs w:val="28"/>
        </w:rPr>
        <w:t>学年第二学期课程表</w:t>
      </w:r>
    </w:p>
    <w:p w:rsidR="00336BF6" w:rsidRPr="00535667" w:rsidRDefault="00336BF6" w:rsidP="00336BF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535667">
        <w:rPr>
          <w:rFonts w:eastAsia="华文行楷"/>
          <w:sz w:val="28"/>
          <w:szCs w:val="28"/>
        </w:rPr>
        <w:tab/>
      </w:r>
      <w:r w:rsidRPr="00535667">
        <w:rPr>
          <w:rFonts w:ascii="华文行楷" w:eastAsia="华文行楷" w:hint="eastAsia"/>
          <w:sz w:val="28"/>
          <w:szCs w:val="28"/>
        </w:rPr>
        <w:t>2015级第二学期              人数</w:t>
      </w:r>
      <w:r w:rsidRPr="00535667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53566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75"/>
        <w:gridCol w:w="1662"/>
        <w:gridCol w:w="739"/>
        <w:gridCol w:w="513"/>
        <w:gridCol w:w="642"/>
        <w:gridCol w:w="546"/>
        <w:gridCol w:w="706"/>
        <w:gridCol w:w="683"/>
        <w:gridCol w:w="903"/>
        <w:gridCol w:w="905"/>
        <w:gridCol w:w="1223"/>
      </w:tblGrid>
      <w:tr w:rsidR="00535667" w:rsidRPr="00535667" w:rsidTr="00A22EE3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课程</w:t>
            </w:r>
          </w:p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代码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336BF6" w:rsidRPr="00535667" w:rsidRDefault="00336BF6" w:rsidP="00A22EE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535667">
              <w:rPr>
                <w:rFonts w:eastAsia="黑体"/>
                <w:b/>
                <w:bCs/>
                <w:sz w:val="24"/>
              </w:rPr>
              <w:t>备注</w:t>
            </w:r>
          </w:p>
          <w:p w:rsidR="00336BF6" w:rsidRPr="00535667" w:rsidRDefault="00336BF6" w:rsidP="00A22EE3">
            <w:pPr>
              <w:jc w:val="center"/>
              <w:rPr>
                <w:rFonts w:eastAsia="黑体"/>
              </w:rPr>
            </w:pPr>
            <w:r w:rsidRPr="00535667">
              <w:rPr>
                <w:rFonts w:eastAsia="黑体"/>
              </w:rPr>
              <w:t>(</w:t>
            </w:r>
            <w:r w:rsidRPr="00535667">
              <w:rPr>
                <w:rFonts w:eastAsia="黑体"/>
              </w:rPr>
              <w:t>专业方向</w:t>
            </w:r>
            <w:r w:rsidRPr="00535667">
              <w:rPr>
                <w:rFonts w:eastAsia="黑体"/>
              </w:rPr>
              <w:t>)</w:t>
            </w:r>
          </w:p>
        </w:tc>
      </w:tr>
      <w:tr w:rsidR="00535667" w:rsidRPr="00535667" w:rsidTr="00A22EE3">
        <w:trPr>
          <w:trHeight w:val="612"/>
          <w:jc w:val="center"/>
        </w:trPr>
        <w:tc>
          <w:tcPr>
            <w:tcW w:w="517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 w:val="24"/>
              </w:rPr>
            </w:pPr>
            <w:r w:rsidRPr="00535667">
              <w:rPr>
                <w:b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:rsidR="00336BF6" w:rsidRPr="00535667" w:rsidRDefault="00336BF6" w:rsidP="00A22EE3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中国马克思主义与当代</w:t>
            </w:r>
          </w:p>
        </w:tc>
        <w:tc>
          <w:tcPr>
            <w:tcW w:w="1662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1-5</w:t>
            </w:r>
          </w:p>
        </w:tc>
        <w:tc>
          <w:tcPr>
            <w:tcW w:w="683" w:type="dxa"/>
            <w:vAlign w:val="center"/>
          </w:tcPr>
          <w:p w:rsidR="00336BF6" w:rsidRPr="00535667" w:rsidRDefault="00336BF6" w:rsidP="00A22EE3">
            <w:pPr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新地</w:t>
            </w:r>
            <w:r w:rsidRPr="00535667">
              <w:rPr>
                <w:b/>
                <w:szCs w:val="21"/>
              </w:rPr>
              <w:t>103</w:t>
            </w:r>
          </w:p>
        </w:tc>
        <w:tc>
          <w:tcPr>
            <w:tcW w:w="903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336BF6" w:rsidRPr="00535667" w:rsidRDefault="00336BF6" w:rsidP="00A22EE3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336BF6" w:rsidRPr="00535667" w:rsidRDefault="00336BF6" w:rsidP="00A22EE3">
            <w:pPr>
              <w:ind w:firstLineChars="100" w:firstLine="211"/>
              <w:rPr>
                <w:b/>
                <w:szCs w:val="21"/>
              </w:rPr>
            </w:pPr>
            <w:r w:rsidRPr="00535667">
              <w:rPr>
                <w:b/>
                <w:szCs w:val="21"/>
              </w:rPr>
              <w:t>1-9</w:t>
            </w:r>
            <w:r w:rsidRPr="00535667">
              <w:rPr>
                <w:b/>
                <w:szCs w:val="21"/>
              </w:rPr>
              <w:t>周</w:t>
            </w:r>
          </w:p>
        </w:tc>
      </w:tr>
      <w:tr w:rsidR="00535667" w:rsidRPr="00535667" w:rsidTr="00A22EE3">
        <w:trPr>
          <w:trHeight w:val="606"/>
          <w:jc w:val="center"/>
        </w:trPr>
        <w:tc>
          <w:tcPr>
            <w:tcW w:w="517" w:type="dxa"/>
            <w:vAlign w:val="center"/>
          </w:tcPr>
          <w:p w:rsidR="00440805" w:rsidRPr="00535667" w:rsidRDefault="00440805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:rsidR="00440805" w:rsidRPr="00535667" w:rsidRDefault="00440805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政治学方法论</w:t>
            </w:r>
          </w:p>
        </w:tc>
        <w:tc>
          <w:tcPr>
            <w:tcW w:w="166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40805" w:rsidRPr="00535667" w:rsidRDefault="00440805" w:rsidP="009C010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卢春龙</w:t>
            </w:r>
          </w:p>
        </w:tc>
        <w:tc>
          <w:tcPr>
            <w:tcW w:w="905" w:type="dxa"/>
            <w:vAlign w:val="center"/>
          </w:tcPr>
          <w:p w:rsidR="00440805" w:rsidRPr="00535667" w:rsidRDefault="00440805" w:rsidP="00E861E0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40805" w:rsidRPr="00535667" w:rsidRDefault="00440805" w:rsidP="00E861E0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2EE3">
        <w:trPr>
          <w:trHeight w:val="606"/>
          <w:jc w:val="center"/>
        </w:trPr>
        <w:tc>
          <w:tcPr>
            <w:tcW w:w="517" w:type="dxa"/>
            <w:vAlign w:val="center"/>
          </w:tcPr>
          <w:p w:rsidR="00440805" w:rsidRPr="00535667" w:rsidRDefault="00440805" w:rsidP="00A22EE3">
            <w:pPr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:rsidR="00440805" w:rsidRPr="00535667" w:rsidRDefault="00440805" w:rsidP="00A22EE3">
            <w:pPr>
              <w:rPr>
                <w:szCs w:val="21"/>
              </w:rPr>
            </w:pPr>
            <w:r w:rsidRPr="00535667">
              <w:rPr>
                <w:szCs w:val="21"/>
              </w:rPr>
              <w:t>公共政策分析专题研究</w:t>
            </w:r>
          </w:p>
        </w:tc>
        <w:tc>
          <w:tcPr>
            <w:tcW w:w="166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10-13</w:t>
            </w:r>
          </w:p>
        </w:tc>
        <w:tc>
          <w:tcPr>
            <w:tcW w:w="683" w:type="dxa"/>
            <w:vAlign w:val="center"/>
          </w:tcPr>
          <w:p w:rsidR="00440805" w:rsidRPr="00535667" w:rsidRDefault="00440805" w:rsidP="009C010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321</w:t>
            </w:r>
          </w:p>
        </w:tc>
        <w:tc>
          <w:tcPr>
            <w:tcW w:w="90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翟校义</w:t>
            </w:r>
          </w:p>
        </w:tc>
        <w:tc>
          <w:tcPr>
            <w:tcW w:w="905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535667" w:rsidRPr="00535667" w:rsidTr="00A22EE3">
        <w:trPr>
          <w:trHeight w:val="738"/>
          <w:jc w:val="center"/>
        </w:trPr>
        <w:tc>
          <w:tcPr>
            <w:tcW w:w="517" w:type="dxa"/>
            <w:vAlign w:val="center"/>
          </w:tcPr>
          <w:p w:rsidR="00440805" w:rsidRPr="00535667" w:rsidRDefault="00440805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:rsidR="00440805" w:rsidRPr="00535667" w:rsidRDefault="00440805" w:rsidP="00A22EE3">
            <w:pPr>
              <w:rPr>
                <w:szCs w:val="21"/>
              </w:rPr>
            </w:pPr>
            <w:r w:rsidRPr="00535667">
              <w:rPr>
                <w:szCs w:val="21"/>
              </w:rPr>
              <w:t>地方治理专题研究</w:t>
            </w:r>
          </w:p>
        </w:tc>
        <w:tc>
          <w:tcPr>
            <w:tcW w:w="166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补课</w:t>
            </w:r>
          </w:p>
        </w:tc>
        <w:tc>
          <w:tcPr>
            <w:tcW w:w="513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440805" w:rsidRPr="00535667" w:rsidRDefault="00440805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6-9</w:t>
            </w:r>
          </w:p>
        </w:tc>
        <w:tc>
          <w:tcPr>
            <w:tcW w:w="683" w:type="dxa"/>
            <w:vAlign w:val="center"/>
          </w:tcPr>
          <w:p w:rsidR="00440805" w:rsidRPr="00535667" w:rsidRDefault="00440805" w:rsidP="009C0106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科</w:t>
            </w:r>
            <w:r w:rsidRPr="00535667">
              <w:rPr>
                <w:rFonts w:hint="eastAsia"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潘小娟</w:t>
            </w:r>
          </w:p>
        </w:tc>
        <w:tc>
          <w:tcPr>
            <w:tcW w:w="905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440805" w:rsidRPr="00535667" w:rsidRDefault="00440805" w:rsidP="00AA29D7">
            <w:pPr>
              <w:jc w:val="center"/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1-14</w:t>
            </w:r>
            <w:r w:rsidRPr="00535667">
              <w:rPr>
                <w:rFonts w:hint="eastAsia"/>
                <w:szCs w:val="21"/>
              </w:rPr>
              <w:t>周</w:t>
            </w:r>
          </w:p>
        </w:tc>
      </w:tr>
      <w:tr w:rsidR="00336BF6" w:rsidRPr="00535667" w:rsidTr="00A22EE3">
        <w:trPr>
          <w:trHeight w:val="738"/>
          <w:jc w:val="center"/>
        </w:trPr>
        <w:tc>
          <w:tcPr>
            <w:tcW w:w="517" w:type="dxa"/>
            <w:vAlign w:val="center"/>
          </w:tcPr>
          <w:p w:rsidR="00336BF6" w:rsidRPr="00535667" w:rsidRDefault="00B81B12" w:rsidP="00A22EE3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:rsidR="00336BF6" w:rsidRPr="00535667" w:rsidRDefault="00B81B12" w:rsidP="00A22EE3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62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vAlign w:val="center"/>
          </w:tcPr>
          <w:p w:rsidR="00336BF6" w:rsidRPr="00535667" w:rsidRDefault="00336BF6" w:rsidP="00A22EE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傅广宛</w:t>
            </w:r>
          </w:p>
        </w:tc>
        <w:tc>
          <w:tcPr>
            <w:tcW w:w="905" w:type="dxa"/>
            <w:vAlign w:val="center"/>
          </w:tcPr>
          <w:p w:rsidR="00336BF6" w:rsidRPr="00535667" w:rsidRDefault="00336BF6" w:rsidP="00A22EE3">
            <w:pPr>
              <w:jc w:val="center"/>
              <w:rPr>
                <w:szCs w:val="21"/>
              </w:rPr>
            </w:pPr>
            <w:r w:rsidRPr="00535667">
              <w:rPr>
                <w:szCs w:val="21"/>
              </w:rPr>
              <w:t>教授</w:t>
            </w:r>
          </w:p>
        </w:tc>
        <w:tc>
          <w:tcPr>
            <w:tcW w:w="1223" w:type="dxa"/>
            <w:vAlign w:val="center"/>
          </w:tcPr>
          <w:p w:rsidR="00336BF6" w:rsidRPr="00535667" w:rsidRDefault="00B81B12" w:rsidP="00A22EE3">
            <w:pPr>
              <w:jc w:val="center"/>
              <w:rPr>
                <w:sz w:val="16"/>
                <w:szCs w:val="16"/>
              </w:rPr>
            </w:pPr>
            <w:r w:rsidRPr="00535667">
              <w:rPr>
                <w:sz w:val="16"/>
                <w:szCs w:val="16"/>
              </w:rPr>
              <w:t>导师指导课论文由</w:t>
            </w:r>
            <w:r w:rsidRPr="00535667">
              <w:rPr>
                <w:sz w:val="15"/>
                <w:szCs w:val="15"/>
              </w:rPr>
              <w:t>导师评阅后，</w:t>
            </w:r>
            <w:r w:rsidRPr="00535667">
              <w:rPr>
                <w:sz w:val="15"/>
                <w:szCs w:val="15"/>
              </w:rPr>
              <w:t>16</w:t>
            </w:r>
            <w:r w:rsidRPr="00535667">
              <w:rPr>
                <w:sz w:val="15"/>
                <w:szCs w:val="15"/>
              </w:rPr>
              <w:t>周前交政管院研工办</w:t>
            </w:r>
          </w:p>
        </w:tc>
      </w:tr>
    </w:tbl>
    <w:p w:rsidR="00336BF6" w:rsidRPr="00535667" w:rsidRDefault="00336BF6" w:rsidP="00336BF6"/>
    <w:p w:rsidR="009A1AD5" w:rsidRPr="00535667" w:rsidRDefault="00336BF6" w:rsidP="00336BF6">
      <w:pPr>
        <w:tabs>
          <w:tab w:val="left" w:pos="2066"/>
        </w:tabs>
      </w:pPr>
      <w:r w:rsidRPr="00535667">
        <w:tab/>
      </w: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336BF6">
      <w:pPr>
        <w:tabs>
          <w:tab w:val="left" w:pos="2066"/>
        </w:tabs>
      </w:pPr>
    </w:p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lastRenderedPageBreak/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      </w:t>
      </w:r>
      <w:r w:rsidRPr="00535667">
        <w:rPr>
          <w:rFonts w:eastAsia="楷体_GB2312" w:hint="eastAsia"/>
          <w:sz w:val="28"/>
          <w:u w:val="single"/>
        </w:rPr>
        <w:t>宪政原理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行政管理</w:t>
      </w:r>
      <w:r w:rsidRPr="00535667">
        <w:rPr>
          <w:rFonts w:hint="eastAsia"/>
          <w:sz w:val="28"/>
          <w:u w:val="single"/>
        </w:rPr>
        <w:t xml:space="preserve">  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2015</w:t>
      </w:r>
      <w:r w:rsidRPr="00535667">
        <w:rPr>
          <w:rFonts w:ascii="楷体_GB2312" w:eastAsia="楷体_GB2312" w:hint="eastAsia"/>
          <w:sz w:val="28"/>
          <w:u w:val="single"/>
        </w:rPr>
        <w:t xml:space="preserve"> 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何谓宪政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宪法观念的变迁（一）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宪法观念的变迁（二）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违宪审查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选举制度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中央与地方关系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自由权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平等权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吕芳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>西方国际关系理论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国际关系、国际政治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1</w:t>
      </w:r>
      <w:r w:rsidRPr="00535667">
        <w:rPr>
          <w:rFonts w:ascii="楷体_GB2312" w:eastAsia="楷体_GB2312" w:hint="eastAsia"/>
          <w:sz w:val="28"/>
          <w:u w:val="single"/>
        </w:rPr>
        <w:t xml:space="preserve">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992"/>
        <w:gridCol w:w="993"/>
        <w:gridCol w:w="1134"/>
        <w:gridCol w:w="1184"/>
      </w:tblGrid>
      <w:tr w:rsidR="00535667" w:rsidRPr="00535667" w:rsidTr="00D33E0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D33E0D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导论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D33E0D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古典现实主义理论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D33E0D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近现代现实主义理论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D33E0D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古典自由主义系理论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D33E0D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近现代自由主义理论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D33E0D">
        <w:trPr>
          <w:trHeight w:val="319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建构主义国际关系理论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D33E0D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国际关系理论流派的五次争论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D33E0D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国际关系理论流派的人性诠释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楷体_GB2312" w:hint="eastAsia"/>
          <w:sz w:val="28"/>
          <w:u w:val="single"/>
        </w:rPr>
        <w:t>系统哲学</w:t>
      </w:r>
      <w:r w:rsidRPr="00535667">
        <w:rPr>
          <w:rFonts w:eastAsia="楷体_GB2312" w:hint="eastAsia"/>
          <w:sz w:val="28"/>
          <w:u w:val="single"/>
        </w:rPr>
        <w:t xml:space="preserve">  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全球学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1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导论、宇宙诞生和生命的进化</w:t>
            </w: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宇宙诞生和生命的进化</w:t>
            </w: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社会的进化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人类发展的分叉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人类五次生存危机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人类分叉的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出路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世界宗教文明系统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曹兴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lastRenderedPageBreak/>
        <w:t>课程进度表</w:t>
      </w:r>
    </w:p>
    <w:p w:rsidR="00921A00" w:rsidRPr="00535667" w:rsidRDefault="00921A00" w:rsidP="00921A00">
      <w:pPr>
        <w:spacing w:line="480" w:lineRule="auto"/>
        <w:rPr>
          <w:rFonts w:eastAsia="黑体"/>
          <w:sz w:val="28"/>
        </w:rPr>
      </w:pPr>
      <w:r w:rsidRPr="00535667">
        <w:rPr>
          <w:rFonts w:eastAsia="黑体" w:hint="eastAsia"/>
          <w:sz w:val="28"/>
        </w:rPr>
        <w:t>课程名称：全球治理专题</w:t>
      </w:r>
      <w:r w:rsidRPr="00535667">
        <w:rPr>
          <w:rFonts w:eastAsia="黑体" w:hint="eastAsia"/>
          <w:sz w:val="28"/>
        </w:rPr>
        <w:t xml:space="preserve">     </w:t>
      </w:r>
      <w:r w:rsidRPr="00535667">
        <w:rPr>
          <w:rFonts w:eastAsia="黑体" w:hint="eastAsia"/>
          <w:sz w:val="28"/>
        </w:rPr>
        <w:t>专业：全球学</w:t>
      </w:r>
      <w:r w:rsidRPr="00535667">
        <w:rPr>
          <w:rFonts w:eastAsia="黑体" w:hint="eastAsia"/>
          <w:sz w:val="28"/>
        </w:rPr>
        <w:t xml:space="preserve">    </w:t>
      </w:r>
      <w:r w:rsidRPr="00535667">
        <w:rPr>
          <w:rFonts w:eastAsia="黑体" w:hint="eastAsia"/>
          <w:sz w:val="28"/>
        </w:rPr>
        <w:t>年级：</w:t>
      </w:r>
      <w:r w:rsidRPr="00535667">
        <w:rPr>
          <w:rFonts w:eastAsia="黑体" w:hint="eastAsia"/>
          <w:sz w:val="28"/>
        </w:rPr>
        <w:t xml:space="preserve">2015 </w:t>
      </w:r>
    </w:p>
    <w:tbl>
      <w:tblPr>
        <w:tblW w:w="9190" w:type="dxa"/>
        <w:tblInd w:w="-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600"/>
        <w:gridCol w:w="709"/>
        <w:gridCol w:w="851"/>
        <w:gridCol w:w="850"/>
        <w:gridCol w:w="440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课程内容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第一讲全球治理理论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课前阅读：《天涯成比邻》、《没有政府的治理》、《全球化世界的治理》、《全球大变革》、《治理全球化：权力、权威与全球治理》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第二讲全球治理的合法性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课前阅读《全球化世界的治理》、戴维・赫尔德《重构全球治理》、耐革尔・伍兹</w:t>
            </w:r>
            <w:r w:rsidRPr="00535667">
              <w:rPr>
                <w:sz w:val="24"/>
              </w:rPr>
              <w:t xml:space="preserve"> ( Ngaire Woods)</w:t>
            </w:r>
            <w:r w:rsidRPr="00535667">
              <w:rPr>
                <w:rFonts w:hint="eastAsia"/>
                <w:sz w:val="24"/>
              </w:rPr>
              <w:t>、安瑞塔・纳利卡：《治理与责任的限度</w:t>
            </w:r>
            <w:r w:rsidRPr="00535667">
              <w:rPr>
                <w:sz w:val="24"/>
              </w:rPr>
              <w:t>:</w:t>
            </w:r>
            <w:r w:rsidRPr="00535667">
              <w:rPr>
                <w:rFonts w:hint="eastAsia"/>
                <w:sz w:val="24"/>
              </w:rPr>
              <w:t>世贸组织、国际货币基金组织与世界银行》</w:t>
            </w:r>
          </w:p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罗伯特·</w:t>
            </w:r>
            <w:r w:rsidRPr="00535667">
              <w:rPr>
                <w:rFonts w:hint="eastAsia"/>
                <w:sz w:val="24"/>
              </w:rPr>
              <w:t>O.</w:t>
            </w:r>
            <w:r w:rsidRPr="00535667">
              <w:rPr>
                <w:rFonts w:hint="eastAsia"/>
                <w:sz w:val="24"/>
              </w:rPr>
              <w:t>基欧汉，约瑟夫·</w:t>
            </w:r>
            <w:r w:rsidRPr="00535667">
              <w:rPr>
                <w:rFonts w:hint="eastAsia"/>
                <w:sz w:val="24"/>
              </w:rPr>
              <w:t>S.</w:t>
            </w:r>
            <w:r w:rsidRPr="00535667">
              <w:rPr>
                <w:rFonts w:hint="eastAsia"/>
                <w:sz w:val="24"/>
              </w:rPr>
              <w:t>奈：《多边合作的俱乐部模式与世界贸易组织</w:t>
            </w:r>
            <w:r w:rsidRPr="00535667">
              <w:rPr>
                <w:rFonts w:hint="eastAsia"/>
                <w:sz w:val="24"/>
              </w:rPr>
              <w:t>:</w:t>
            </w:r>
            <w:r w:rsidRPr="00535667">
              <w:rPr>
                <w:rFonts w:hint="eastAsia"/>
                <w:sz w:val="24"/>
              </w:rPr>
              <w:t>关于民主合法性问题的探讨》；布坎南、基欧汉：《全球治理机制的合法性》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第三讲全球治理机制的有效性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课前阅读：《没有政府的治理》、《世界事务的治理》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第四讲全球治理困境与全球有效治理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课前阅读：潘德：《有效的多边主义与全球治理》；戴维·赫尔德：《有效全球治理的原则》；《没有政府的治理》、《世界事务的治理》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联合国、</w:t>
            </w:r>
            <w:r w:rsidRPr="00535667">
              <w:rPr>
                <w:rFonts w:hint="eastAsia"/>
                <w:sz w:val="24"/>
              </w:rPr>
              <w:t>G7</w:t>
            </w:r>
            <w:r w:rsidRPr="00535667">
              <w:rPr>
                <w:rFonts w:hint="eastAsia"/>
                <w:sz w:val="24"/>
              </w:rPr>
              <w:t>、金砖国家与全球治理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亚当·罗伯茨：《全球治理：分裂世界中的联合国》，中央编译出版社</w:t>
            </w:r>
            <w:r w:rsidRPr="00535667">
              <w:rPr>
                <w:rFonts w:hint="eastAsia"/>
                <w:sz w:val="24"/>
              </w:rPr>
              <w:t>2010</w:t>
            </w:r>
            <w:r w:rsidRPr="00535667">
              <w:rPr>
                <w:rFonts w:hint="eastAsia"/>
                <w:sz w:val="24"/>
              </w:rPr>
              <w:t>年版；李东燕：《全球治理</w:t>
            </w:r>
            <w:r w:rsidRPr="00535667">
              <w:rPr>
                <w:rFonts w:hint="eastAsia"/>
                <w:sz w:val="24"/>
              </w:rPr>
              <w:t>-</w:t>
            </w:r>
            <w:r w:rsidRPr="00535667">
              <w:rPr>
                <w:rFonts w:hint="eastAsia"/>
                <w:sz w:val="24"/>
              </w:rPr>
              <w:t>行为体</w:t>
            </w:r>
            <w:r w:rsidRPr="00535667">
              <w:rPr>
                <w:rFonts w:hint="eastAsia"/>
                <w:sz w:val="24"/>
              </w:rPr>
              <w:t>.</w:t>
            </w:r>
            <w:r w:rsidRPr="00535667">
              <w:rPr>
                <w:rFonts w:hint="eastAsia"/>
                <w:sz w:val="24"/>
              </w:rPr>
              <w:t>机制与议题》，当代中国出版社</w:t>
            </w:r>
            <w:r w:rsidRPr="00535667">
              <w:rPr>
                <w:rFonts w:hint="eastAsia"/>
                <w:sz w:val="24"/>
              </w:rPr>
              <w:t>2015</w:t>
            </w:r>
            <w:r w:rsidRPr="00535667">
              <w:rPr>
                <w:rFonts w:hint="eastAsia"/>
                <w:sz w:val="24"/>
              </w:rPr>
              <w:t>年版。</w:t>
            </w:r>
          </w:p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复旦大学金砖国家研究中心编：《金砖国家合作与全球治理年度报告（</w:t>
            </w:r>
            <w:r w:rsidRPr="00535667">
              <w:rPr>
                <w:rFonts w:hint="eastAsia"/>
                <w:sz w:val="24"/>
              </w:rPr>
              <w:t>2014</w:t>
            </w:r>
            <w:r w:rsidRPr="00535667">
              <w:rPr>
                <w:rFonts w:hint="eastAsia"/>
                <w:sz w:val="24"/>
              </w:rPr>
              <w:t>）》</w:t>
            </w:r>
          </w:p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；李形主编、林宏宇等译：《金砖国家及其超越</w:t>
            </w:r>
            <w:r w:rsidRPr="00535667">
              <w:rPr>
                <w:rFonts w:hint="eastAsia"/>
                <w:sz w:val="24"/>
              </w:rPr>
              <w:t>:</w:t>
            </w:r>
            <w:r w:rsidRPr="00535667">
              <w:rPr>
                <w:rFonts w:hint="eastAsia"/>
                <w:sz w:val="24"/>
              </w:rPr>
              <w:t>新兴世界秩序的国际政治经济学解读》；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放假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放假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G20</w:t>
            </w:r>
            <w:r w:rsidRPr="00535667">
              <w:rPr>
                <w:rFonts w:hint="eastAsia"/>
                <w:sz w:val="24"/>
              </w:rPr>
              <w:t>与全球治理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约翰·</w:t>
            </w:r>
            <w:r w:rsidRPr="00535667">
              <w:rPr>
                <w:rFonts w:hint="eastAsia"/>
                <w:sz w:val="24"/>
              </w:rPr>
              <w:t xml:space="preserve">J. </w:t>
            </w:r>
            <w:r w:rsidRPr="00535667">
              <w:rPr>
                <w:rFonts w:hint="eastAsia"/>
                <w:sz w:val="24"/>
              </w:rPr>
              <w:t>柯顿：《二十国集团与全球治理》，上海世纪出版集团</w:t>
            </w:r>
            <w:r w:rsidRPr="00535667">
              <w:rPr>
                <w:rFonts w:hint="eastAsia"/>
                <w:sz w:val="24"/>
              </w:rPr>
              <w:t>2015</w:t>
            </w:r>
            <w:r w:rsidRPr="00535667">
              <w:rPr>
                <w:rFonts w:hint="eastAsia"/>
                <w:sz w:val="24"/>
              </w:rPr>
              <w:t>年</w:t>
            </w:r>
            <w:r w:rsidRPr="00535667">
              <w:rPr>
                <w:rFonts w:hint="eastAsia"/>
                <w:sz w:val="24"/>
              </w:rPr>
              <w:t>11</w:t>
            </w:r>
            <w:r w:rsidRPr="00535667">
              <w:rPr>
                <w:rFonts w:hint="eastAsia"/>
                <w:sz w:val="24"/>
              </w:rPr>
              <w:t>月版；陈雨露：《</w:t>
            </w:r>
            <w:r w:rsidRPr="00535667">
              <w:rPr>
                <w:rFonts w:hint="eastAsia"/>
                <w:sz w:val="24"/>
              </w:rPr>
              <w:t>G20</w:t>
            </w:r>
            <w:r w:rsidRPr="00535667">
              <w:rPr>
                <w:rFonts w:hint="eastAsia"/>
                <w:sz w:val="24"/>
              </w:rPr>
              <w:t>与全球治理：</w:t>
            </w:r>
            <w:r w:rsidRPr="00535667">
              <w:rPr>
                <w:rFonts w:hint="eastAsia"/>
                <w:sz w:val="24"/>
              </w:rPr>
              <w:t>G20</w:t>
            </w:r>
            <w:r w:rsidRPr="00535667">
              <w:rPr>
                <w:rFonts w:hint="eastAsia"/>
                <w:sz w:val="24"/>
              </w:rPr>
              <w:t>智库蓝皮书</w:t>
            </w:r>
            <w:r w:rsidRPr="00535667">
              <w:rPr>
                <w:rFonts w:hint="eastAsia"/>
                <w:sz w:val="24"/>
              </w:rPr>
              <w:t>2015</w:t>
            </w:r>
            <w:r w:rsidRPr="00535667">
              <w:rPr>
                <w:rFonts w:hint="eastAsia"/>
                <w:sz w:val="24"/>
              </w:rPr>
              <w:t>—</w:t>
            </w:r>
            <w:r w:rsidRPr="00535667">
              <w:rPr>
                <w:rFonts w:hint="eastAsia"/>
                <w:sz w:val="24"/>
              </w:rPr>
              <w:t>2016</w:t>
            </w:r>
            <w:r w:rsidRPr="00535667">
              <w:rPr>
                <w:rFonts w:hint="eastAsia"/>
                <w:sz w:val="24"/>
              </w:rPr>
              <w:t>》，中信出版集团</w:t>
            </w:r>
            <w:r w:rsidRPr="00535667">
              <w:rPr>
                <w:rFonts w:hint="eastAsia"/>
                <w:sz w:val="24"/>
              </w:rPr>
              <w:t>2015</w:t>
            </w:r>
            <w:r w:rsidRPr="00535667">
              <w:rPr>
                <w:rFonts w:hint="eastAsia"/>
                <w:sz w:val="24"/>
              </w:rPr>
              <w:t>年</w:t>
            </w:r>
            <w:r w:rsidRPr="00535667">
              <w:rPr>
                <w:rFonts w:hint="eastAsia"/>
                <w:sz w:val="24"/>
              </w:rPr>
              <w:t>12</w:t>
            </w:r>
            <w:r w:rsidRPr="00535667">
              <w:rPr>
                <w:rFonts w:hint="eastAsia"/>
                <w:sz w:val="24"/>
              </w:rPr>
              <w:t>月</w:t>
            </w:r>
            <w:r w:rsidRPr="00535667">
              <w:rPr>
                <w:rFonts w:hint="eastAsia"/>
                <w:sz w:val="24"/>
              </w:rPr>
              <w:t>18</w:t>
            </w:r>
            <w:r w:rsidRPr="00535667">
              <w:rPr>
                <w:rFonts w:hint="eastAsia"/>
                <w:sz w:val="24"/>
              </w:rPr>
              <w:t>日版；中国人民大学重阳金融研究院：《谁来治理新世界</w:t>
            </w:r>
            <w:r w:rsidRPr="00535667">
              <w:rPr>
                <w:rFonts w:hint="eastAsia"/>
                <w:sz w:val="24"/>
              </w:rPr>
              <w:t>:</w:t>
            </w:r>
            <w:r w:rsidRPr="00535667">
              <w:rPr>
                <w:rFonts w:hint="eastAsia"/>
                <w:sz w:val="24"/>
              </w:rPr>
              <w:t>关于</w:t>
            </w:r>
            <w:r w:rsidRPr="00535667">
              <w:rPr>
                <w:rFonts w:hint="eastAsia"/>
                <w:sz w:val="24"/>
              </w:rPr>
              <w:t>G20</w:t>
            </w:r>
            <w:r w:rsidRPr="00535667">
              <w:rPr>
                <w:rFonts w:hint="eastAsia"/>
                <w:sz w:val="24"/>
              </w:rPr>
              <w:t>的现状和未来</w:t>
            </w:r>
            <w:r w:rsidRPr="00535667">
              <w:rPr>
                <w:rFonts w:hint="eastAsia"/>
                <w:sz w:val="24"/>
              </w:rPr>
              <w:t>(</w:t>
            </w:r>
            <w:r w:rsidRPr="00535667">
              <w:rPr>
                <w:rFonts w:hint="eastAsia"/>
                <w:sz w:val="24"/>
              </w:rPr>
              <w:t>套装共</w:t>
            </w:r>
            <w:r w:rsidRPr="00535667">
              <w:rPr>
                <w:rFonts w:hint="eastAsia"/>
                <w:sz w:val="24"/>
              </w:rPr>
              <w:t>2</w:t>
            </w:r>
            <w:r w:rsidRPr="00535667">
              <w:rPr>
                <w:rFonts w:hint="eastAsia"/>
                <w:sz w:val="24"/>
              </w:rPr>
              <w:t>册</w:t>
            </w:r>
            <w:r w:rsidRPr="00535667">
              <w:rPr>
                <w:rFonts w:hint="eastAsia"/>
                <w:sz w:val="24"/>
              </w:rPr>
              <w:t>)</w:t>
            </w:r>
            <w:r w:rsidRPr="00535667">
              <w:rPr>
                <w:rFonts w:hint="eastAsia"/>
                <w:sz w:val="24"/>
              </w:rPr>
              <w:t>》，社会</w:t>
            </w:r>
            <w:r w:rsidRPr="00535667">
              <w:rPr>
                <w:rFonts w:hint="eastAsia"/>
                <w:sz w:val="24"/>
              </w:rPr>
              <w:lastRenderedPageBreak/>
              <w:t>科学文献出版社</w:t>
            </w:r>
            <w:r w:rsidRPr="00535667">
              <w:rPr>
                <w:rFonts w:hint="eastAsia"/>
                <w:sz w:val="24"/>
              </w:rPr>
              <w:t>2014</w:t>
            </w:r>
            <w:r w:rsidRPr="00535667">
              <w:rPr>
                <w:rFonts w:hint="eastAsia"/>
                <w:sz w:val="24"/>
              </w:rPr>
              <w:t>年版。徐凡：《二十国集团</w:t>
            </w:r>
            <w:r w:rsidRPr="00535667">
              <w:rPr>
                <w:rFonts w:hint="eastAsia"/>
                <w:sz w:val="24"/>
              </w:rPr>
              <w:t>(G20)</w:t>
            </w:r>
            <w:r w:rsidRPr="00535667">
              <w:rPr>
                <w:rFonts w:hint="eastAsia"/>
                <w:sz w:val="24"/>
              </w:rPr>
              <w:t>机制化建设研究》，对外经济贸易大学出版社</w:t>
            </w:r>
            <w:r w:rsidRPr="00535667">
              <w:rPr>
                <w:rFonts w:hint="eastAsia"/>
                <w:sz w:val="24"/>
              </w:rPr>
              <w:t>2015</w:t>
            </w:r>
            <w:r w:rsidRPr="00535667">
              <w:rPr>
                <w:rFonts w:hint="eastAsia"/>
                <w:sz w:val="24"/>
              </w:rPr>
              <w:t>年版。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全球治理与国家治理的互动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福山：《国家构建》；芬尼莫尔：《国际社会中的国家利益》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160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中国参与全球治理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440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王逸舟：《磨合中的建构》；朱利群：《中国与国际体系》；刘贞晔等著：《中国参与全球性问题治理的国家利益分析》</w:t>
            </w: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楷体_GB2312" w:hint="eastAsia"/>
          <w:sz w:val="28"/>
          <w:u w:val="single"/>
        </w:rPr>
        <w:t>外交学</w:t>
      </w:r>
      <w:r w:rsidRPr="00535667">
        <w:rPr>
          <w:rFonts w:eastAsia="楷体_GB2312" w:hint="eastAsia"/>
          <w:sz w:val="28"/>
          <w:u w:val="single"/>
        </w:rPr>
        <w:t xml:space="preserve">         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hint="eastAsia"/>
          <w:sz w:val="28"/>
          <w:u w:val="single"/>
        </w:rPr>
        <w:t>外交学</w:t>
      </w:r>
      <w:r w:rsidRPr="00535667">
        <w:rPr>
          <w:rFonts w:hint="eastAsia"/>
          <w:sz w:val="28"/>
          <w:u w:val="single"/>
        </w:rPr>
        <w:t xml:space="preserve">  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2015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课程介绍：内容、方式等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韩献栋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外交介绍：外交的起源、演变、形式等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外交决策分析概论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理性行为体模型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组织行为模型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官僚政治模型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其他外交决策理论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中国外交及外交决策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美国外交及外交决策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日本外交及外交决策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军事外交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经济外交、能源外交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rPr>
          <w:trHeight w:val="295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多边外交、会议外交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rPr>
          <w:trHeight w:val="295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讨论、课程总结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、、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  </w:t>
      </w:r>
      <w:r w:rsidRPr="00535667">
        <w:rPr>
          <w:rFonts w:eastAsia="楷体_GB2312" w:hint="eastAsia"/>
          <w:sz w:val="28"/>
          <w:u w:val="single"/>
        </w:rPr>
        <w:t>美国政治与外交</w:t>
      </w:r>
      <w:r w:rsidRPr="00535667">
        <w:rPr>
          <w:rFonts w:eastAsia="楷体_GB2312" w:hint="eastAsia"/>
          <w:sz w:val="28"/>
          <w:u w:val="single"/>
        </w:rPr>
        <w:t xml:space="preserve"> 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 </w:t>
      </w:r>
      <w:r w:rsidRPr="00535667">
        <w:rPr>
          <w:rFonts w:hint="eastAsia"/>
          <w:sz w:val="28"/>
          <w:u w:val="single"/>
        </w:rPr>
        <w:t>国际关系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一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研究方法和课程进度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三权分立与美国国会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美国政治的二元特征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影响重大的社会力量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美国的地区外交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美国的国际组织外交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基于课程的美国研究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论文设计和答疑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李晓燕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eastAsia="楷体_GB2312" w:hint="eastAsia"/>
          <w:sz w:val="28"/>
          <w:u w:val="single"/>
        </w:rPr>
        <w:t>宪政原理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>比较政治制度和政治学理论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2014级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"/>
        <w:gridCol w:w="2813"/>
        <w:gridCol w:w="696"/>
        <w:gridCol w:w="1058"/>
        <w:gridCol w:w="1133"/>
        <w:gridCol w:w="2048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宪政的概念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  <w:r w:rsidRPr="00535667">
              <w:rPr>
                <w:rFonts w:hint="eastAsia"/>
                <w:sz w:val="24"/>
              </w:rPr>
              <w:t>（以下均同）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聂露（以下均同）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宪政与人民主权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宪政与有限政府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宪政与权力制衡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宪政与法治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宪政与人权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中国宪政研究综述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批判性阅读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>地方治理专题研究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hint="eastAsia"/>
          <w:sz w:val="28"/>
          <w:u w:val="single"/>
        </w:rPr>
        <w:t>行政管理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2015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课程设置与研究方法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潘小娟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地方治理相关理论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治理理论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地方治理内涵与特征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地方治理兴起的背景与评价尺度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地方治理主体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地方治理客体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地方治理工具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地方治理工具的运用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地方治理评估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地方治理创新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地方治理创新实践（一）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rPr>
          <w:trHeight w:val="295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lastRenderedPageBreak/>
              <w:t>13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地方治理创新实践（二）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5667" w:rsidRPr="00535667" w:rsidTr="005E33A2">
        <w:trPr>
          <w:trHeight w:val="295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 w:rsidRPr="00535667">
              <w:rPr>
                <w:rFonts w:ascii="宋体" w:hAnsi="宋体" w:hint="eastAsia"/>
                <w:kern w:val="0"/>
                <w:sz w:val="24"/>
              </w:rPr>
              <w:t>考试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  <w:r w:rsidRPr="0053566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eastAsia="楷体_GB2312" w:hint="eastAsia"/>
          <w:sz w:val="28"/>
          <w:u w:val="single"/>
        </w:rPr>
        <w:t>中国传统政治制度专题</w:t>
      </w:r>
      <w:r w:rsidRPr="00535667">
        <w:rPr>
          <w:rFonts w:eastAsia="黑体" w:hint="eastAsia"/>
          <w:sz w:val="28"/>
        </w:rPr>
        <w:t>专业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中外政治制度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2015级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1-2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皇帝与皇权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3-4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宰相与三省六部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5-7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编户齐民与地方控制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8-10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从察举到科举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12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11-12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监察与考核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13-14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法律思想与法律制度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屈超立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pStyle w:val="A7"/>
        <w:jc w:val="center"/>
        <w:rPr>
          <w:rStyle w:val="a8"/>
          <w:rFonts w:hint="default"/>
          <w:b/>
          <w:bCs/>
          <w:color w:val="auto"/>
          <w:sz w:val="36"/>
          <w:szCs w:val="36"/>
        </w:rPr>
      </w:pPr>
      <w:r w:rsidRPr="00535667">
        <w:rPr>
          <w:rStyle w:val="a8"/>
          <w:rFonts w:ascii="宋体" w:eastAsia="宋体" w:hAnsi="宋体" w:cs="宋体"/>
          <w:b/>
          <w:bCs/>
          <w:color w:val="auto"/>
          <w:sz w:val="36"/>
          <w:szCs w:val="36"/>
        </w:rPr>
        <w:t>课程进度表</w:t>
      </w:r>
    </w:p>
    <w:p w:rsidR="00921A00" w:rsidRPr="00535667" w:rsidRDefault="00921A00" w:rsidP="00921A00">
      <w:pPr>
        <w:pStyle w:val="A7"/>
        <w:spacing w:line="480" w:lineRule="auto"/>
        <w:rPr>
          <w:rStyle w:val="a8"/>
          <w:rFonts w:hint="default"/>
          <w:color w:val="auto"/>
          <w:sz w:val="28"/>
          <w:szCs w:val="28"/>
          <w:u w:val="single"/>
        </w:rPr>
      </w:pPr>
      <w:r w:rsidRPr="00535667">
        <w:rPr>
          <w:rStyle w:val="a8"/>
          <w:rFonts w:ascii="黑体" w:eastAsia="黑体" w:hAnsi="黑体" w:cs="黑体"/>
          <w:color w:val="auto"/>
          <w:sz w:val="28"/>
          <w:szCs w:val="28"/>
        </w:rPr>
        <w:t>课程名称</w:t>
      </w:r>
      <w:r w:rsidRPr="00535667">
        <w:rPr>
          <w:rStyle w:val="a8"/>
          <w:rFonts w:eastAsia="Arial Unicode MS"/>
          <w:color w:val="auto"/>
          <w:sz w:val="28"/>
          <w:szCs w:val="28"/>
          <w:u w:val="single"/>
          <w:lang w:val="zh-CN"/>
        </w:rPr>
        <w:t>国际政治</w:t>
      </w:r>
      <w:r w:rsidRPr="00535667">
        <w:rPr>
          <w:rStyle w:val="a8"/>
          <w:rFonts w:ascii="黑体" w:eastAsia="黑体" w:hAnsi="黑体" w:cs="黑体"/>
          <w:color w:val="auto"/>
          <w:sz w:val="28"/>
          <w:szCs w:val="28"/>
        </w:rPr>
        <w:t>专 业</w:t>
      </w:r>
      <w:r w:rsidRPr="00535667">
        <w:rPr>
          <w:rStyle w:val="a8"/>
          <w:rFonts w:ascii="Times New Roman" w:hAnsi="Times New Roman"/>
          <w:color w:val="auto"/>
          <w:sz w:val="28"/>
          <w:szCs w:val="28"/>
          <w:u w:val="single"/>
          <w:lang w:val="zh-CN"/>
        </w:rPr>
        <w:t>2015</w:t>
      </w:r>
      <w:r w:rsidRPr="00535667">
        <w:rPr>
          <w:rStyle w:val="a8"/>
          <w:rFonts w:ascii="黑体" w:eastAsia="黑体" w:hAnsi="黑体" w:cs="黑体"/>
          <w:color w:val="auto"/>
          <w:sz w:val="28"/>
          <w:szCs w:val="28"/>
        </w:rPr>
        <w:t>年 级</w:t>
      </w:r>
    </w:p>
    <w:tbl>
      <w:tblPr>
        <w:tblW w:w="82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745"/>
        <w:gridCol w:w="658"/>
        <w:gridCol w:w="1030"/>
        <w:gridCol w:w="1104"/>
        <w:gridCol w:w="1998"/>
      </w:tblGrid>
      <w:tr w:rsidR="00535667" w:rsidRPr="00535667" w:rsidTr="00921A00">
        <w:trPr>
          <w:trHeight w:val="48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Style w:val="A7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/>
                <w:color w:val="auto"/>
              </w:rPr>
            </w:pPr>
            <w:r w:rsidRPr="00535667">
              <w:rPr>
                <w:rStyle w:val="a8"/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周次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Style w:val="A7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/>
                <w:color w:val="auto"/>
              </w:rPr>
            </w:pPr>
            <w:r w:rsidRPr="00535667">
              <w:rPr>
                <w:rStyle w:val="a8"/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课 程 内 容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Style w:val="A7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/>
                <w:color w:val="auto"/>
              </w:rPr>
            </w:pPr>
            <w:r w:rsidRPr="00535667">
              <w:rPr>
                <w:rStyle w:val="a8"/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课时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Style w:val="A7"/>
              <w:tabs>
                <w:tab w:val="center" w:pos="4153"/>
                <w:tab w:val="right" w:pos="8306"/>
              </w:tabs>
              <w:snapToGrid w:val="0"/>
              <w:rPr>
                <w:rFonts w:hint="default"/>
                <w:color w:val="auto"/>
              </w:rPr>
            </w:pPr>
            <w:r w:rsidRPr="00535667">
              <w:rPr>
                <w:rStyle w:val="a8"/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授课人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Style w:val="A7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/>
                <w:color w:val="auto"/>
              </w:rPr>
            </w:pPr>
            <w:r w:rsidRPr="00535667">
              <w:rPr>
                <w:rStyle w:val="a8"/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Style w:val="A7"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/>
                <w:color w:val="auto"/>
              </w:rPr>
            </w:pPr>
            <w:r w:rsidRPr="00535667">
              <w:rPr>
                <w:rStyle w:val="a8"/>
                <w:rFonts w:ascii="宋体" w:eastAsia="宋体" w:hAnsi="宋体" w:cs="宋体"/>
                <w:b/>
                <w:bCs/>
                <w:color w:val="auto"/>
                <w:sz w:val="24"/>
                <w:szCs w:val="24"/>
              </w:rPr>
              <w:t>备   注</w:t>
            </w: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IPE</w:t>
            </w:r>
            <w:r w:rsidRPr="00535667">
              <w:rPr>
                <w:rFonts w:hint="eastAsia"/>
                <w:sz w:val="24"/>
              </w:rPr>
              <w:t>导论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国家与市场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本周无课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国家与市场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国际货币的政治学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6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国际货币的经济学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7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国际贸易的政治学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8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国际贸易的政治学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9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国际直接投资的经济学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10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国际直接投资的政治学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11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民主与不平等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12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国际援助的政治经济学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13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移民的政治经济学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535667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14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全球治理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  <w:tr w:rsidR="00921A00" w:rsidRPr="00535667" w:rsidTr="00921A00">
        <w:trPr>
          <w:trHeight w:val="35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lastRenderedPageBreak/>
              <w:t>15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论文讨论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sz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任洪生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1A00" w:rsidRPr="00535667" w:rsidRDefault="00921A00" w:rsidP="00921A00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/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楷体_GB2312" w:hint="eastAsia"/>
          <w:sz w:val="28"/>
          <w:u w:val="single"/>
        </w:rPr>
        <w:t>多边外交与联合国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hint="eastAsia"/>
          <w:sz w:val="28"/>
          <w:u w:val="single"/>
        </w:rPr>
        <w:t>选修课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14级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435"/>
        <w:gridCol w:w="851"/>
        <w:gridCol w:w="992"/>
        <w:gridCol w:w="851"/>
        <w:gridCol w:w="617"/>
      </w:tblGrid>
      <w:tr w:rsidR="00535667" w:rsidRPr="00535667" w:rsidTr="00547EFB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443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研究状况及资料的收集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孙洁琬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443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多边外交的概念与特征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443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多边外交与双边外交的比较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443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多边外交的地位与作用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443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联合国的建立及其机构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4435" w:type="dxa"/>
          </w:tcPr>
          <w:p w:rsidR="00921A00" w:rsidRPr="00535667" w:rsidRDefault="00921A00" w:rsidP="00547EFB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联合国中的多边外交活动——维护和平与促进发展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4435" w:type="dxa"/>
          </w:tcPr>
          <w:p w:rsidR="00921A00" w:rsidRPr="00535667" w:rsidRDefault="00921A00" w:rsidP="00547EFB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联合国中的多边外交活动——联合国改革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443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联合国框架下中国多边外交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47EFB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4435" w:type="dxa"/>
          </w:tcPr>
          <w:p w:rsidR="00921A00" w:rsidRPr="00535667" w:rsidRDefault="00921A00" w:rsidP="005E33A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小结及考试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同上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61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sz w:val="24"/>
          <w:u w:val="single"/>
        </w:rPr>
        <w:t>社会政策关联经典文献研讨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4"/>
          <w:u w:val="single"/>
        </w:rPr>
        <w:t>社会保障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</w:t>
      </w:r>
      <w:r w:rsidRPr="00535667">
        <w:rPr>
          <w:rFonts w:eastAsia="楷体_GB2312"/>
          <w:sz w:val="24"/>
          <w:u w:val="single"/>
        </w:rPr>
        <w:t>2015</w:t>
      </w:r>
      <w:r w:rsidRPr="00535667">
        <w:rPr>
          <w:rFonts w:ascii="楷体_GB2312" w:eastAsia="楷体_GB2312" w:hint="eastAsia"/>
          <w:sz w:val="28"/>
          <w:u w:val="single"/>
        </w:rPr>
        <w:t xml:space="preserve">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443"/>
        <w:gridCol w:w="709"/>
        <w:gridCol w:w="992"/>
        <w:gridCol w:w="992"/>
        <w:gridCol w:w="1610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阿马蒂亚森《以自由看待发展》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塞缪尔《分配正义简史》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皮尔逊《福利国家的新政治学》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亚当斯密《社会情操论》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桑德尔《正义》</w:t>
            </w:r>
            <w:r w:rsidRPr="00535667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奥威尔《</w:t>
            </w:r>
            <w:r w:rsidRPr="00535667">
              <w:rPr>
                <w:rFonts w:hint="eastAsia"/>
                <w:sz w:val="24"/>
              </w:rPr>
              <w:t>1984</w:t>
            </w:r>
            <w:r w:rsidRPr="00535667">
              <w:rPr>
                <w:rFonts w:hint="eastAsia"/>
                <w:sz w:val="24"/>
              </w:rPr>
              <w:t>》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  <w:r w:rsidRPr="00535667">
              <w:rPr>
                <w:rFonts w:hint="eastAsia"/>
                <w:sz w:val="24"/>
              </w:rPr>
              <w:t>、</w:t>
            </w: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卢梭《社会契约论》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总结与讨论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孙晓冬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61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楷体_GB2312" w:hint="eastAsia"/>
          <w:sz w:val="28"/>
          <w:u w:val="single"/>
        </w:rPr>
        <w:t>行政监察专题</w:t>
      </w:r>
      <w:r w:rsidRPr="00535667">
        <w:rPr>
          <w:rFonts w:eastAsia="楷体_GB2312" w:hint="eastAsia"/>
          <w:sz w:val="28"/>
          <w:u w:val="single"/>
        </w:rPr>
        <w:t xml:space="preserve">  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hint="eastAsia"/>
          <w:sz w:val="28"/>
          <w:u w:val="single"/>
        </w:rPr>
        <w:t>纪检监察学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2015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1-2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行政监察：理论与案例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王冬芳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3-4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行政监察：历史与发展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王冬芳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5-6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行政监察：组织观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王冬芳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7-8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行政监察：人事观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王冬芳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9-10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行政监察：行政权力运行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王冬芳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11-12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行政监察：职能与技术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王冬芳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13-14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行政监察：制度观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王冬芳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eastAsia="楷体_GB2312" w:hint="eastAsia"/>
          <w:sz w:val="28"/>
          <w:u w:val="single"/>
        </w:rPr>
        <w:t>比较公务员制度专题研究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>行政管理、公共人力资源管理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2014级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301"/>
        <w:gridCol w:w="709"/>
        <w:gridCol w:w="1276"/>
        <w:gridCol w:w="1276"/>
        <w:gridCol w:w="1184"/>
      </w:tblGrid>
      <w:tr w:rsidR="00535667" w:rsidRPr="00535667" w:rsidTr="003E423E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公务员制度建立与发展</w:t>
            </w:r>
            <w:r w:rsidRPr="00535667">
              <w:rPr>
                <w:rFonts w:hint="eastAsia"/>
                <w:sz w:val="24"/>
              </w:rPr>
              <w:t xml:space="preserve">       </w:t>
            </w:r>
            <w:r w:rsidRPr="00535667">
              <w:rPr>
                <w:rFonts w:hint="eastAsia"/>
                <w:sz w:val="24"/>
              </w:rPr>
              <w:t>历程比较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公务员招录制度比较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公务员职位分类制度比较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公务员权利与救济制度比较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公务员工资福利保险比较专题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公务员培训与交流制度比较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公务员考核与晋升制度比较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公务员义务与惩戒制度比较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3E423E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330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公务员退出制度比较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>行政伦理专题研究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行政管理、公共人力资源管理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、社会保障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、危机管理</w:t>
      </w:r>
      <w:r w:rsidRPr="00535667">
        <w:rPr>
          <w:rFonts w:hint="eastAsia"/>
          <w:sz w:val="28"/>
          <w:u w:val="single"/>
        </w:rPr>
        <w:t xml:space="preserve"> 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2014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行政伦理的价值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 xml:space="preserve">  11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关于命令：服从还是抗拒？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行政自由裁量权的分寸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权利功利主义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个人利益、政府利益与公共利益责任伦理专题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“深喉”的忠诚冲突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信念伦理与责任伦理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制度与伦理的冲突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921A00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伦理制度化与私德的界限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王丽莉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/>
    <w:p w:rsidR="00980177" w:rsidRPr="00535667" w:rsidRDefault="00980177" w:rsidP="00921A00"/>
    <w:p w:rsidR="00980177" w:rsidRPr="00535667" w:rsidRDefault="00980177" w:rsidP="00921A00"/>
    <w:p w:rsidR="00921A00" w:rsidRPr="00535667" w:rsidRDefault="00921A00" w:rsidP="00921A00"/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    </w:t>
      </w:r>
      <w:r w:rsidRPr="00535667">
        <w:rPr>
          <w:rFonts w:eastAsia="楷体_GB2312" w:hint="eastAsia"/>
          <w:sz w:val="28"/>
          <w:u w:val="single"/>
        </w:rPr>
        <w:t>全球公域专题</w:t>
      </w:r>
      <w:r w:rsidRPr="00535667">
        <w:rPr>
          <w:rFonts w:eastAsia="楷体_GB2312" w:hint="eastAsia"/>
          <w:sz w:val="28"/>
          <w:u w:val="single"/>
        </w:rPr>
        <w:t xml:space="preserve"> 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hint="eastAsia"/>
          <w:sz w:val="28"/>
          <w:u w:val="single"/>
        </w:rPr>
        <w:t>全球学</w:t>
      </w:r>
      <w:r w:rsidRPr="00535667">
        <w:rPr>
          <w:rFonts w:hint="eastAsia"/>
          <w:sz w:val="28"/>
          <w:u w:val="single"/>
        </w:rPr>
        <w:t xml:space="preserve">   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15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43"/>
        <w:gridCol w:w="709"/>
        <w:gridCol w:w="1134"/>
        <w:gridCol w:w="1276"/>
        <w:gridCol w:w="1184"/>
      </w:tblGrid>
      <w:tr w:rsidR="00535667" w:rsidRPr="00535667" w:rsidTr="009801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全球公域概论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南极主权专题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南极矿产资源专题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北极航道专题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公海和海洋生物多样性专题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海底资源专题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外层空间专题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网络空间专题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3443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国际空域和地壳资源专题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118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>全球公共政策与公共物品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hint="eastAsia"/>
          <w:sz w:val="28"/>
          <w:u w:val="single"/>
        </w:rPr>
        <w:t>全球学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>2015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167"/>
        <w:gridCol w:w="709"/>
        <w:gridCol w:w="992"/>
        <w:gridCol w:w="851"/>
        <w:gridCol w:w="3027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第一讲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导论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制度理论综述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课前阅读科斯的《企业的性质》和《社会成本问题》；国内教材朱巧云、卢现祥《新制度经济学》第二版，北大出版社</w:t>
            </w:r>
            <w:r w:rsidRPr="00535667">
              <w:rPr>
                <w:rFonts w:hint="eastAsia"/>
                <w:sz w:val="24"/>
              </w:rPr>
              <w:t>2013</w:t>
            </w:r>
            <w:r w:rsidRPr="00535667">
              <w:rPr>
                <w:rFonts w:hint="eastAsia"/>
                <w:sz w:val="24"/>
              </w:rPr>
              <w:t>年版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第二讲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制度经济学分析工具与公共政策研究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课前阅读科斯的《企业的性质》和《社会成本问题》；道格拉斯·诺斯、罗伯特·托马斯：《西方世界的兴起》厉以平、蔡磊译，华夏出版社</w:t>
            </w:r>
            <w:r w:rsidRPr="00535667">
              <w:rPr>
                <w:rFonts w:hint="eastAsia"/>
                <w:sz w:val="24"/>
              </w:rPr>
              <w:t>2015</w:t>
            </w:r>
            <w:r w:rsidRPr="00535667">
              <w:rPr>
                <w:rFonts w:hint="eastAsia"/>
                <w:sz w:val="24"/>
              </w:rPr>
              <w:t>年</w:t>
            </w:r>
            <w:r w:rsidRPr="00535667">
              <w:rPr>
                <w:rFonts w:hint="eastAsia"/>
                <w:sz w:val="24"/>
              </w:rPr>
              <w:t>1</w:t>
            </w:r>
            <w:r w:rsidRPr="00535667">
              <w:rPr>
                <w:rFonts w:hint="eastAsia"/>
                <w:sz w:val="24"/>
              </w:rPr>
              <w:t>月版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第三讲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集体行动理论与公共政策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left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课前阅读曼瑟尔·奥尔森的《集体行动的逻辑》</w:t>
            </w:r>
            <w:r w:rsidRPr="00535667">
              <w:rPr>
                <w:rFonts w:hint="eastAsia"/>
                <w:sz w:val="24"/>
              </w:rPr>
              <w:t>(</w:t>
            </w:r>
            <w:r w:rsidRPr="00535667">
              <w:rPr>
                <w:rFonts w:hint="eastAsia"/>
                <w:sz w:val="24"/>
              </w:rPr>
              <w:t>陈郁、郭宇峰、李崇新译，格致出版社</w:t>
            </w:r>
            <w:r w:rsidRPr="00535667">
              <w:rPr>
                <w:rFonts w:hint="eastAsia"/>
                <w:sz w:val="24"/>
              </w:rPr>
              <w:t>2014</w:t>
            </w:r>
            <w:r w:rsidRPr="00535667">
              <w:rPr>
                <w:rFonts w:hint="eastAsia"/>
                <w:sz w:val="24"/>
              </w:rPr>
              <w:t>年版；台湾版：董安琪译</w:t>
            </w:r>
            <w:r w:rsidRPr="00535667">
              <w:rPr>
                <w:rFonts w:hint="eastAsia"/>
                <w:sz w:val="24"/>
              </w:rPr>
              <w:t>,</w:t>
            </w:r>
            <w:r w:rsidRPr="00535667">
              <w:rPr>
                <w:rFonts w:hint="eastAsia"/>
                <w:sz w:val="24"/>
              </w:rPr>
              <w:t>台远北流出版事业公司</w:t>
            </w:r>
            <w:r w:rsidRPr="00535667">
              <w:rPr>
                <w:rFonts w:hint="eastAsia"/>
                <w:sz w:val="24"/>
              </w:rPr>
              <w:t>1989</w:t>
            </w:r>
            <w:r w:rsidRPr="00535667">
              <w:rPr>
                <w:rFonts w:hint="eastAsia"/>
                <w:sz w:val="24"/>
              </w:rPr>
              <w:t>年版</w:t>
            </w:r>
            <w:r w:rsidRPr="00535667">
              <w:rPr>
                <w:rFonts w:hint="eastAsia"/>
                <w:sz w:val="24"/>
              </w:rPr>
              <w:t>)</w:t>
            </w:r>
            <w:r w:rsidRPr="00535667">
              <w:rPr>
                <w:rFonts w:hint="eastAsia"/>
                <w:sz w:val="24"/>
              </w:rPr>
              <w:t>和埃莉诺•奥斯特罗姆的</w:t>
            </w:r>
            <w:r w:rsidRPr="00535667">
              <w:rPr>
                <w:rFonts w:hint="eastAsia"/>
                <w:sz w:val="24"/>
              </w:rPr>
              <w:lastRenderedPageBreak/>
              <w:t>《公共事物的治理之道</w:t>
            </w:r>
            <w:r w:rsidRPr="00535667">
              <w:rPr>
                <w:rFonts w:hint="eastAsia"/>
                <w:sz w:val="24"/>
              </w:rPr>
              <w:t>:</w:t>
            </w:r>
            <w:r w:rsidRPr="00535667">
              <w:rPr>
                <w:rFonts w:hint="eastAsia"/>
                <w:sz w:val="24"/>
              </w:rPr>
              <w:t>集体行动制度的演进》（余逊达、陈旭东译，上海译文出版社</w:t>
            </w:r>
            <w:r w:rsidRPr="00535667">
              <w:rPr>
                <w:rFonts w:hint="eastAsia"/>
                <w:sz w:val="24"/>
              </w:rPr>
              <w:t>2012</w:t>
            </w:r>
            <w:r w:rsidRPr="00535667">
              <w:rPr>
                <w:rFonts w:hint="eastAsia"/>
                <w:sz w:val="24"/>
              </w:rPr>
              <w:t>年版）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第四讲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政治学新制度主义与公共政策研究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刘贞晔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left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课前阅读：</w:t>
            </w:r>
            <w:r w:rsidRPr="00535667">
              <w:rPr>
                <w:rFonts w:hint="eastAsia"/>
                <w:sz w:val="24"/>
              </w:rPr>
              <w:t>B.</w:t>
            </w:r>
            <w:r w:rsidRPr="00535667">
              <w:rPr>
                <w:rFonts w:hint="eastAsia"/>
                <w:sz w:val="24"/>
              </w:rPr>
              <w:t>盖伊·彼得斯</w:t>
            </w:r>
            <w:r w:rsidRPr="00535667">
              <w:rPr>
                <w:rFonts w:hint="eastAsia"/>
                <w:sz w:val="24"/>
              </w:rPr>
              <w:t>(B.GUY PETERS)</w:t>
            </w:r>
            <w:r w:rsidRPr="00535667">
              <w:rPr>
                <w:rFonts w:hint="eastAsia"/>
                <w:sz w:val="24"/>
              </w:rPr>
              <w:t>的《政治科学中的制度理论：“新制度主义”》</w:t>
            </w:r>
            <w:r w:rsidRPr="00535667">
              <w:rPr>
                <w:rFonts w:hint="eastAsia"/>
                <w:sz w:val="24"/>
              </w:rPr>
              <w:t>(</w:t>
            </w:r>
            <w:r w:rsidRPr="00535667">
              <w:rPr>
                <w:rFonts w:hint="eastAsia"/>
                <w:sz w:val="24"/>
              </w:rPr>
              <w:t>向民、段红伟译，上海人民出版社</w:t>
            </w:r>
            <w:r w:rsidRPr="00535667">
              <w:rPr>
                <w:rFonts w:hint="eastAsia"/>
                <w:sz w:val="24"/>
              </w:rPr>
              <w:t>2011</w:t>
            </w:r>
            <w:r w:rsidRPr="00535667">
              <w:rPr>
                <w:rFonts w:hint="eastAsia"/>
                <w:sz w:val="24"/>
              </w:rPr>
              <w:t>年版</w:t>
            </w:r>
            <w:r w:rsidRPr="00535667">
              <w:rPr>
                <w:rFonts w:hint="eastAsia"/>
                <w:sz w:val="24"/>
              </w:rPr>
              <w:t>)</w:t>
            </w:r>
            <w:r w:rsidRPr="00535667">
              <w:rPr>
                <w:rFonts w:hint="eastAsia"/>
                <w:sz w:val="24"/>
              </w:rPr>
              <w:t>；何俊志</w:t>
            </w:r>
            <w:r w:rsidRPr="00535667">
              <w:rPr>
                <w:rFonts w:hint="eastAsia"/>
                <w:sz w:val="24"/>
              </w:rPr>
              <w:t>.</w:t>
            </w:r>
            <w:r w:rsidRPr="00535667">
              <w:rPr>
                <w:rFonts w:hint="eastAsia"/>
                <w:sz w:val="24"/>
              </w:rPr>
              <w:t>任军锋</w:t>
            </w:r>
            <w:r w:rsidRPr="00535667">
              <w:rPr>
                <w:rFonts w:hint="eastAsia"/>
                <w:sz w:val="24"/>
              </w:rPr>
              <w:t>.</w:t>
            </w:r>
            <w:r w:rsidRPr="00535667">
              <w:rPr>
                <w:rFonts w:hint="eastAsia"/>
                <w:sz w:val="24"/>
              </w:rPr>
              <w:t>朱德米编：《新制度主义政治学译文精选》，</w:t>
            </w:r>
            <w:r w:rsidRPr="00535667">
              <w:rPr>
                <w:rFonts w:hint="eastAsia"/>
                <w:sz w:val="24"/>
              </w:rPr>
              <w:t>2007</w:t>
            </w:r>
            <w:r w:rsidRPr="00535667">
              <w:rPr>
                <w:rFonts w:hint="eastAsia"/>
                <w:sz w:val="24"/>
              </w:rPr>
              <w:t>年天津人民出版社出版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第五讲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全球化与公共政策研究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第六讲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全球公共物品与全球公共政策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第七讲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商业力量与全球公共政策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第八讲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公民社会与全球公共政策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第九讲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国家与全球公共政策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第十讲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国际组织与全球公共政策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</w:t>
            </w:r>
          </w:p>
        </w:tc>
        <w:tc>
          <w:tcPr>
            <w:tcW w:w="2167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第十一讲</w:t>
            </w:r>
            <w:r w:rsidRPr="00535667">
              <w:rPr>
                <w:rFonts w:hint="eastAsia"/>
                <w:sz w:val="24"/>
              </w:rPr>
              <w:t xml:space="preserve"> </w:t>
            </w:r>
            <w:r w:rsidRPr="00535667">
              <w:rPr>
                <w:rFonts w:hint="eastAsia"/>
                <w:sz w:val="24"/>
              </w:rPr>
              <w:t>课程重点与讨论</w:t>
            </w:r>
          </w:p>
        </w:tc>
        <w:tc>
          <w:tcPr>
            <w:tcW w:w="70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杨昊</w:t>
            </w:r>
          </w:p>
        </w:tc>
        <w:tc>
          <w:tcPr>
            <w:tcW w:w="85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讲师</w:t>
            </w:r>
          </w:p>
        </w:tc>
        <w:tc>
          <w:tcPr>
            <w:tcW w:w="302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>公共政策分析专题研究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       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1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018"/>
        <w:gridCol w:w="850"/>
        <w:gridCol w:w="993"/>
        <w:gridCol w:w="831"/>
        <w:gridCol w:w="2054"/>
      </w:tblGrid>
      <w:tr w:rsidR="00535667" w:rsidRPr="00535667" w:rsidTr="0098017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理性、个体、组织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利益分析框架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合作的进化与复杂性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阶段启发论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政策创新、学习、传播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多源流理论及其应用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政策中的时间因素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间断</w:t>
            </w:r>
            <w:r w:rsidRPr="00535667">
              <w:rPr>
                <w:rFonts w:hint="eastAsia"/>
                <w:sz w:val="24"/>
              </w:rPr>
              <w:t>-</w:t>
            </w:r>
            <w:r w:rsidRPr="00535667">
              <w:rPr>
                <w:rFonts w:hint="eastAsia"/>
                <w:sz w:val="24"/>
              </w:rPr>
              <w:t>平衡理论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注意力的影响分析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制度分析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倡议联盟框架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政策价值分析与层次分析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政策的经济分析</w:t>
            </w: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  <w:tr w:rsidR="00535667" w:rsidRPr="00535667" w:rsidTr="00980177">
        <w:trPr>
          <w:trHeight w:val="295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numPr>
                <w:ilvl w:val="0"/>
                <w:numId w:val="1"/>
              </w:numPr>
              <w:tabs>
                <w:tab w:val="left" w:pos="425"/>
              </w:tabs>
              <w:jc w:val="center"/>
              <w:rPr>
                <w:sz w:val="24"/>
              </w:rPr>
            </w:pPr>
          </w:p>
        </w:tc>
        <w:tc>
          <w:tcPr>
            <w:tcW w:w="3018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政策的经济分析</w:t>
            </w: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850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翟校义</w:t>
            </w:r>
          </w:p>
        </w:tc>
        <w:tc>
          <w:tcPr>
            <w:tcW w:w="83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讲授与讨论结合</w:t>
            </w: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ascii="宋体" w:hAnsi="宋体" w:hint="eastAsia"/>
          <w:sz w:val="24"/>
          <w:u w:val="single"/>
        </w:rPr>
        <w:t xml:space="preserve">  当代西方政治哲学专题   </w:t>
      </w:r>
      <w:r w:rsidRPr="00535667">
        <w:rPr>
          <w:rFonts w:ascii="宋体" w:hAnsi="宋体" w:hint="eastAsia"/>
          <w:sz w:val="24"/>
        </w:rPr>
        <w:t>专</w:t>
      </w:r>
      <w:r w:rsidRPr="00535667">
        <w:rPr>
          <w:rFonts w:eastAsia="黑体" w:hint="eastAsia"/>
          <w:szCs w:val="21"/>
        </w:rPr>
        <w:t xml:space="preserve"> </w:t>
      </w:r>
      <w:r w:rsidRPr="00535667">
        <w:rPr>
          <w:rFonts w:eastAsia="黑体" w:hint="eastAsia"/>
          <w:szCs w:val="21"/>
        </w:rPr>
        <w:t>业</w:t>
      </w:r>
      <w:r w:rsidRPr="00535667">
        <w:rPr>
          <w:rFonts w:hint="eastAsia"/>
          <w:szCs w:val="21"/>
          <w:u w:val="single"/>
        </w:rPr>
        <w:t xml:space="preserve">  </w:t>
      </w:r>
      <w:r w:rsidRPr="00535667">
        <w:rPr>
          <w:rFonts w:hint="eastAsia"/>
          <w:szCs w:val="21"/>
          <w:u w:val="single"/>
        </w:rPr>
        <w:t>政治学理论、中外政治制度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152"/>
        <w:gridCol w:w="567"/>
        <w:gridCol w:w="992"/>
        <w:gridCol w:w="1276"/>
        <w:gridCol w:w="759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152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4152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Cs w:val="21"/>
              </w:rPr>
              <w:t>当代西方政治哲学概述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张辰龙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2-3</w:t>
            </w:r>
          </w:p>
        </w:tc>
        <w:tc>
          <w:tcPr>
            <w:tcW w:w="4152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贡斯当的自由观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张辰龙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4-5</w:t>
            </w:r>
          </w:p>
        </w:tc>
        <w:tc>
          <w:tcPr>
            <w:tcW w:w="4152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伯林的自由观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张辰龙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6-7</w:t>
            </w:r>
          </w:p>
        </w:tc>
        <w:tc>
          <w:tcPr>
            <w:tcW w:w="4152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斯金纳与佩蒂特的自由观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张辰龙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8-9</w:t>
            </w:r>
          </w:p>
        </w:tc>
        <w:tc>
          <w:tcPr>
            <w:tcW w:w="4152" w:type="dxa"/>
          </w:tcPr>
          <w:p w:rsidR="00921A00" w:rsidRPr="00535667" w:rsidRDefault="00921A00" w:rsidP="005E33A2">
            <w:pPr>
              <w:rPr>
                <w:szCs w:val="21"/>
              </w:rPr>
            </w:pPr>
            <w:r w:rsidRPr="00535667">
              <w:rPr>
                <w:rFonts w:hint="eastAsia"/>
                <w:szCs w:val="21"/>
              </w:rPr>
              <w:t>自由主义自由观与共和主义自由观对勘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张辰龙</w:t>
            </w:r>
          </w:p>
        </w:tc>
        <w:tc>
          <w:tcPr>
            <w:tcW w:w="1276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楷体_GB2312" w:hint="eastAsia"/>
          <w:sz w:val="28"/>
          <w:u w:val="single"/>
        </w:rPr>
        <w:t>社会科学方法论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hint="eastAsia"/>
          <w:sz w:val="28"/>
          <w:u w:val="single"/>
        </w:rPr>
        <w:t>政治学</w:t>
      </w:r>
      <w:r w:rsidRPr="00535667">
        <w:rPr>
          <w:rFonts w:hint="eastAsia"/>
          <w:sz w:val="28"/>
          <w:u w:val="single"/>
        </w:rPr>
        <w:t xml:space="preserve"> 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585"/>
        <w:gridCol w:w="567"/>
        <w:gridCol w:w="1134"/>
        <w:gridCol w:w="1701"/>
        <w:gridCol w:w="759"/>
      </w:tblGrid>
      <w:tr w:rsidR="00535667" w:rsidRPr="00535667" w:rsidTr="00002945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002945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课程介绍：</w:t>
            </w:r>
            <w:bookmarkStart w:id="1" w:name="OLE_LINK1"/>
            <w:bookmarkStart w:id="2" w:name="OLE_LINK2"/>
            <w:r w:rsidRPr="00535667">
              <w:rPr>
                <w:rFonts w:hint="eastAsia"/>
                <w:sz w:val="24"/>
              </w:rPr>
              <w:t>社会科学的术语体系</w:t>
            </w:r>
            <w:bookmarkEnd w:id="1"/>
            <w:bookmarkEnd w:id="2"/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卢春龙</w:t>
            </w:r>
            <w:r w:rsidRPr="00535667">
              <w:rPr>
                <w:rFonts w:hint="eastAsia"/>
                <w:sz w:val="24"/>
              </w:rPr>
              <w:t>/</w:t>
            </w: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  <w:r w:rsidRPr="00535667">
              <w:rPr>
                <w:rFonts w:hint="eastAsia"/>
                <w:sz w:val="24"/>
              </w:rPr>
              <w:t>/</w:t>
            </w:r>
          </w:p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002945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社会科学方法论的历史及现状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002945">
        <w:trPr>
          <w:trHeight w:val="317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12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社会科学的量化研究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002945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13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社会科学统计方法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002945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14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社会科学方法的范式争鸣及思考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卢春龙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002945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15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社会科学的定性研究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卢春龙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002945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16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案例研究法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卢春龙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002945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17</w:t>
            </w:r>
          </w:p>
        </w:tc>
        <w:tc>
          <w:tcPr>
            <w:tcW w:w="3585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比较研究法及课程总结</w:t>
            </w:r>
          </w:p>
        </w:tc>
        <w:tc>
          <w:tcPr>
            <w:tcW w:w="56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卢春龙</w:t>
            </w:r>
            <w:r w:rsidRPr="00535667">
              <w:rPr>
                <w:rFonts w:hint="eastAsia"/>
                <w:sz w:val="24"/>
              </w:rPr>
              <w:t>/</w:t>
            </w: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701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教授</w:t>
            </w:r>
            <w:r w:rsidRPr="00535667">
              <w:rPr>
                <w:rFonts w:hint="eastAsia"/>
                <w:sz w:val="24"/>
              </w:rPr>
              <w:t>/</w:t>
            </w:r>
          </w:p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7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hint="eastAsia"/>
          <w:szCs w:val="21"/>
          <w:u w:val="single"/>
        </w:rPr>
        <w:t>国外反腐败与廉政制度比较专题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eastAsia="黑体" w:hint="eastAsia"/>
          <w:sz w:val="28"/>
          <w:u w:val="single"/>
        </w:rPr>
        <w:t xml:space="preserve">  </w:t>
      </w:r>
      <w:r w:rsidRPr="00535667">
        <w:rPr>
          <w:rFonts w:hint="eastAsia"/>
          <w:szCs w:val="21"/>
          <w:u w:val="single"/>
        </w:rPr>
        <w:t>纪检监察</w:t>
      </w:r>
      <w:r w:rsidRPr="00535667">
        <w:rPr>
          <w:rFonts w:hint="eastAsia"/>
          <w:szCs w:val="21"/>
          <w:u w:val="single"/>
        </w:rPr>
        <w:t xml:space="preserve"> </w:t>
      </w:r>
      <w:r w:rsidRPr="00535667">
        <w:rPr>
          <w:rFonts w:eastAsia="楷体_GB2312" w:hint="eastAsia"/>
          <w:sz w:val="18"/>
        </w:rPr>
        <w:t xml:space="preserve">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0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国内外反腐败理论综述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反腐败实践、挑战和问题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港澳台反腐与廉政制度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反腐国际合作的探讨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rPr>
          <w:trHeight w:val="392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欧洲反腐和廉政制度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美国反腐和廉政制度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日本反腐和廉政制度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国际组织与反腐败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921A00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反腐败比较研究、启示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/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hint="eastAsia"/>
          <w:sz w:val="28"/>
          <w:u w:val="single"/>
        </w:rPr>
        <w:t>西方国际关系理论</w:t>
      </w:r>
      <w:r w:rsidRPr="00535667">
        <w:rPr>
          <w:rFonts w:hint="eastAsia"/>
          <w:sz w:val="28"/>
          <w:u w:val="single"/>
        </w:rPr>
        <w:t>(</w:t>
      </w:r>
      <w:r w:rsidRPr="00535667">
        <w:rPr>
          <w:rFonts w:hint="eastAsia"/>
          <w:sz w:val="28"/>
          <w:u w:val="single"/>
        </w:rPr>
        <w:t>补课</w:t>
      </w:r>
      <w:r w:rsidRPr="00535667">
        <w:rPr>
          <w:rFonts w:hint="eastAsia"/>
          <w:sz w:val="28"/>
          <w:u w:val="single"/>
        </w:rPr>
        <w:t>)</w:t>
      </w:r>
      <w:r w:rsidRPr="00535667">
        <w:rPr>
          <w:rFonts w:eastAsia="楷体_GB2312"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国关</w:t>
      </w:r>
      <w:r w:rsidRPr="00535667">
        <w:rPr>
          <w:rFonts w:hint="eastAsia"/>
          <w:sz w:val="28"/>
          <w:u w:val="single"/>
        </w:rPr>
        <w:t>/</w:t>
      </w:r>
      <w:r w:rsidRPr="00535667">
        <w:rPr>
          <w:rFonts w:hint="eastAsia"/>
          <w:sz w:val="28"/>
          <w:u w:val="single"/>
        </w:rPr>
        <w:t>国政</w:t>
      </w:r>
      <w:r w:rsidRPr="00535667">
        <w:rPr>
          <w:rFonts w:hint="eastAsia"/>
          <w:sz w:val="28"/>
          <w:u w:val="single"/>
        </w:rPr>
        <w:t>/</w:t>
      </w:r>
      <w:r w:rsidRPr="00535667">
        <w:rPr>
          <w:rFonts w:hint="eastAsia"/>
          <w:sz w:val="28"/>
          <w:u w:val="single"/>
        </w:rPr>
        <w:t>外交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ascii="楷体_GB2312" w:eastAsia="楷体_GB2312" w:hint="eastAsia"/>
          <w:sz w:val="28"/>
          <w:u w:val="single"/>
        </w:rPr>
        <w:t xml:space="preserve"> 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课程介绍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11-12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现实主义与自由主义理论的论争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国关理论的后现代主义流派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其它主要的国际关系理论流派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外交决策理论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国际冲突研究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rPr>
          <w:trHeight w:val="287"/>
        </w:trPr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tabs>
                <w:tab w:val="left" w:pos="1905"/>
              </w:tabs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国际组织的研究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921A00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国际政治经济学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严挺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/>
    <w:p w:rsidR="00921A00" w:rsidRPr="00535667" w:rsidRDefault="00921A00" w:rsidP="00921A00">
      <w:pPr>
        <w:jc w:val="center"/>
        <w:rPr>
          <w:b/>
          <w:bCs/>
          <w:sz w:val="36"/>
        </w:rPr>
      </w:pPr>
      <w:r w:rsidRPr="00535667">
        <w:rPr>
          <w:rFonts w:hint="eastAsia"/>
          <w:b/>
          <w:bCs/>
          <w:sz w:val="36"/>
        </w:rPr>
        <w:t>课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程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进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度</w:t>
      </w:r>
      <w:r w:rsidRPr="00535667">
        <w:rPr>
          <w:rFonts w:hint="eastAsia"/>
          <w:b/>
          <w:bCs/>
          <w:sz w:val="36"/>
        </w:rPr>
        <w:t xml:space="preserve"> </w:t>
      </w:r>
      <w:r w:rsidRPr="00535667">
        <w:rPr>
          <w:rFonts w:hint="eastAsia"/>
          <w:b/>
          <w:bCs/>
          <w:sz w:val="36"/>
        </w:rPr>
        <w:t>表</w:t>
      </w:r>
    </w:p>
    <w:p w:rsidR="00921A00" w:rsidRPr="00535667" w:rsidRDefault="00921A00" w:rsidP="00921A00">
      <w:pPr>
        <w:spacing w:line="480" w:lineRule="auto"/>
        <w:rPr>
          <w:sz w:val="28"/>
          <w:u w:val="single"/>
        </w:rPr>
      </w:pPr>
      <w:r w:rsidRPr="00535667">
        <w:rPr>
          <w:rFonts w:eastAsia="黑体" w:hint="eastAsia"/>
          <w:sz w:val="28"/>
        </w:rPr>
        <w:t>课程名称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网络社会与政府治理</w:t>
      </w:r>
      <w:r w:rsidRPr="00535667">
        <w:rPr>
          <w:rFonts w:eastAsia="楷体_GB2312"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专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业</w:t>
      </w:r>
      <w:r w:rsidRPr="00535667">
        <w:rPr>
          <w:rFonts w:hint="eastAsia"/>
          <w:sz w:val="28"/>
          <w:u w:val="single"/>
        </w:rPr>
        <w:t xml:space="preserve"> </w:t>
      </w:r>
      <w:r w:rsidRPr="00535667">
        <w:rPr>
          <w:rFonts w:hint="eastAsia"/>
          <w:sz w:val="28"/>
          <w:u w:val="single"/>
        </w:rPr>
        <w:t>政管院</w:t>
      </w:r>
      <w:r w:rsidRPr="00535667">
        <w:rPr>
          <w:rFonts w:hint="eastAsia"/>
          <w:sz w:val="28"/>
          <w:u w:val="single"/>
        </w:rPr>
        <w:t xml:space="preserve">  </w:t>
      </w:r>
      <w:r w:rsidRPr="00535667">
        <w:rPr>
          <w:rFonts w:eastAsia="黑体" w:hint="eastAsia"/>
          <w:sz w:val="28"/>
        </w:rPr>
        <w:t>年</w:t>
      </w:r>
      <w:r w:rsidRPr="00535667">
        <w:rPr>
          <w:rFonts w:eastAsia="黑体" w:hint="eastAsia"/>
          <w:sz w:val="28"/>
        </w:rPr>
        <w:t xml:space="preserve"> </w:t>
      </w:r>
      <w:r w:rsidRPr="00535667">
        <w:rPr>
          <w:rFonts w:eastAsia="黑体" w:hint="eastAsia"/>
          <w:sz w:val="28"/>
        </w:rPr>
        <w:t>级</w:t>
      </w:r>
      <w:r w:rsidRPr="00535667">
        <w:rPr>
          <w:rFonts w:hint="eastAsia"/>
          <w:sz w:val="28"/>
          <w:u w:val="single"/>
        </w:rPr>
        <w:t xml:space="preserve"> 2015</w:t>
      </w:r>
      <w:r w:rsidRPr="00535667">
        <w:rPr>
          <w:rFonts w:ascii="楷体_GB2312" w:eastAsia="楷体_GB2312" w:hint="eastAsia"/>
          <w:sz w:val="28"/>
          <w:u w:val="single"/>
        </w:rPr>
        <w:t xml:space="preserve">         </w:t>
      </w:r>
      <w:r w:rsidRPr="0053566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535667" w:rsidRPr="00535667" w:rsidTr="005E33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程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内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职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</w:t>
            </w:r>
            <w:r w:rsidRPr="0053566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921A00" w:rsidRPr="00535667" w:rsidRDefault="00921A00" w:rsidP="005E33A2">
            <w:pPr>
              <w:jc w:val="center"/>
              <w:rPr>
                <w:b/>
                <w:bCs/>
                <w:sz w:val="24"/>
              </w:rPr>
            </w:pPr>
            <w:r w:rsidRPr="00535667">
              <w:rPr>
                <w:rFonts w:hint="eastAsia"/>
                <w:b/>
                <w:bCs/>
                <w:sz w:val="24"/>
              </w:rPr>
              <w:t>备</w:t>
            </w:r>
            <w:r w:rsidRPr="00535667">
              <w:rPr>
                <w:rFonts w:hint="eastAsia"/>
                <w:b/>
                <w:bCs/>
                <w:sz w:val="24"/>
              </w:rPr>
              <w:t xml:space="preserve">   </w:t>
            </w:r>
            <w:r w:rsidRPr="0053566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导论</w:t>
            </w:r>
            <w:r w:rsidRPr="00535667">
              <w:rPr>
                <w:rFonts w:hint="eastAsia"/>
                <w:sz w:val="24"/>
              </w:rPr>
              <w:t>:</w:t>
            </w:r>
            <w:r w:rsidRPr="00535667">
              <w:rPr>
                <w:rFonts w:hint="eastAsia"/>
                <w:szCs w:val="21"/>
              </w:rPr>
              <w:t xml:space="preserve"> </w:t>
            </w:r>
            <w:r w:rsidRPr="00535667">
              <w:rPr>
                <w:rFonts w:hint="eastAsia"/>
                <w:bCs/>
                <w:sz w:val="24"/>
              </w:rPr>
              <w:t>网络社会的到来及其对政府治理的新挑战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互联网使用的社会影响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网络时代的个人自由表达与公共自由讨论的空间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网络自由与网络行为失范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从舆论喧嚣到理性回归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铁笼，还是乌托邦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论网络媒体之政府管制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535667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政府与社会共筑：我们的防火墙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  <w:tr w:rsidR="00921A00" w:rsidRPr="00535667" w:rsidTr="005E33A2">
        <w:tc>
          <w:tcPr>
            <w:tcW w:w="776" w:type="dxa"/>
            <w:vAlign w:val="center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921A00" w:rsidRPr="00535667" w:rsidRDefault="00921A00" w:rsidP="005E33A2">
            <w:pPr>
              <w:rPr>
                <w:sz w:val="24"/>
              </w:rPr>
            </w:pPr>
            <w:r w:rsidRPr="00535667">
              <w:rPr>
                <w:rFonts w:hint="eastAsia"/>
                <w:bCs/>
                <w:sz w:val="24"/>
              </w:rPr>
              <w:t>网络社会政府治理的未</w:t>
            </w:r>
            <w:r w:rsidRPr="00535667">
              <w:rPr>
                <w:rFonts w:hint="eastAsia"/>
                <w:bCs/>
                <w:sz w:val="24"/>
              </w:rPr>
              <w:lastRenderedPageBreak/>
              <w:t>来走向</w:t>
            </w:r>
          </w:p>
        </w:tc>
        <w:tc>
          <w:tcPr>
            <w:tcW w:w="677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059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  <w:r w:rsidRPr="00535667">
              <w:rPr>
                <w:rFonts w:hint="eastAsia"/>
                <w:sz w:val="24"/>
              </w:rPr>
              <w:t>张天民</w:t>
            </w:r>
          </w:p>
        </w:tc>
        <w:tc>
          <w:tcPr>
            <w:tcW w:w="1135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921A00" w:rsidRPr="00535667" w:rsidRDefault="00921A00" w:rsidP="005E33A2">
            <w:pPr>
              <w:jc w:val="center"/>
              <w:rPr>
                <w:sz w:val="24"/>
              </w:rPr>
            </w:pPr>
          </w:p>
        </w:tc>
      </w:tr>
    </w:tbl>
    <w:p w:rsidR="00921A00" w:rsidRPr="00535667" w:rsidRDefault="00921A00" w:rsidP="00921A00"/>
    <w:p w:rsidR="00921A00" w:rsidRPr="00535667" w:rsidRDefault="00921A00" w:rsidP="00921A00"/>
    <w:p w:rsidR="00921A00" w:rsidRPr="00535667" w:rsidRDefault="00921A00" w:rsidP="00336BF6">
      <w:pPr>
        <w:tabs>
          <w:tab w:val="left" w:pos="2066"/>
        </w:tabs>
      </w:pPr>
    </w:p>
    <w:sectPr w:rsidR="00921A00" w:rsidRPr="00535667" w:rsidSect="00337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CE" w:rsidRDefault="004F60CE" w:rsidP="001307E1">
      <w:r>
        <w:separator/>
      </w:r>
    </w:p>
  </w:endnote>
  <w:endnote w:type="continuationSeparator" w:id="0">
    <w:p w:rsidR="004F60CE" w:rsidRDefault="004F60CE" w:rsidP="0013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CE" w:rsidRDefault="004F60CE" w:rsidP="001307E1">
      <w:r>
        <w:separator/>
      </w:r>
    </w:p>
  </w:footnote>
  <w:footnote w:type="continuationSeparator" w:id="0">
    <w:p w:rsidR="004F60CE" w:rsidRDefault="004F60CE" w:rsidP="0013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AA325"/>
    <w:multiLevelType w:val="singleLevel"/>
    <w:tmpl w:val="566AA325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D5"/>
    <w:rsid w:val="00002945"/>
    <w:rsid w:val="00012A5D"/>
    <w:rsid w:val="00016F96"/>
    <w:rsid w:val="00035ED1"/>
    <w:rsid w:val="00053D93"/>
    <w:rsid w:val="000621C2"/>
    <w:rsid w:val="00070796"/>
    <w:rsid w:val="00080D4F"/>
    <w:rsid w:val="00092E51"/>
    <w:rsid w:val="000A0197"/>
    <w:rsid w:val="000A4B62"/>
    <w:rsid w:val="000C02C4"/>
    <w:rsid w:val="000E56E1"/>
    <w:rsid w:val="000F5D51"/>
    <w:rsid w:val="00101499"/>
    <w:rsid w:val="00112CFA"/>
    <w:rsid w:val="00113062"/>
    <w:rsid w:val="00115CE7"/>
    <w:rsid w:val="00123EAD"/>
    <w:rsid w:val="001307E1"/>
    <w:rsid w:val="00157C0B"/>
    <w:rsid w:val="00164A24"/>
    <w:rsid w:val="00166D03"/>
    <w:rsid w:val="001877F0"/>
    <w:rsid w:val="00196E93"/>
    <w:rsid w:val="001D1114"/>
    <w:rsid w:val="001D5F04"/>
    <w:rsid w:val="001E5A52"/>
    <w:rsid w:val="001E695F"/>
    <w:rsid w:val="002078AA"/>
    <w:rsid w:val="00230909"/>
    <w:rsid w:val="00231CAC"/>
    <w:rsid w:val="0027058F"/>
    <w:rsid w:val="002A1B25"/>
    <w:rsid w:val="002B6A11"/>
    <w:rsid w:val="002E5E42"/>
    <w:rsid w:val="002F0CBC"/>
    <w:rsid w:val="00303A9D"/>
    <w:rsid w:val="00336BF6"/>
    <w:rsid w:val="00337991"/>
    <w:rsid w:val="00350F34"/>
    <w:rsid w:val="00382DF2"/>
    <w:rsid w:val="003A19DE"/>
    <w:rsid w:val="003B0AE1"/>
    <w:rsid w:val="003B69F8"/>
    <w:rsid w:val="003C65A4"/>
    <w:rsid w:val="003E2E57"/>
    <w:rsid w:val="003E423E"/>
    <w:rsid w:val="003F7EA0"/>
    <w:rsid w:val="0040474F"/>
    <w:rsid w:val="0040733A"/>
    <w:rsid w:val="00435466"/>
    <w:rsid w:val="00440805"/>
    <w:rsid w:val="00453B4A"/>
    <w:rsid w:val="004801C2"/>
    <w:rsid w:val="004860FC"/>
    <w:rsid w:val="00494BD5"/>
    <w:rsid w:val="00494CD4"/>
    <w:rsid w:val="004A2904"/>
    <w:rsid w:val="004F60CE"/>
    <w:rsid w:val="00507538"/>
    <w:rsid w:val="00520DBC"/>
    <w:rsid w:val="00526BD5"/>
    <w:rsid w:val="00535667"/>
    <w:rsid w:val="00547EFB"/>
    <w:rsid w:val="00573F37"/>
    <w:rsid w:val="005756E1"/>
    <w:rsid w:val="00583166"/>
    <w:rsid w:val="005A3891"/>
    <w:rsid w:val="005A6FCB"/>
    <w:rsid w:val="005E33A2"/>
    <w:rsid w:val="005E3757"/>
    <w:rsid w:val="005E3FA3"/>
    <w:rsid w:val="00603D83"/>
    <w:rsid w:val="006054DE"/>
    <w:rsid w:val="00605F25"/>
    <w:rsid w:val="006101D8"/>
    <w:rsid w:val="006329F6"/>
    <w:rsid w:val="006334D9"/>
    <w:rsid w:val="00644E23"/>
    <w:rsid w:val="00656E3C"/>
    <w:rsid w:val="0067446E"/>
    <w:rsid w:val="006A3753"/>
    <w:rsid w:val="006B41B8"/>
    <w:rsid w:val="006B6285"/>
    <w:rsid w:val="006C01C5"/>
    <w:rsid w:val="006C2660"/>
    <w:rsid w:val="006C43E9"/>
    <w:rsid w:val="006E0DC3"/>
    <w:rsid w:val="006E12FF"/>
    <w:rsid w:val="0071621E"/>
    <w:rsid w:val="007267C1"/>
    <w:rsid w:val="007601C4"/>
    <w:rsid w:val="00761D85"/>
    <w:rsid w:val="00764FAC"/>
    <w:rsid w:val="007733F4"/>
    <w:rsid w:val="00776770"/>
    <w:rsid w:val="00785861"/>
    <w:rsid w:val="00791EF5"/>
    <w:rsid w:val="007956AE"/>
    <w:rsid w:val="007C19BC"/>
    <w:rsid w:val="007D0389"/>
    <w:rsid w:val="007D1A79"/>
    <w:rsid w:val="007E74C2"/>
    <w:rsid w:val="0081211E"/>
    <w:rsid w:val="0082217B"/>
    <w:rsid w:val="00822F1E"/>
    <w:rsid w:val="00825EDD"/>
    <w:rsid w:val="00846804"/>
    <w:rsid w:val="00851D54"/>
    <w:rsid w:val="00890A61"/>
    <w:rsid w:val="008A10C5"/>
    <w:rsid w:val="00906A1E"/>
    <w:rsid w:val="00911FDA"/>
    <w:rsid w:val="00921A00"/>
    <w:rsid w:val="009254CF"/>
    <w:rsid w:val="009310A7"/>
    <w:rsid w:val="009378AC"/>
    <w:rsid w:val="00951519"/>
    <w:rsid w:val="00975F80"/>
    <w:rsid w:val="00980177"/>
    <w:rsid w:val="009A1AD5"/>
    <w:rsid w:val="009C0106"/>
    <w:rsid w:val="009C3EC2"/>
    <w:rsid w:val="00A02CAA"/>
    <w:rsid w:val="00A20AA2"/>
    <w:rsid w:val="00A22EE3"/>
    <w:rsid w:val="00A24E94"/>
    <w:rsid w:val="00A4509D"/>
    <w:rsid w:val="00A475EE"/>
    <w:rsid w:val="00A84749"/>
    <w:rsid w:val="00A9015D"/>
    <w:rsid w:val="00A9404D"/>
    <w:rsid w:val="00AA08AC"/>
    <w:rsid w:val="00AA29D7"/>
    <w:rsid w:val="00AB16AA"/>
    <w:rsid w:val="00AC3205"/>
    <w:rsid w:val="00AD04D2"/>
    <w:rsid w:val="00AD5657"/>
    <w:rsid w:val="00AE6046"/>
    <w:rsid w:val="00AF7784"/>
    <w:rsid w:val="00B65DEE"/>
    <w:rsid w:val="00B706A1"/>
    <w:rsid w:val="00B81B12"/>
    <w:rsid w:val="00B9727C"/>
    <w:rsid w:val="00BB7AA5"/>
    <w:rsid w:val="00BC671A"/>
    <w:rsid w:val="00BF7C69"/>
    <w:rsid w:val="00C225B0"/>
    <w:rsid w:val="00C33278"/>
    <w:rsid w:val="00C33923"/>
    <w:rsid w:val="00C34420"/>
    <w:rsid w:val="00C50224"/>
    <w:rsid w:val="00C573D0"/>
    <w:rsid w:val="00C6267F"/>
    <w:rsid w:val="00C93CBE"/>
    <w:rsid w:val="00C95AC3"/>
    <w:rsid w:val="00CA6051"/>
    <w:rsid w:val="00CD1D89"/>
    <w:rsid w:val="00CD5BF1"/>
    <w:rsid w:val="00CE1C55"/>
    <w:rsid w:val="00CE2F4A"/>
    <w:rsid w:val="00CE3203"/>
    <w:rsid w:val="00D04035"/>
    <w:rsid w:val="00D33E0D"/>
    <w:rsid w:val="00DB40A5"/>
    <w:rsid w:val="00DC4661"/>
    <w:rsid w:val="00DD2A9D"/>
    <w:rsid w:val="00DE699B"/>
    <w:rsid w:val="00DF05EC"/>
    <w:rsid w:val="00E02F30"/>
    <w:rsid w:val="00E0717E"/>
    <w:rsid w:val="00E10846"/>
    <w:rsid w:val="00E16A14"/>
    <w:rsid w:val="00E270AF"/>
    <w:rsid w:val="00E4172E"/>
    <w:rsid w:val="00E44DBB"/>
    <w:rsid w:val="00E57070"/>
    <w:rsid w:val="00E57BD1"/>
    <w:rsid w:val="00E57DFD"/>
    <w:rsid w:val="00E825E2"/>
    <w:rsid w:val="00E861E0"/>
    <w:rsid w:val="00EA03C1"/>
    <w:rsid w:val="00EA1C9B"/>
    <w:rsid w:val="00EE4178"/>
    <w:rsid w:val="00EE7006"/>
    <w:rsid w:val="00F07036"/>
    <w:rsid w:val="00F13C6E"/>
    <w:rsid w:val="00F27238"/>
    <w:rsid w:val="00F61AEB"/>
    <w:rsid w:val="00F65D2E"/>
    <w:rsid w:val="00F75914"/>
    <w:rsid w:val="00F8484F"/>
    <w:rsid w:val="00FA5067"/>
    <w:rsid w:val="00FD4986"/>
    <w:rsid w:val="00FE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C481E"/>
  <w15:chartTrackingRefBased/>
  <w15:docId w15:val="{E94E128A-F3D8-416D-9E70-BCD9FC4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1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AD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9A1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AD5"/>
    <w:rPr>
      <w:rFonts w:ascii="Times New Roman" w:eastAsia="宋体" w:hAnsi="Times New Roman" w:cs="Times New Roman"/>
      <w:sz w:val="18"/>
      <w:szCs w:val="18"/>
    </w:rPr>
  </w:style>
  <w:style w:type="table" w:customStyle="1" w:styleId="TableNormal">
    <w:name w:val="Table Normal"/>
    <w:rsid w:val="00921A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正文 A"/>
    <w:rsid w:val="00921A0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  <w:bdr w:val="nil"/>
    </w:rPr>
  </w:style>
  <w:style w:type="character" w:styleId="a8">
    <w:name w:val="page number"/>
    <w:rsid w:val="00921A00"/>
    <w:rPr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4EDD-5763-4404-A28A-92605FCB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3833</Words>
  <Characters>21851</Characters>
  <Application>Microsoft Office Word</Application>
  <DocSecurity>0</DocSecurity>
  <Lines>182</Lines>
  <Paragraphs>51</Paragraphs>
  <ScaleCrop>false</ScaleCrop>
  <Company>Users</Company>
  <LinksUpToDate>false</LinksUpToDate>
  <CharactersWithSpaces>25633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cp:lastModifiedBy>lulu</cp:lastModifiedBy>
  <cp:revision>6</cp:revision>
  <cp:lastPrinted>2015-12-11T03:02:00Z</cp:lastPrinted>
  <dcterms:created xsi:type="dcterms:W3CDTF">2015-12-29T09:56:00Z</dcterms:created>
  <dcterms:modified xsi:type="dcterms:W3CDTF">2016-01-10T09:17:00Z</dcterms:modified>
</cp:coreProperties>
</file>