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A94F24" w:rsidRDefault="00715571" w:rsidP="00715571">
      <w:pPr>
        <w:jc w:val="center"/>
        <w:rPr>
          <w:rFonts w:ascii="宋体" w:hAnsi="宋体"/>
          <w:b/>
          <w:sz w:val="28"/>
          <w:szCs w:val="28"/>
        </w:rPr>
      </w:pPr>
      <w:r w:rsidRPr="00A94F24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="00BB39F4" w:rsidRPr="00A94F24">
        <w:rPr>
          <w:rFonts w:ascii="宋体" w:hAnsi="宋体" w:hint="eastAsia"/>
          <w:b/>
          <w:sz w:val="28"/>
          <w:szCs w:val="28"/>
          <w:u w:val="single"/>
        </w:rPr>
        <w:t>英语语言文学</w:t>
      </w:r>
      <w:r w:rsidRPr="00A94F24">
        <w:rPr>
          <w:rFonts w:ascii="宋体" w:hAnsi="宋体" w:hint="eastAsia"/>
          <w:b/>
          <w:sz w:val="28"/>
          <w:szCs w:val="28"/>
          <w:u w:val="single"/>
        </w:rPr>
        <w:t xml:space="preserve">     </w:t>
      </w:r>
      <w:r w:rsidRPr="00A94F24">
        <w:rPr>
          <w:rFonts w:ascii="宋体" w:hAnsi="宋体" w:hint="eastAsia"/>
          <w:b/>
          <w:sz w:val="28"/>
          <w:szCs w:val="28"/>
        </w:rPr>
        <w:t>硕士生</w:t>
      </w:r>
    </w:p>
    <w:p w:rsidR="003E650B" w:rsidRPr="00A94F24" w:rsidRDefault="008D42B2" w:rsidP="00877E83">
      <w:pPr>
        <w:jc w:val="center"/>
        <w:rPr>
          <w:rFonts w:ascii="宋体" w:hAnsi="宋体"/>
          <w:sz w:val="28"/>
          <w:szCs w:val="28"/>
        </w:rPr>
      </w:pPr>
      <w:r w:rsidRPr="00A94F24">
        <w:rPr>
          <w:rFonts w:ascii="宋体" w:hAnsi="宋体" w:hint="eastAsia"/>
          <w:sz w:val="28"/>
          <w:szCs w:val="28"/>
        </w:rPr>
        <w:t xml:space="preserve"> 2015</w:t>
      </w:r>
      <w:r w:rsidR="00715571" w:rsidRPr="00A94F24">
        <w:rPr>
          <w:rFonts w:ascii="宋体" w:hAnsi="宋体"/>
          <w:sz w:val="28"/>
          <w:szCs w:val="28"/>
        </w:rPr>
        <w:t>—</w:t>
      </w:r>
      <w:r w:rsidR="00715571" w:rsidRPr="00A94F24">
        <w:rPr>
          <w:rFonts w:ascii="宋体" w:hAnsi="宋体" w:hint="eastAsia"/>
          <w:sz w:val="28"/>
          <w:szCs w:val="28"/>
        </w:rPr>
        <w:t>20</w:t>
      </w:r>
      <w:r w:rsidR="009746C1" w:rsidRPr="00A94F24">
        <w:rPr>
          <w:rFonts w:ascii="宋体" w:hAnsi="宋体" w:hint="eastAsia"/>
          <w:sz w:val="28"/>
          <w:szCs w:val="28"/>
        </w:rPr>
        <w:t>1</w:t>
      </w:r>
      <w:r w:rsidRPr="00A94F24">
        <w:rPr>
          <w:rFonts w:ascii="宋体" w:hAnsi="宋体" w:hint="eastAsia"/>
          <w:sz w:val="28"/>
          <w:szCs w:val="28"/>
        </w:rPr>
        <w:t>6</w:t>
      </w:r>
      <w:r w:rsidR="00715571" w:rsidRPr="00A94F24">
        <w:rPr>
          <w:rFonts w:ascii="宋体" w:hAnsi="宋体" w:hint="eastAsia"/>
          <w:sz w:val="28"/>
          <w:szCs w:val="28"/>
        </w:rPr>
        <w:t>学年第</w:t>
      </w:r>
      <w:r w:rsidR="008B48FB" w:rsidRPr="00A94F24">
        <w:rPr>
          <w:rFonts w:ascii="宋体" w:hAnsi="宋体" w:hint="eastAsia"/>
          <w:sz w:val="28"/>
          <w:szCs w:val="28"/>
        </w:rPr>
        <w:t>二</w:t>
      </w:r>
      <w:r w:rsidR="00715571" w:rsidRPr="00A94F24">
        <w:rPr>
          <w:rFonts w:ascii="宋体" w:hAnsi="宋体" w:hint="eastAsia"/>
          <w:sz w:val="28"/>
          <w:szCs w:val="28"/>
        </w:rPr>
        <w:t>学期课程表</w:t>
      </w:r>
    </w:p>
    <w:p w:rsidR="003E650B" w:rsidRPr="00A94F24" w:rsidRDefault="008D42B2" w:rsidP="003E650B">
      <w:pPr>
        <w:jc w:val="center"/>
        <w:rPr>
          <w:rFonts w:ascii="宋体" w:hAnsi="宋体"/>
          <w:sz w:val="28"/>
          <w:szCs w:val="28"/>
          <w:u w:val="single"/>
        </w:rPr>
      </w:pPr>
      <w:r w:rsidRPr="00A94F24">
        <w:rPr>
          <w:rFonts w:ascii="宋体" w:hAnsi="宋体" w:hint="eastAsia"/>
          <w:sz w:val="28"/>
          <w:szCs w:val="28"/>
        </w:rPr>
        <w:t>2015</w:t>
      </w:r>
      <w:r w:rsidR="003E650B" w:rsidRPr="00A94F24">
        <w:rPr>
          <w:rFonts w:ascii="宋体" w:hAnsi="宋体" w:hint="eastAsia"/>
          <w:sz w:val="28"/>
          <w:szCs w:val="28"/>
        </w:rPr>
        <w:t>级第</w:t>
      </w:r>
      <w:r w:rsidR="008B48FB" w:rsidRPr="00A94F24">
        <w:rPr>
          <w:rFonts w:ascii="宋体" w:hAnsi="宋体" w:hint="eastAsia"/>
          <w:sz w:val="28"/>
          <w:szCs w:val="28"/>
        </w:rPr>
        <w:t>二</w:t>
      </w:r>
      <w:r w:rsidR="003E650B" w:rsidRPr="00A94F24">
        <w:rPr>
          <w:rFonts w:ascii="宋体" w:hAnsi="宋体" w:hint="eastAsia"/>
          <w:sz w:val="28"/>
          <w:szCs w:val="28"/>
        </w:rPr>
        <w:t>学期              人数</w:t>
      </w:r>
      <w:r w:rsidR="003E650B" w:rsidRPr="00A94F24">
        <w:rPr>
          <w:rFonts w:ascii="宋体" w:hAnsi="宋体" w:hint="eastAsia"/>
          <w:sz w:val="28"/>
          <w:szCs w:val="28"/>
          <w:u w:val="single"/>
        </w:rPr>
        <w:t xml:space="preserve"> </w:t>
      </w:r>
      <w:r w:rsidR="00D4792C" w:rsidRPr="00A94F24">
        <w:rPr>
          <w:rFonts w:ascii="宋体" w:hAnsi="宋体" w:hint="eastAsia"/>
          <w:sz w:val="28"/>
          <w:szCs w:val="28"/>
          <w:u w:val="single"/>
        </w:rPr>
        <w:t>7</w:t>
      </w:r>
      <w:r w:rsidR="003E650B" w:rsidRPr="00A94F24">
        <w:rPr>
          <w:rFonts w:ascii="宋体" w:hAnsi="宋体" w:hint="eastAsia"/>
          <w:sz w:val="28"/>
          <w:szCs w:val="28"/>
          <w:u w:val="single"/>
        </w:rPr>
        <w:t xml:space="preserve"> </w:t>
      </w:r>
      <w:r w:rsidR="003E650B" w:rsidRPr="00A94F24">
        <w:rPr>
          <w:rFonts w:ascii="宋体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454"/>
        <w:gridCol w:w="1417"/>
        <w:gridCol w:w="847"/>
        <w:gridCol w:w="566"/>
        <w:gridCol w:w="457"/>
        <w:gridCol w:w="549"/>
        <w:gridCol w:w="851"/>
        <w:gridCol w:w="1030"/>
        <w:gridCol w:w="840"/>
        <w:gridCol w:w="841"/>
        <w:gridCol w:w="1478"/>
      </w:tblGrid>
      <w:tr w:rsidR="00CE772E" w:rsidRPr="00A94F24" w:rsidTr="00D267F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 程</w:t>
            </w:r>
          </w:p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代 码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3E650B" w:rsidRPr="00A94F24" w:rsidRDefault="003E650B" w:rsidP="003E65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3E650B" w:rsidRPr="00A94F24" w:rsidRDefault="003E650B" w:rsidP="003E650B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hint="eastAsia"/>
              </w:rPr>
              <w:t>(专业方向)</w:t>
            </w:r>
          </w:p>
        </w:tc>
      </w:tr>
      <w:tr w:rsidR="00F676A4" w:rsidRPr="00A94F24" w:rsidTr="00D267F2">
        <w:trPr>
          <w:trHeight w:val="612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2" w:colLast="2"/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马克思主义与社会科学方法论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1080000422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科地106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F676A4" w:rsidRPr="00A94F24" w:rsidTr="00D267F2">
        <w:trPr>
          <w:trHeight w:val="612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句法学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/>
                <w:szCs w:val="21"/>
              </w:rPr>
              <w:t>1080000461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任选课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高莲红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90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w w:val="90"/>
                <w:sz w:val="20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英语语言学1-8周</w:t>
            </w:r>
          </w:p>
        </w:tc>
      </w:tr>
      <w:tr w:rsidR="00F676A4" w:rsidRPr="00A94F24" w:rsidTr="00D267F2">
        <w:trPr>
          <w:trHeight w:val="612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二语习得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仿宋_GB2312"/>
                <w:szCs w:val="21"/>
              </w:rPr>
              <w:t>1080000</w:t>
            </w:r>
            <w:r w:rsidRPr="00A94F24">
              <w:rPr>
                <w:rFonts w:ascii="宋体" w:hAnsi="宋体" w:cs="仿宋_GB2312" w:hint="eastAsia"/>
                <w:szCs w:val="21"/>
              </w:rPr>
              <w:t>223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专业限选课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高莲红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90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w w:val="90"/>
                <w:sz w:val="20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英语语言学9-16周</w:t>
            </w:r>
          </w:p>
        </w:tc>
      </w:tr>
      <w:tr w:rsidR="00F676A4" w:rsidRPr="00A94F24" w:rsidTr="00D267F2">
        <w:trPr>
          <w:trHeight w:val="606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仿宋_GB2312" w:hint="eastAsia"/>
                <w:szCs w:val="21"/>
              </w:rPr>
              <w:t>英美社会与文化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Arial"/>
                <w:szCs w:val="21"/>
              </w:rPr>
              <w:t>1080000420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任选课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科A202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FA0CD2">
              <w:rPr>
                <w:rFonts w:ascii="宋体" w:hAnsi="宋体" w:cs="宋体" w:hint="eastAsia"/>
                <w:sz w:val="20"/>
                <w:szCs w:val="21"/>
              </w:rPr>
              <w:t>辛衍君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英语文学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1-8周</w:t>
            </w:r>
          </w:p>
        </w:tc>
      </w:tr>
      <w:tr w:rsidR="00F676A4" w:rsidRPr="00A94F24" w:rsidTr="00D267F2">
        <w:trPr>
          <w:trHeight w:val="606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19世纪美国小说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D17F37">
              <w:rPr>
                <w:rFonts w:ascii="宋体" w:hAnsi="宋体"/>
                <w:szCs w:val="21"/>
              </w:rPr>
              <w:t>1080000227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任选课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张立新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教授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英语文学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1-9周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中外语言对比研究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1080000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06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学位专业课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CE772E">
              <w:rPr>
                <w:rFonts w:ascii="宋体" w:hAnsi="宋体" w:hint="eastAsia"/>
                <w:szCs w:val="21"/>
              </w:rPr>
              <w:t>306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FA0CD2">
              <w:rPr>
                <w:rFonts w:ascii="宋体" w:hAnsi="宋体" w:cs="宋体" w:hint="eastAsia"/>
                <w:sz w:val="20"/>
                <w:szCs w:val="21"/>
              </w:rPr>
              <w:t>张法连</w:t>
            </w:r>
          </w:p>
          <w:p w:rsidR="00F676A4" w:rsidRPr="00FA0CD2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FA0CD2">
              <w:rPr>
                <w:rFonts w:ascii="宋体" w:hAnsi="宋体" w:cs="宋体" w:hint="eastAsia"/>
                <w:sz w:val="20"/>
                <w:szCs w:val="21"/>
              </w:rPr>
              <w:t>田力男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教授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英语翻译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2-15周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应用语言学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1080000213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学位专业课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FA0CD2">
              <w:rPr>
                <w:rFonts w:ascii="宋体" w:hAnsi="宋体" w:cs="宋体" w:hint="eastAsia"/>
                <w:sz w:val="20"/>
                <w:szCs w:val="21"/>
              </w:rPr>
              <w:t>孙平华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英语语言学</w:t>
            </w:r>
            <w:r>
              <w:rPr>
                <w:rFonts w:ascii="宋体" w:hAnsi="宋体" w:hint="eastAsia"/>
                <w:sz w:val="20"/>
                <w:szCs w:val="21"/>
              </w:rPr>
              <w:t>1-14</w:t>
            </w:r>
            <w:r w:rsidRPr="00A94F24">
              <w:rPr>
                <w:rFonts w:ascii="宋体" w:hAnsi="宋体" w:hint="eastAsia"/>
                <w:sz w:val="20"/>
                <w:szCs w:val="21"/>
              </w:rPr>
              <w:t>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法律翻译与实践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1080000207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学位专业课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304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徐新燕沙丽金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  <w:p w:rsidR="00F676A4" w:rsidRPr="00A94F24" w:rsidRDefault="00F676A4" w:rsidP="00F676A4">
            <w:pPr>
              <w:ind w:firstLineChars="50" w:firstLine="100"/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教授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w w:val="90"/>
                <w:sz w:val="20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英语翻译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1-14周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英语教学法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1080000451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学位基础课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</w:t>
            </w:r>
            <w:r w:rsidRPr="00A94F24">
              <w:rPr>
                <w:rFonts w:ascii="宋体" w:hAnsi="宋体" w:hint="eastAsia"/>
                <w:szCs w:val="21"/>
              </w:rPr>
              <w:t>A902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李立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90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英语语言学1-11周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法律案例阅读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/>
                <w:szCs w:val="21"/>
              </w:rPr>
              <w:t>1080000436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任选课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齐筠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教授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w w:val="90"/>
                <w:sz w:val="20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英语翻译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1-8周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文体翻译研究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/>
                <w:szCs w:val="21"/>
              </w:rPr>
              <w:t>1080000229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任选课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FA0CD2">
              <w:rPr>
                <w:rFonts w:ascii="宋体" w:hAnsi="宋体" w:cs="宋体" w:hint="eastAsia"/>
                <w:sz w:val="20"/>
                <w:szCs w:val="21"/>
              </w:rPr>
              <w:t>张法连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英语翻译12-19周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西方文化经典阅读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/>
                <w:szCs w:val="21"/>
              </w:rPr>
              <w:t>1080000221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学位基础课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张和军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英语文学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1-11周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语用学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1080000432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学位专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业课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张洪芹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英语语言学1-14周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翻译批评与赏析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/>
                <w:szCs w:val="21"/>
              </w:rPr>
              <w:t>1080000203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专选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925E0A" w:rsidRDefault="00F676A4" w:rsidP="00F676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付瑶</w:t>
            </w:r>
          </w:p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英语翻译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1-8周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15</w:t>
            </w:r>
          </w:p>
        </w:tc>
        <w:tc>
          <w:tcPr>
            <w:tcW w:w="1454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西方现代文艺批评理论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1080000419</w:t>
            </w:r>
          </w:p>
        </w:tc>
        <w:tc>
          <w:tcPr>
            <w:tcW w:w="84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 w:val="24"/>
              </w:rPr>
              <w:t>学位专业课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840" w:type="dxa"/>
            <w:vAlign w:val="center"/>
          </w:tcPr>
          <w:p w:rsidR="00F676A4" w:rsidRPr="00FA0CD2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FA0CD2">
              <w:rPr>
                <w:rFonts w:ascii="宋体" w:hAnsi="宋体" w:hint="eastAsia"/>
                <w:sz w:val="20"/>
                <w:szCs w:val="21"/>
              </w:rPr>
              <w:t>刘瑞英</w:t>
            </w:r>
          </w:p>
        </w:tc>
        <w:tc>
          <w:tcPr>
            <w:tcW w:w="84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英语文学</w:t>
            </w:r>
          </w:p>
          <w:p w:rsidR="00F676A4" w:rsidRPr="00A94F24" w:rsidRDefault="00F676A4" w:rsidP="00F676A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8-18周</w:t>
            </w:r>
          </w:p>
        </w:tc>
      </w:tr>
      <w:tr w:rsidR="00F676A4" w:rsidRPr="00A94F24" w:rsidTr="00D267F2">
        <w:trPr>
          <w:trHeight w:val="738"/>
          <w:jc w:val="center"/>
        </w:trPr>
        <w:tc>
          <w:tcPr>
            <w:tcW w:w="5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454" w:type="dxa"/>
            <w:vAlign w:val="center"/>
          </w:tcPr>
          <w:p w:rsidR="00F676A4" w:rsidRPr="00AF18B9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 w:hint="eastAsia"/>
                <w:szCs w:val="21"/>
              </w:rPr>
              <w:t>语义学</w:t>
            </w:r>
          </w:p>
        </w:tc>
        <w:tc>
          <w:tcPr>
            <w:tcW w:w="141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1080000422</w:t>
            </w:r>
          </w:p>
        </w:tc>
        <w:tc>
          <w:tcPr>
            <w:tcW w:w="847" w:type="dxa"/>
            <w:vAlign w:val="center"/>
          </w:tcPr>
          <w:p w:rsidR="00F676A4" w:rsidRPr="00AF18B9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 w:hint="eastAsia"/>
                <w:szCs w:val="21"/>
              </w:rPr>
              <w:t>任选课</w:t>
            </w:r>
          </w:p>
        </w:tc>
        <w:tc>
          <w:tcPr>
            <w:tcW w:w="566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51" w:type="dxa"/>
            <w:vAlign w:val="center"/>
          </w:tcPr>
          <w:p w:rsidR="00F676A4" w:rsidRPr="00A94F24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30" w:type="dxa"/>
            <w:vAlign w:val="center"/>
          </w:tcPr>
          <w:p w:rsidR="00F676A4" w:rsidRPr="00AF18B9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840" w:type="dxa"/>
            <w:vAlign w:val="center"/>
          </w:tcPr>
          <w:p w:rsidR="00F676A4" w:rsidRPr="00AF18B9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 w:hint="eastAsia"/>
                <w:szCs w:val="21"/>
              </w:rPr>
              <w:t>高莲红</w:t>
            </w:r>
          </w:p>
        </w:tc>
        <w:tc>
          <w:tcPr>
            <w:tcW w:w="841" w:type="dxa"/>
            <w:vAlign w:val="center"/>
          </w:tcPr>
          <w:p w:rsidR="00F676A4" w:rsidRPr="00AF18B9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 w:rsidR="00F676A4" w:rsidRPr="00AF18B9" w:rsidRDefault="00F676A4" w:rsidP="00F676A4">
            <w:pPr>
              <w:jc w:val="center"/>
              <w:rPr>
                <w:rFonts w:ascii="宋体" w:hAnsi="宋体"/>
                <w:szCs w:val="21"/>
              </w:rPr>
            </w:pPr>
            <w:r w:rsidRPr="00AF18B9">
              <w:rPr>
                <w:rFonts w:ascii="宋体" w:hAnsi="宋体" w:hint="eastAsia"/>
                <w:szCs w:val="21"/>
              </w:rPr>
              <w:t>英语语言学1-7周</w:t>
            </w:r>
          </w:p>
        </w:tc>
      </w:tr>
      <w:bookmarkEnd w:id="0"/>
    </w:tbl>
    <w:p w:rsidR="003E650B" w:rsidRDefault="003E650B" w:rsidP="003E650B">
      <w:pPr>
        <w:rPr>
          <w:rFonts w:ascii="宋体" w:hAnsi="宋体"/>
        </w:rPr>
      </w:pPr>
    </w:p>
    <w:p w:rsidR="00A94F24" w:rsidRPr="00A94F24" w:rsidRDefault="00A94F24" w:rsidP="003E650B">
      <w:pPr>
        <w:rPr>
          <w:rFonts w:ascii="宋体" w:hAnsi="宋体"/>
        </w:rPr>
      </w:pPr>
    </w:p>
    <w:p w:rsidR="00877E83" w:rsidRPr="00A94F24" w:rsidRDefault="00877E83" w:rsidP="00877E83">
      <w:pPr>
        <w:jc w:val="center"/>
        <w:rPr>
          <w:rFonts w:ascii="宋体" w:hAnsi="宋体"/>
          <w:sz w:val="28"/>
          <w:szCs w:val="28"/>
        </w:rPr>
      </w:pPr>
      <w:r w:rsidRPr="00A94F24">
        <w:rPr>
          <w:rFonts w:ascii="宋体" w:hAnsi="宋体" w:hint="eastAsia"/>
          <w:sz w:val="28"/>
          <w:szCs w:val="28"/>
        </w:rPr>
        <w:t>2015</w:t>
      </w:r>
      <w:r w:rsidRPr="00A94F24">
        <w:rPr>
          <w:rFonts w:ascii="宋体" w:hAnsi="宋体"/>
          <w:sz w:val="28"/>
          <w:szCs w:val="28"/>
        </w:rPr>
        <w:t>—</w:t>
      </w:r>
      <w:r w:rsidRPr="00A94F24">
        <w:rPr>
          <w:rFonts w:ascii="宋体" w:hAnsi="宋体" w:hint="eastAsia"/>
          <w:sz w:val="28"/>
          <w:szCs w:val="28"/>
        </w:rPr>
        <w:t>2016学年第</w:t>
      </w:r>
      <w:r w:rsidR="000364D4">
        <w:rPr>
          <w:rFonts w:ascii="宋体" w:hAnsi="宋体" w:hint="eastAsia"/>
          <w:sz w:val="28"/>
          <w:szCs w:val="28"/>
        </w:rPr>
        <w:t>二</w:t>
      </w:r>
      <w:r w:rsidRPr="00A94F24">
        <w:rPr>
          <w:rFonts w:ascii="宋体" w:hAnsi="宋体" w:hint="eastAsia"/>
          <w:sz w:val="28"/>
          <w:szCs w:val="28"/>
        </w:rPr>
        <w:t>学期课程表</w:t>
      </w:r>
    </w:p>
    <w:p w:rsidR="00877E83" w:rsidRPr="00A94F24" w:rsidRDefault="00877E83" w:rsidP="00877E83">
      <w:pPr>
        <w:jc w:val="center"/>
        <w:rPr>
          <w:rFonts w:ascii="宋体" w:hAnsi="宋体"/>
          <w:sz w:val="28"/>
          <w:szCs w:val="28"/>
          <w:u w:val="single"/>
        </w:rPr>
      </w:pPr>
      <w:r w:rsidRPr="00A94F24">
        <w:rPr>
          <w:rFonts w:ascii="宋体" w:hAnsi="宋体" w:hint="eastAsia"/>
          <w:sz w:val="28"/>
          <w:szCs w:val="28"/>
        </w:rPr>
        <w:t>2014级第四学期              人数</w:t>
      </w:r>
      <w:r w:rsidRPr="00A94F24">
        <w:rPr>
          <w:rFonts w:ascii="宋体" w:hAnsi="宋体" w:hint="eastAsia"/>
          <w:sz w:val="28"/>
          <w:szCs w:val="28"/>
          <w:u w:val="single"/>
        </w:rPr>
        <w:t xml:space="preserve"> 2 </w:t>
      </w:r>
      <w:r w:rsidRPr="00A94F24">
        <w:rPr>
          <w:rFonts w:ascii="宋体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64"/>
        <w:gridCol w:w="1360"/>
        <w:gridCol w:w="851"/>
        <w:gridCol w:w="567"/>
        <w:gridCol w:w="596"/>
        <w:gridCol w:w="567"/>
        <w:gridCol w:w="821"/>
        <w:gridCol w:w="874"/>
        <w:gridCol w:w="782"/>
        <w:gridCol w:w="902"/>
        <w:gridCol w:w="1348"/>
      </w:tblGrid>
      <w:tr w:rsidR="00CE772E" w:rsidRPr="00A94F24" w:rsidTr="00CE772E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 程</w:t>
            </w:r>
          </w:p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代 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77E83" w:rsidRPr="00A94F24" w:rsidRDefault="00877E83" w:rsidP="00F15FD3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hint="eastAsia"/>
              </w:rPr>
              <w:t>(专业方向)</w:t>
            </w:r>
          </w:p>
        </w:tc>
      </w:tr>
      <w:tr w:rsidR="00CE772E" w:rsidRPr="00A94F24" w:rsidTr="00CE772E">
        <w:trPr>
          <w:trHeight w:val="612"/>
          <w:jc w:val="center"/>
        </w:trPr>
        <w:tc>
          <w:tcPr>
            <w:tcW w:w="515" w:type="dxa"/>
            <w:vAlign w:val="center"/>
          </w:tcPr>
          <w:p w:rsidR="00C66DC2" w:rsidRPr="00A94F24" w:rsidRDefault="00C66DC2" w:rsidP="00F15FD3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西方现代文艺批评理论</w:t>
            </w:r>
          </w:p>
        </w:tc>
        <w:tc>
          <w:tcPr>
            <w:tcW w:w="1360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/>
                <w:szCs w:val="21"/>
              </w:rPr>
              <w:t>1080000203</w:t>
            </w:r>
          </w:p>
        </w:tc>
        <w:tc>
          <w:tcPr>
            <w:tcW w:w="851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 w:val="24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21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74" w:type="dxa"/>
            <w:vAlign w:val="center"/>
          </w:tcPr>
          <w:p w:rsidR="00C66DC2" w:rsidRPr="00A94F24" w:rsidRDefault="00925E0A" w:rsidP="002A1987">
            <w:pPr>
              <w:jc w:val="center"/>
              <w:rPr>
                <w:rFonts w:ascii="宋体" w:hAnsi="宋体"/>
                <w:w w:val="8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科A201</w:t>
            </w:r>
          </w:p>
        </w:tc>
        <w:tc>
          <w:tcPr>
            <w:tcW w:w="782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刘瑞英</w:t>
            </w:r>
          </w:p>
        </w:tc>
        <w:tc>
          <w:tcPr>
            <w:tcW w:w="902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副教授</w:t>
            </w:r>
          </w:p>
        </w:tc>
        <w:tc>
          <w:tcPr>
            <w:tcW w:w="1348" w:type="dxa"/>
            <w:vAlign w:val="center"/>
          </w:tcPr>
          <w:p w:rsidR="00C66DC2" w:rsidRPr="00A94F24" w:rsidRDefault="00C66DC2" w:rsidP="002A1987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hint="eastAsia"/>
                <w:sz w:val="20"/>
                <w:szCs w:val="21"/>
              </w:rPr>
              <w:t>文学8-18周</w:t>
            </w:r>
          </w:p>
        </w:tc>
      </w:tr>
    </w:tbl>
    <w:p w:rsidR="002D526A" w:rsidRDefault="002D526A" w:rsidP="00877E83">
      <w:pPr>
        <w:jc w:val="center"/>
        <w:rPr>
          <w:rFonts w:ascii="宋体" w:hAnsi="宋体"/>
        </w:rPr>
      </w:pPr>
    </w:p>
    <w:p w:rsidR="002D526A" w:rsidRDefault="002D526A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877E83" w:rsidRPr="00A94F24" w:rsidRDefault="00877E83" w:rsidP="00877E83">
      <w:pPr>
        <w:jc w:val="center"/>
        <w:rPr>
          <w:rFonts w:ascii="宋体" w:hAnsi="宋体"/>
          <w:b/>
          <w:sz w:val="28"/>
          <w:szCs w:val="28"/>
        </w:rPr>
      </w:pPr>
      <w:r w:rsidRPr="00A94F24"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   </w:t>
      </w:r>
      <w:r w:rsidR="00A94F24" w:rsidRPr="00A94F24">
        <w:rPr>
          <w:rFonts w:ascii="宋体" w:hAnsi="宋体" w:hint="eastAsia"/>
          <w:b/>
          <w:sz w:val="28"/>
          <w:szCs w:val="28"/>
          <w:u w:val="single"/>
        </w:rPr>
        <w:t>翻译硕士</w:t>
      </w:r>
      <w:r w:rsidRPr="00A94F24">
        <w:rPr>
          <w:rFonts w:ascii="宋体" w:hAnsi="宋体" w:hint="eastAsia"/>
          <w:b/>
          <w:sz w:val="28"/>
          <w:szCs w:val="28"/>
          <w:u w:val="single"/>
        </w:rPr>
        <w:t xml:space="preserve"> MTI     </w:t>
      </w:r>
      <w:r w:rsidRPr="00A94F24">
        <w:rPr>
          <w:rFonts w:ascii="宋体" w:hAnsi="宋体" w:hint="eastAsia"/>
          <w:b/>
          <w:sz w:val="28"/>
          <w:szCs w:val="28"/>
        </w:rPr>
        <w:t>硕士生</w:t>
      </w:r>
    </w:p>
    <w:p w:rsidR="00877E83" w:rsidRPr="00A94F24" w:rsidRDefault="00877E83" w:rsidP="00877E83">
      <w:pPr>
        <w:jc w:val="center"/>
        <w:rPr>
          <w:rFonts w:ascii="宋体" w:hAnsi="宋体"/>
          <w:sz w:val="28"/>
          <w:szCs w:val="28"/>
        </w:rPr>
      </w:pPr>
      <w:r w:rsidRPr="00A94F24">
        <w:rPr>
          <w:rFonts w:ascii="宋体" w:hAnsi="宋体" w:hint="eastAsia"/>
          <w:sz w:val="28"/>
          <w:szCs w:val="28"/>
        </w:rPr>
        <w:t xml:space="preserve"> 2015</w:t>
      </w:r>
      <w:r w:rsidRPr="00A94F24">
        <w:rPr>
          <w:rFonts w:ascii="宋体" w:hAnsi="宋体"/>
          <w:sz w:val="28"/>
          <w:szCs w:val="28"/>
        </w:rPr>
        <w:t>—</w:t>
      </w:r>
      <w:r w:rsidRPr="00A94F24">
        <w:rPr>
          <w:rFonts w:ascii="宋体" w:hAnsi="宋体" w:hint="eastAsia"/>
          <w:sz w:val="28"/>
          <w:szCs w:val="28"/>
        </w:rPr>
        <w:t>2016学年第二学期课程表</w:t>
      </w:r>
    </w:p>
    <w:p w:rsidR="00877E83" w:rsidRPr="00A94F24" w:rsidRDefault="00877E83" w:rsidP="00877E83">
      <w:pPr>
        <w:jc w:val="center"/>
        <w:rPr>
          <w:rFonts w:ascii="宋体" w:hAnsi="宋体"/>
          <w:sz w:val="28"/>
          <w:szCs w:val="28"/>
          <w:u w:val="single"/>
        </w:rPr>
      </w:pPr>
      <w:r w:rsidRPr="00A94F24">
        <w:rPr>
          <w:rFonts w:ascii="宋体" w:hAnsi="宋体" w:hint="eastAsia"/>
          <w:sz w:val="28"/>
          <w:szCs w:val="28"/>
        </w:rPr>
        <w:t>2015级第二学期              人数</w:t>
      </w:r>
      <w:r w:rsidRPr="00A94F24">
        <w:rPr>
          <w:rFonts w:ascii="宋体" w:hAnsi="宋体" w:hint="eastAsia"/>
          <w:sz w:val="28"/>
          <w:szCs w:val="28"/>
          <w:u w:val="single"/>
        </w:rPr>
        <w:t xml:space="preserve"> 13 </w:t>
      </w:r>
      <w:r w:rsidRPr="00A94F24">
        <w:rPr>
          <w:rFonts w:ascii="宋体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462"/>
        <w:gridCol w:w="1559"/>
        <w:gridCol w:w="709"/>
        <w:gridCol w:w="567"/>
        <w:gridCol w:w="596"/>
        <w:gridCol w:w="567"/>
        <w:gridCol w:w="963"/>
        <w:gridCol w:w="993"/>
        <w:gridCol w:w="850"/>
        <w:gridCol w:w="851"/>
        <w:gridCol w:w="1212"/>
      </w:tblGrid>
      <w:tr w:rsidR="00303E1C" w:rsidRPr="00A94F24" w:rsidTr="00BF540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 程</w:t>
            </w:r>
          </w:p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代 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877E83" w:rsidRPr="00A94F24" w:rsidRDefault="00877E83" w:rsidP="00F1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877E83" w:rsidRPr="00A94F24" w:rsidRDefault="00877E83" w:rsidP="00F15FD3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hint="eastAsia"/>
              </w:rPr>
              <w:t>(专业方向)</w:t>
            </w:r>
          </w:p>
        </w:tc>
      </w:tr>
      <w:tr w:rsidR="00481F82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481F82" w:rsidRPr="00A94F24" w:rsidRDefault="00681ACF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62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马克思主义与社会科学方法论</w:t>
            </w:r>
          </w:p>
        </w:tc>
        <w:tc>
          <w:tcPr>
            <w:tcW w:w="1559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1230000101</w:t>
            </w:r>
          </w:p>
        </w:tc>
        <w:tc>
          <w:tcPr>
            <w:tcW w:w="709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6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963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3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科地106</w:t>
            </w:r>
          </w:p>
        </w:tc>
        <w:tc>
          <w:tcPr>
            <w:tcW w:w="850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81F82" w:rsidRPr="00A94F24" w:rsidRDefault="00481F82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法庭口译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1055100404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1-4</w:t>
            </w:r>
          </w:p>
        </w:tc>
        <w:tc>
          <w:tcPr>
            <w:tcW w:w="99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口译教室</w:t>
            </w:r>
            <w:r>
              <w:rPr>
                <w:rFonts w:ascii="宋体" w:hAnsi="宋体" w:cs="宋体" w:hint="eastAsia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张鲁平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合同翻译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1055100405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3-4</w:t>
            </w:r>
          </w:p>
        </w:tc>
        <w:tc>
          <w:tcPr>
            <w:tcW w:w="99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Pr="00A94F24">
              <w:rPr>
                <w:rFonts w:ascii="宋体" w:hAnsi="宋体" w:cs="宋体" w:hint="eastAsia"/>
                <w:szCs w:val="21"/>
              </w:rPr>
              <w:t>A</w:t>
            </w:r>
            <w:r>
              <w:rPr>
                <w:rFonts w:ascii="宋体" w:hAnsi="宋体" w:cs="宋体" w:hint="eastAsia"/>
                <w:szCs w:val="21"/>
              </w:rPr>
              <w:t>920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刘华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视译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1055100406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6-9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736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昌平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厚德楼403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吴康平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同声传译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1055100407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专业选修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6-9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736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昌平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厚德楼403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戴嘉佳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10-18周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法律专题笔译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1055100408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10-13</w:t>
            </w:r>
          </w:p>
        </w:tc>
        <w:tc>
          <w:tcPr>
            <w:tcW w:w="99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306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沙丽金 徐新燕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计算机辅助翻译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1055100409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Pr="00A94F24">
              <w:rPr>
                <w:rFonts w:ascii="宋体" w:hAnsi="宋体" w:cs="宋体" w:hint="eastAsia"/>
                <w:szCs w:val="21"/>
              </w:rPr>
              <w:t>A920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付瑶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法律专题口译</w:t>
            </w:r>
          </w:p>
        </w:tc>
        <w:tc>
          <w:tcPr>
            <w:tcW w:w="1559" w:type="dxa"/>
            <w:vAlign w:val="center"/>
          </w:tcPr>
          <w:p w:rsidR="00905736" w:rsidRPr="00BB259F" w:rsidRDefault="00905736" w:rsidP="00905736">
            <w:pPr>
              <w:jc w:val="center"/>
            </w:pPr>
            <w:r w:rsidRPr="00BB259F">
              <w:t>1055100410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口译教室</w:t>
            </w:r>
            <w:r>
              <w:rPr>
                <w:rFonts w:ascii="宋体" w:hAnsi="宋体" w:cs="宋体" w:hint="eastAsia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付瑶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905736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46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汉译英</w:t>
            </w:r>
          </w:p>
        </w:tc>
        <w:tc>
          <w:tcPr>
            <w:tcW w:w="1559" w:type="dxa"/>
            <w:vAlign w:val="center"/>
          </w:tcPr>
          <w:p w:rsidR="00905736" w:rsidRDefault="00905736" w:rsidP="00905736">
            <w:pPr>
              <w:jc w:val="center"/>
            </w:pPr>
            <w:r w:rsidRPr="00BB259F">
              <w:t>1055100411</w:t>
            </w:r>
          </w:p>
        </w:tc>
        <w:tc>
          <w:tcPr>
            <w:tcW w:w="709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96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421</w:t>
            </w:r>
          </w:p>
        </w:tc>
        <w:tc>
          <w:tcPr>
            <w:tcW w:w="850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辛衍君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付瑶</w:t>
            </w:r>
          </w:p>
        </w:tc>
        <w:tc>
          <w:tcPr>
            <w:tcW w:w="851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905736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2A68AD" w:rsidRPr="00A94F24" w:rsidTr="00905736">
        <w:trPr>
          <w:trHeight w:val="738"/>
          <w:jc w:val="center"/>
        </w:trPr>
        <w:tc>
          <w:tcPr>
            <w:tcW w:w="518" w:type="dxa"/>
            <w:vAlign w:val="center"/>
          </w:tcPr>
          <w:p w:rsidR="002A68AD" w:rsidRPr="00A94F24" w:rsidRDefault="00681ACF" w:rsidP="009057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462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法律翻译（英译汉）</w:t>
            </w:r>
          </w:p>
        </w:tc>
        <w:tc>
          <w:tcPr>
            <w:tcW w:w="1559" w:type="dxa"/>
            <w:vAlign w:val="center"/>
          </w:tcPr>
          <w:p w:rsidR="002A68AD" w:rsidRPr="00A94F24" w:rsidRDefault="00905736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905736">
              <w:rPr>
                <w:rFonts w:ascii="宋体" w:hAnsi="宋体" w:cs="宋体"/>
                <w:szCs w:val="21"/>
              </w:rPr>
              <w:t>1050204202</w:t>
            </w:r>
          </w:p>
        </w:tc>
        <w:tc>
          <w:tcPr>
            <w:tcW w:w="709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567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963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3" w:type="dxa"/>
            <w:vAlign w:val="center"/>
          </w:tcPr>
          <w:p w:rsidR="002A68AD" w:rsidRPr="00A94F24" w:rsidRDefault="006C1031" w:rsidP="009057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="00A76134" w:rsidRPr="00A94F24">
              <w:rPr>
                <w:rFonts w:ascii="宋体" w:hAnsi="宋体" w:cs="宋体" w:hint="eastAsia"/>
                <w:szCs w:val="21"/>
              </w:rPr>
              <w:t>A920</w:t>
            </w:r>
          </w:p>
        </w:tc>
        <w:tc>
          <w:tcPr>
            <w:tcW w:w="850" w:type="dxa"/>
            <w:vAlign w:val="center"/>
          </w:tcPr>
          <w:p w:rsidR="00D5715E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朱伟一</w:t>
            </w:r>
          </w:p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马静</w:t>
            </w:r>
          </w:p>
          <w:p w:rsidR="00D5715E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魏蘅</w:t>
            </w:r>
          </w:p>
        </w:tc>
        <w:tc>
          <w:tcPr>
            <w:tcW w:w="851" w:type="dxa"/>
            <w:vAlign w:val="center"/>
          </w:tcPr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  <w:p w:rsidR="00D5715E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  <w:p w:rsidR="00D5715E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076AB" w:rsidRPr="00A94F24" w:rsidRDefault="003076AB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翻译硕士MTI</w:t>
            </w:r>
          </w:p>
          <w:p w:rsidR="002A68AD" w:rsidRPr="00A94F24" w:rsidRDefault="00D5715E" w:rsidP="00905736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1-11周</w:t>
            </w:r>
          </w:p>
        </w:tc>
      </w:tr>
    </w:tbl>
    <w:p w:rsidR="000364D4" w:rsidRDefault="000364D4" w:rsidP="002D6D39">
      <w:pPr>
        <w:jc w:val="center"/>
        <w:rPr>
          <w:rFonts w:ascii="宋体" w:hAnsi="宋体"/>
          <w:b/>
          <w:sz w:val="28"/>
          <w:szCs w:val="28"/>
          <w:u w:val="single"/>
        </w:rPr>
      </w:pPr>
    </w:p>
    <w:p w:rsidR="000364D4" w:rsidRDefault="000364D4" w:rsidP="002D6D39">
      <w:pPr>
        <w:jc w:val="center"/>
        <w:rPr>
          <w:rFonts w:ascii="宋体" w:hAnsi="宋体"/>
          <w:b/>
          <w:sz w:val="28"/>
          <w:szCs w:val="28"/>
          <w:u w:val="single"/>
        </w:rPr>
      </w:pPr>
    </w:p>
    <w:p w:rsidR="002D6D39" w:rsidRPr="00A94F24" w:rsidRDefault="002D6D39" w:rsidP="002D6D39">
      <w:pPr>
        <w:jc w:val="center"/>
        <w:rPr>
          <w:rFonts w:ascii="宋体" w:hAnsi="宋体"/>
          <w:b/>
          <w:sz w:val="28"/>
          <w:szCs w:val="28"/>
        </w:rPr>
      </w:pPr>
      <w:r w:rsidRPr="00A94F24"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 外国语学院法语语言文学、法语国家法律翻译 </w:t>
      </w:r>
      <w:r w:rsidRPr="00A94F24">
        <w:rPr>
          <w:rFonts w:ascii="宋体" w:hAnsi="宋体" w:hint="eastAsia"/>
          <w:b/>
          <w:sz w:val="28"/>
          <w:szCs w:val="28"/>
        </w:rPr>
        <w:t>方向硕士生</w:t>
      </w:r>
    </w:p>
    <w:p w:rsidR="002D6D39" w:rsidRPr="00A94F24" w:rsidRDefault="002D6D39" w:rsidP="002D6D39">
      <w:pPr>
        <w:jc w:val="center"/>
        <w:rPr>
          <w:rFonts w:ascii="宋体" w:hAnsi="宋体"/>
          <w:sz w:val="28"/>
          <w:szCs w:val="28"/>
          <w:u w:val="single"/>
        </w:rPr>
      </w:pPr>
      <w:r w:rsidRPr="00A94F24">
        <w:rPr>
          <w:rFonts w:ascii="宋体" w:hAnsi="宋体" w:hint="eastAsia"/>
          <w:sz w:val="28"/>
          <w:szCs w:val="28"/>
        </w:rPr>
        <w:t>2015级第二学期              人数</w:t>
      </w:r>
      <w:r w:rsidRPr="00A94F24">
        <w:rPr>
          <w:rFonts w:ascii="宋体" w:hAnsi="宋体" w:hint="eastAsia"/>
          <w:sz w:val="28"/>
          <w:szCs w:val="28"/>
          <w:u w:val="single"/>
        </w:rPr>
        <w:t xml:space="preserve">  4   </w:t>
      </w:r>
      <w:r w:rsidRPr="00A94F24">
        <w:rPr>
          <w:rFonts w:ascii="宋体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00"/>
        <w:gridCol w:w="1465"/>
        <w:gridCol w:w="709"/>
        <w:gridCol w:w="567"/>
        <w:gridCol w:w="596"/>
        <w:gridCol w:w="567"/>
        <w:gridCol w:w="680"/>
        <w:gridCol w:w="855"/>
        <w:gridCol w:w="912"/>
        <w:gridCol w:w="913"/>
        <w:gridCol w:w="1367"/>
      </w:tblGrid>
      <w:tr w:rsidR="002D6D39" w:rsidRPr="00A94F24" w:rsidTr="003076A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 程</w:t>
            </w:r>
          </w:p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代 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2D6D39" w:rsidRPr="00A94F24" w:rsidRDefault="002D6D39" w:rsidP="002227C4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hint="eastAsia"/>
              </w:rPr>
              <w:t>(专业方向)</w:t>
            </w:r>
          </w:p>
        </w:tc>
      </w:tr>
      <w:tr w:rsidR="000C35D4" w:rsidRPr="00A94F24" w:rsidTr="003076AB">
        <w:trPr>
          <w:trHeight w:val="738"/>
          <w:jc w:val="center"/>
        </w:trPr>
        <w:tc>
          <w:tcPr>
            <w:tcW w:w="516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0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马克思主义与社会科学方法论</w:t>
            </w:r>
          </w:p>
        </w:tc>
        <w:tc>
          <w:tcPr>
            <w:tcW w:w="146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1230000101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96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1-5</w:t>
            </w:r>
          </w:p>
        </w:tc>
        <w:tc>
          <w:tcPr>
            <w:tcW w:w="85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科地106</w:t>
            </w:r>
          </w:p>
        </w:tc>
        <w:tc>
          <w:tcPr>
            <w:tcW w:w="912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0C35D4" w:rsidRPr="00A94F24" w:rsidRDefault="000C35D4" w:rsidP="003076AB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0C35D4" w:rsidRPr="00A94F24" w:rsidTr="003076AB">
        <w:trPr>
          <w:trHeight w:val="738"/>
          <w:jc w:val="center"/>
        </w:trPr>
        <w:tc>
          <w:tcPr>
            <w:tcW w:w="516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 w:rsidR="000C35D4" w:rsidRPr="00A94F24" w:rsidRDefault="000C35D4" w:rsidP="002227C4">
            <w:pPr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/>
                <w:szCs w:val="21"/>
              </w:rPr>
              <w:t>法律翻译与实践</w:t>
            </w:r>
          </w:p>
        </w:tc>
        <w:tc>
          <w:tcPr>
            <w:tcW w:w="146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/>
                <w:szCs w:val="21"/>
              </w:rPr>
              <w:t>1080000213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6-9</w:t>
            </w:r>
          </w:p>
        </w:tc>
        <w:tc>
          <w:tcPr>
            <w:tcW w:w="855" w:type="dxa"/>
            <w:vAlign w:val="center"/>
          </w:tcPr>
          <w:p w:rsidR="000C35D4" w:rsidRPr="00A94F24" w:rsidRDefault="00925E0A" w:rsidP="002227C4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3912FF">
              <w:rPr>
                <w:rFonts w:ascii="宋体" w:hAnsi="宋体" w:cs="宋体" w:hint="eastAsia"/>
                <w:szCs w:val="21"/>
              </w:rPr>
              <w:t>422</w:t>
            </w:r>
          </w:p>
        </w:tc>
        <w:tc>
          <w:tcPr>
            <w:tcW w:w="912" w:type="dxa"/>
            <w:vAlign w:val="center"/>
          </w:tcPr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朱琳</w:t>
            </w:r>
          </w:p>
          <w:p w:rsidR="000C35D4" w:rsidRPr="00A94F24" w:rsidRDefault="000C35D4" w:rsidP="002227C4">
            <w:pPr>
              <w:rPr>
                <w:rFonts w:ascii="宋体" w:hAnsi="宋体"/>
                <w:sz w:val="16"/>
              </w:rPr>
            </w:pPr>
            <w:r w:rsidRPr="00A94F24">
              <w:rPr>
                <w:rFonts w:ascii="宋体" w:hAnsi="宋体" w:hint="eastAsia"/>
                <w:sz w:val="16"/>
              </w:rPr>
              <w:t>1</w:t>
            </w:r>
            <w:r w:rsidRPr="00A94F24">
              <w:rPr>
                <w:rFonts w:ascii="宋体" w:hAnsi="宋体"/>
                <w:sz w:val="16"/>
              </w:rPr>
              <w:t>-</w:t>
            </w:r>
            <w:r w:rsidRPr="00A94F24">
              <w:rPr>
                <w:rFonts w:ascii="宋体" w:hAnsi="宋体" w:hint="eastAsia"/>
                <w:sz w:val="16"/>
              </w:rPr>
              <w:t>10周</w:t>
            </w:r>
          </w:p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赵静静</w:t>
            </w:r>
          </w:p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 w:val="16"/>
              </w:rPr>
              <w:t>11</w:t>
            </w:r>
            <w:r w:rsidRPr="00A94F24">
              <w:rPr>
                <w:rFonts w:ascii="宋体" w:hAnsi="宋体"/>
                <w:sz w:val="16"/>
              </w:rPr>
              <w:t>-</w:t>
            </w:r>
            <w:r w:rsidRPr="00A94F24">
              <w:rPr>
                <w:rFonts w:ascii="宋体" w:hAnsi="宋体" w:hint="eastAsia"/>
                <w:sz w:val="16"/>
              </w:rPr>
              <w:t>12周</w:t>
            </w:r>
          </w:p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刘小妍</w:t>
            </w:r>
          </w:p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 w:val="16"/>
              </w:rPr>
              <w:t>13</w:t>
            </w:r>
            <w:r w:rsidRPr="00A94F24">
              <w:rPr>
                <w:rFonts w:ascii="宋体" w:hAnsi="宋体"/>
                <w:sz w:val="16"/>
              </w:rPr>
              <w:t>-1</w:t>
            </w:r>
            <w:r w:rsidRPr="00A94F24">
              <w:rPr>
                <w:rFonts w:ascii="宋体" w:hAnsi="宋体" w:hint="eastAsia"/>
                <w:sz w:val="16"/>
              </w:rPr>
              <w:t>4周</w:t>
            </w:r>
          </w:p>
        </w:tc>
        <w:tc>
          <w:tcPr>
            <w:tcW w:w="913" w:type="dxa"/>
            <w:vAlign w:val="center"/>
          </w:tcPr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3076AB" w:rsidRPr="00A94F24" w:rsidRDefault="003076AB" w:rsidP="003076AB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 xml:space="preserve">法语 </w:t>
            </w:r>
          </w:p>
          <w:p w:rsidR="000C35D4" w:rsidRPr="00A94F24" w:rsidRDefault="000C35D4" w:rsidP="00CD4CD2">
            <w:pPr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1—14周</w:t>
            </w:r>
          </w:p>
          <w:p w:rsidR="000C35D4" w:rsidRPr="00A94F24" w:rsidRDefault="000C35D4" w:rsidP="003076AB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第10周仅上2课时</w:t>
            </w:r>
          </w:p>
        </w:tc>
      </w:tr>
      <w:tr w:rsidR="00186469" w:rsidRPr="00A94F24" w:rsidTr="003076AB">
        <w:trPr>
          <w:trHeight w:val="738"/>
          <w:jc w:val="center"/>
        </w:trPr>
        <w:tc>
          <w:tcPr>
            <w:tcW w:w="51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 w:rsidR="00186469" w:rsidRPr="00A94F24" w:rsidRDefault="00186469" w:rsidP="002227C4">
            <w:pPr>
              <w:rPr>
                <w:rFonts w:ascii="宋体" w:hAnsi="宋体" w:cs="宋体"/>
                <w:sz w:val="20"/>
                <w:szCs w:val="20"/>
              </w:rPr>
            </w:pPr>
            <w:r w:rsidRPr="00A94F24">
              <w:rPr>
                <w:rFonts w:ascii="宋体" w:hAnsi="宋体" w:hint="eastAsia"/>
                <w:szCs w:val="21"/>
              </w:rPr>
              <w:t>加拿大魁北克商法</w:t>
            </w:r>
          </w:p>
        </w:tc>
        <w:tc>
          <w:tcPr>
            <w:tcW w:w="1465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/>
                <w:szCs w:val="21"/>
              </w:rPr>
              <w:t>1080000817</w:t>
            </w:r>
          </w:p>
        </w:tc>
        <w:tc>
          <w:tcPr>
            <w:tcW w:w="709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9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6-9</w:t>
            </w:r>
          </w:p>
        </w:tc>
        <w:tc>
          <w:tcPr>
            <w:tcW w:w="855" w:type="dxa"/>
            <w:vAlign w:val="center"/>
          </w:tcPr>
          <w:p w:rsidR="00186469" w:rsidRPr="003912FF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3912FF"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12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焦杰</w:t>
            </w:r>
          </w:p>
        </w:tc>
        <w:tc>
          <w:tcPr>
            <w:tcW w:w="913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186469" w:rsidRPr="00A94F24" w:rsidRDefault="00186469" w:rsidP="003076A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法语1-9周</w:t>
            </w:r>
          </w:p>
        </w:tc>
      </w:tr>
      <w:tr w:rsidR="00186469" w:rsidRPr="00A94F24" w:rsidTr="003076AB">
        <w:trPr>
          <w:trHeight w:val="738"/>
          <w:jc w:val="center"/>
        </w:trPr>
        <w:tc>
          <w:tcPr>
            <w:tcW w:w="51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186469" w:rsidRPr="00A94F24" w:rsidRDefault="00186469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文学翻译与实践</w:t>
            </w:r>
          </w:p>
        </w:tc>
        <w:tc>
          <w:tcPr>
            <w:tcW w:w="1465" w:type="dxa"/>
            <w:vAlign w:val="center"/>
          </w:tcPr>
          <w:p w:rsidR="00186469" w:rsidRPr="00A94F24" w:rsidRDefault="00905736" w:rsidP="002227C4">
            <w:pPr>
              <w:jc w:val="center"/>
              <w:rPr>
                <w:rFonts w:ascii="宋体" w:hAnsi="宋体"/>
                <w:szCs w:val="21"/>
              </w:rPr>
            </w:pPr>
            <w:r w:rsidRPr="00905736">
              <w:rPr>
                <w:rFonts w:ascii="宋体" w:hAnsi="宋体"/>
                <w:szCs w:val="21"/>
              </w:rPr>
              <w:t>1080000215</w:t>
            </w:r>
          </w:p>
        </w:tc>
        <w:tc>
          <w:tcPr>
            <w:tcW w:w="709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  <w:lang w:val="fr-FR"/>
              </w:rPr>
              <w:t>五</w:t>
            </w:r>
          </w:p>
        </w:tc>
        <w:tc>
          <w:tcPr>
            <w:tcW w:w="680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1-5</w:t>
            </w:r>
          </w:p>
        </w:tc>
        <w:tc>
          <w:tcPr>
            <w:tcW w:w="855" w:type="dxa"/>
            <w:vAlign w:val="center"/>
          </w:tcPr>
          <w:p w:rsidR="00186469" w:rsidRPr="003912FF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3912FF"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12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赵静静</w:t>
            </w:r>
          </w:p>
        </w:tc>
        <w:tc>
          <w:tcPr>
            <w:tcW w:w="913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:rsidR="00186469" w:rsidRPr="00A94F24" w:rsidRDefault="00186469" w:rsidP="003076A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法语1-11周</w:t>
            </w:r>
          </w:p>
        </w:tc>
      </w:tr>
      <w:tr w:rsidR="00186469" w:rsidRPr="00A94F24" w:rsidTr="003076AB">
        <w:trPr>
          <w:trHeight w:val="738"/>
          <w:jc w:val="center"/>
        </w:trPr>
        <w:tc>
          <w:tcPr>
            <w:tcW w:w="51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186469" w:rsidRPr="00A94F24" w:rsidRDefault="00186469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语言学概论</w:t>
            </w:r>
          </w:p>
        </w:tc>
        <w:tc>
          <w:tcPr>
            <w:tcW w:w="1465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Arial"/>
                <w:szCs w:val="21"/>
              </w:rPr>
              <w:t>1080000214</w:t>
            </w:r>
          </w:p>
        </w:tc>
        <w:tc>
          <w:tcPr>
            <w:tcW w:w="709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9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6-9</w:t>
            </w:r>
          </w:p>
        </w:tc>
        <w:tc>
          <w:tcPr>
            <w:tcW w:w="855" w:type="dxa"/>
            <w:vAlign w:val="center"/>
          </w:tcPr>
          <w:p w:rsidR="00186469" w:rsidRPr="003912FF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3912FF"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12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刘小妍</w:t>
            </w:r>
          </w:p>
        </w:tc>
        <w:tc>
          <w:tcPr>
            <w:tcW w:w="913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:rsidR="00186469" w:rsidRPr="00A94F24" w:rsidRDefault="00186469" w:rsidP="003076AB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法语</w:t>
            </w:r>
          </w:p>
          <w:p w:rsidR="00186469" w:rsidRPr="00A94F24" w:rsidRDefault="00186469" w:rsidP="00CD4CD2">
            <w:pPr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/>
                <w:szCs w:val="21"/>
              </w:rPr>
              <w:t>1—14周</w:t>
            </w:r>
          </w:p>
          <w:p w:rsidR="00186469" w:rsidRPr="00A94F24" w:rsidRDefault="00186469" w:rsidP="003076AB">
            <w:pPr>
              <w:jc w:val="left"/>
              <w:rPr>
                <w:rFonts w:ascii="宋体" w:hAnsi="宋体" w:cs="宋体"/>
                <w:sz w:val="14"/>
                <w:szCs w:val="14"/>
              </w:rPr>
            </w:pPr>
            <w:r w:rsidRPr="00A94F24">
              <w:rPr>
                <w:rFonts w:ascii="宋体" w:hAnsi="宋体" w:cs="宋体"/>
                <w:szCs w:val="21"/>
              </w:rPr>
              <w:t>第14周仅上2课时</w:t>
            </w:r>
          </w:p>
        </w:tc>
      </w:tr>
      <w:tr w:rsidR="00186469" w:rsidRPr="00A94F24" w:rsidTr="003076AB">
        <w:trPr>
          <w:trHeight w:val="738"/>
          <w:jc w:val="center"/>
        </w:trPr>
        <w:tc>
          <w:tcPr>
            <w:tcW w:w="51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:rsidR="00186469" w:rsidRDefault="00186469" w:rsidP="002227C4">
            <w:pPr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法学补修课</w:t>
            </w:r>
          </w:p>
          <w:p w:rsidR="00186469" w:rsidRPr="00A94F24" w:rsidRDefault="00186469" w:rsidP="002227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(刑法、商法)</w:t>
            </w:r>
          </w:p>
        </w:tc>
        <w:tc>
          <w:tcPr>
            <w:tcW w:w="1465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96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其他法学院</w:t>
            </w:r>
          </w:p>
        </w:tc>
        <w:tc>
          <w:tcPr>
            <w:tcW w:w="913" w:type="dxa"/>
            <w:vAlign w:val="center"/>
          </w:tcPr>
          <w:p w:rsidR="00186469" w:rsidRPr="00A94F24" w:rsidRDefault="00186469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186469" w:rsidRPr="00A94F24" w:rsidRDefault="00186469" w:rsidP="003076AB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非通用语种学生</w:t>
            </w:r>
          </w:p>
        </w:tc>
      </w:tr>
    </w:tbl>
    <w:p w:rsidR="002D526A" w:rsidRDefault="002D526A" w:rsidP="002D6D39">
      <w:pPr>
        <w:jc w:val="center"/>
        <w:rPr>
          <w:rFonts w:ascii="宋体" w:hAnsi="宋体"/>
        </w:rPr>
      </w:pPr>
    </w:p>
    <w:p w:rsidR="002D526A" w:rsidRDefault="002D526A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2D6D39" w:rsidRPr="00A94F24" w:rsidRDefault="00A94F24" w:rsidP="002D6D3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 </w:t>
      </w:r>
      <w:r w:rsidR="002D6D39" w:rsidRPr="00A94F24">
        <w:rPr>
          <w:rFonts w:ascii="宋体" w:hAnsi="宋体" w:hint="eastAsia"/>
          <w:b/>
          <w:sz w:val="28"/>
          <w:szCs w:val="28"/>
          <w:u w:val="single"/>
        </w:rPr>
        <w:t xml:space="preserve">外国语学院德语语言文学 </w:t>
      </w:r>
      <w:r w:rsidR="002D6D39" w:rsidRPr="00A94F24">
        <w:rPr>
          <w:rFonts w:ascii="宋体" w:hAnsi="宋体" w:hint="eastAsia"/>
          <w:b/>
          <w:sz w:val="28"/>
          <w:szCs w:val="28"/>
        </w:rPr>
        <w:t>方向硕士生</w:t>
      </w:r>
    </w:p>
    <w:p w:rsidR="002D6D39" w:rsidRPr="00A94F24" w:rsidRDefault="002D6D39" w:rsidP="002D6D39">
      <w:pPr>
        <w:jc w:val="center"/>
        <w:rPr>
          <w:rFonts w:ascii="宋体" w:hAnsi="宋体"/>
          <w:sz w:val="28"/>
          <w:szCs w:val="28"/>
        </w:rPr>
      </w:pPr>
      <w:r w:rsidRPr="00A94F24">
        <w:rPr>
          <w:rFonts w:ascii="宋体" w:hAnsi="宋体" w:hint="eastAsia"/>
          <w:sz w:val="28"/>
          <w:szCs w:val="28"/>
        </w:rPr>
        <w:t xml:space="preserve"> 2015</w:t>
      </w:r>
      <w:r w:rsidRPr="00A94F24">
        <w:rPr>
          <w:rFonts w:ascii="宋体" w:hAnsi="宋体"/>
          <w:sz w:val="28"/>
          <w:szCs w:val="28"/>
        </w:rPr>
        <w:t>—</w:t>
      </w:r>
      <w:r w:rsidRPr="00A94F24">
        <w:rPr>
          <w:rFonts w:ascii="宋体" w:hAnsi="宋体" w:hint="eastAsia"/>
          <w:sz w:val="28"/>
          <w:szCs w:val="28"/>
        </w:rPr>
        <w:t>2016学年第二学期课程表    人数</w:t>
      </w:r>
      <w:r w:rsidR="00565BC2">
        <w:rPr>
          <w:rFonts w:ascii="宋体" w:hAnsi="宋体" w:hint="eastAsia"/>
          <w:sz w:val="28"/>
          <w:szCs w:val="28"/>
        </w:rPr>
        <w:t>3</w:t>
      </w:r>
      <w:r w:rsidRPr="00A94F24">
        <w:rPr>
          <w:rFonts w:ascii="宋体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3"/>
        <w:gridCol w:w="1681"/>
        <w:gridCol w:w="735"/>
        <w:gridCol w:w="513"/>
        <w:gridCol w:w="639"/>
        <w:gridCol w:w="545"/>
        <w:gridCol w:w="706"/>
        <w:gridCol w:w="927"/>
        <w:gridCol w:w="850"/>
        <w:gridCol w:w="709"/>
        <w:gridCol w:w="1354"/>
      </w:tblGrid>
      <w:tr w:rsidR="002D6D39" w:rsidRPr="00A94F24" w:rsidTr="003076AB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 程</w:t>
            </w:r>
          </w:p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代 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2D6D39" w:rsidRPr="00A94F24" w:rsidRDefault="002D6D39" w:rsidP="002227C4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hint="eastAsia"/>
              </w:rPr>
              <w:t>(专业方向)</w:t>
            </w:r>
          </w:p>
        </w:tc>
      </w:tr>
      <w:tr w:rsidR="007350D2" w:rsidRPr="00A94F24" w:rsidTr="003076AB">
        <w:trPr>
          <w:trHeight w:val="606"/>
          <w:jc w:val="center"/>
        </w:trPr>
        <w:tc>
          <w:tcPr>
            <w:tcW w:w="515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马克思主义与社会科学方法论</w:t>
            </w:r>
          </w:p>
        </w:tc>
        <w:tc>
          <w:tcPr>
            <w:tcW w:w="1681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1230000101</w:t>
            </w:r>
          </w:p>
        </w:tc>
        <w:tc>
          <w:tcPr>
            <w:tcW w:w="735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13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1-5</w:t>
            </w:r>
          </w:p>
        </w:tc>
        <w:tc>
          <w:tcPr>
            <w:tcW w:w="927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科地106</w:t>
            </w:r>
          </w:p>
        </w:tc>
        <w:tc>
          <w:tcPr>
            <w:tcW w:w="850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7350D2" w:rsidRPr="00A94F24" w:rsidRDefault="007350D2" w:rsidP="003B4E0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1-5周</w:t>
            </w:r>
          </w:p>
        </w:tc>
      </w:tr>
      <w:tr w:rsidR="007350D2" w:rsidRPr="00A94F24" w:rsidTr="003076AB">
        <w:trPr>
          <w:trHeight w:val="606"/>
          <w:jc w:val="center"/>
        </w:trPr>
        <w:tc>
          <w:tcPr>
            <w:tcW w:w="515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7350D2" w:rsidRPr="00A94F24" w:rsidRDefault="007350D2" w:rsidP="007350D2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宋体" w:hAnsi="宋体"/>
                <w:kern w:val="0"/>
                <w:sz w:val="24"/>
                <w:lang w:val="de-DE"/>
              </w:rPr>
            </w:pPr>
            <w:r w:rsidRPr="00A94F24">
              <w:rPr>
                <w:rFonts w:ascii="宋体" w:hAnsi="宋体" w:hint="eastAsia"/>
                <w:kern w:val="0"/>
                <w:sz w:val="24"/>
                <w:lang w:val="de-DE"/>
              </w:rPr>
              <w:t>译作分析与评论</w:t>
            </w:r>
            <w:r w:rsidRPr="00A94F24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</w:tc>
        <w:tc>
          <w:tcPr>
            <w:tcW w:w="1681" w:type="dxa"/>
            <w:vAlign w:val="center"/>
          </w:tcPr>
          <w:p w:rsidR="007350D2" w:rsidRPr="00A94F24" w:rsidRDefault="00905736" w:rsidP="002227C4">
            <w:pPr>
              <w:jc w:val="center"/>
              <w:rPr>
                <w:rFonts w:ascii="宋体" w:hAnsi="宋体"/>
                <w:szCs w:val="21"/>
              </w:rPr>
            </w:pPr>
            <w:r w:rsidRPr="00905736">
              <w:rPr>
                <w:rFonts w:ascii="宋体" w:hAnsi="宋体"/>
                <w:szCs w:val="21"/>
              </w:rPr>
              <w:t>1050204404</w:t>
            </w:r>
          </w:p>
        </w:tc>
        <w:tc>
          <w:tcPr>
            <w:tcW w:w="735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任选</w:t>
            </w:r>
          </w:p>
        </w:tc>
        <w:tc>
          <w:tcPr>
            <w:tcW w:w="513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 xml:space="preserve">2 </w:t>
            </w:r>
          </w:p>
        </w:tc>
        <w:tc>
          <w:tcPr>
            <w:tcW w:w="639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10-13</w:t>
            </w:r>
          </w:p>
        </w:tc>
        <w:tc>
          <w:tcPr>
            <w:tcW w:w="927" w:type="dxa"/>
            <w:vAlign w:val="center"/>
          </w:tcPr>
          <w:p w:rsidR="007350D2" w:rsidRPr="00A94F24" w:rsidRDefault="00BE0424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="00027E01" w:rsidRPr="00A94F24">
              <w:rPr>
                <w:rFonts w:ascii="宋体" w:hAnsi="宋体" w:cs="宋体" w:hint="eastAsia"/>
                <w:szCs w:val="21"/>
              </w:rPr>
              <w:t>A914</w:t>
            </w:r>
          </w:p>
        </w:tc>
        <w:tc>
          <w:tcPr>
            <w:tcW w:w="850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 xml:space="preserve">陈晖 </w:t>
            </w:r>
          </w:p>
        </w:tc>
        <w:tc>
          <w:tcPr>
            <w:tcW w:w="709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7350D2" w:rsidRPr="00A94F24" w:rsidRDefault="003076AB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德语</w:t>
            </w:r>
            <w:r w:rsidR="007350D2" w:rsidRPr="00A94F24">
              <w:rPr>
                <w:rFonts w:ascii="宋体" w:hAnsi="宋体" w:cs="宋体" w:hint="eastAsia"/>
                <w:sz w:val="18"/>
                <w:szCs w:val="21"/>
              </w:rPr>
              <w:t>1-9周</w:t>
            </w:r>
          </w:p>
        </w:tc>
      </w:tr>
      <w:tr w:rsidR="007350D2" w:rsidRPr="00A94F24" w:rsidTr="003076AB">
        <w:trPr>
          <w:trHeight w:val="606"/>
          <w:jc w:val="center"/>
        </w:trPr>
        <w:tc>
          <w:tcPr>
            <w:tcW w:w="515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7350D2" w:rsidRPr="00A94F24" w:rsidRDefault="007350D2" w:rsidP="007350D2">
            <w:pPr>
              <w:autoSpaceDE w:val="0"/>
              <w:autoSpaceDN w:val="0"/>
              <w:adjustRightInd w:val="0"/>
              <w:spacing w:beforeLines="50" w:before="156" w:afterLines="50" w:after="156"/>
              <w:jc w:val="left"/>
              <w:rPr>
                <w:rFonts w:ascii="宋体" w:hAnsi="宋体"/>
                <w:kern w:val="0"/>
                <w:sz w:val="24"/>
                <w:lang w:val="de-DE"/>
              </w:rPr>
            </w:pPr>
            <w:r w:rsidRPr="00A94F24">
              <w:rPr>
                <w:rFonts w:ascii="宋体" w:hAnsi="宋体" w:hint="eastAsia"/>
                <w:kern w:val="0"/>
                <w:sz w:val="24"/>
                <w:lang w:val="de-DE"/>
              </w:rPr>
              <w:t>德语文学中的法律主题</w:t>
            </w:r>
          </w:p>
        </w:tc>
        <w:tc>
          <w:tcPr>
            <w:tcW w:w="1681" w:type="dxa"/>
            <w:vAlign w:val="center"/>
          </w:tcPr>
          <w:p w:rsidR="007350D2" w:rsidRPr="00A94F24" w:rsidRDefault="00905736" w:rsidP="002227C4">
            <w:pPr>
              <w:jc w:val="center"/>
              <w:rPr>
                <w:rFonts w:ascii="宋体" w:hAnsi="宋体"/>
                <w:szCs w:val="21"/>
              </w:rPr>
            </w:pPr>
            <w:r w:rsidRPr="00905736">
              <w:rPr>
                <w:rFonts w:ascii="宋体" w:hAnsi="宋体"/>
                <w:szCs w:val="21"/>
              </w:rPr>
              <w:t>1050204410</w:t>
            </w:r>
          </w:p>
        </w:tc>
        <w:tc>
          <w:tcPr>
            <w:tcW w:w="735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 w:val="24"/>
              </w:rPr>
              <w:t>任选</w:t>
            </w:r>
          </w:p>
        </w:tc>
        <w:tc>
          <w:tcPr>
            <w:tcW w:w="513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7350D2" w:rsidRPr="00A94F24" w:rsidRDefault="007350D2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6-9</w:t>
            </w:r>
          </w:p>
        </w:tc>
        <w:tc>
          <w:tcPr>
            <w:tcW w:w="927" w:type="dxa"/>
            <w:vAlign w:val="center"/>
          </w:tcPr>
          <w:p w:rsidR="007350D2" w:rsidRPr="00A94F24" w:rsidRDefault="00925E0A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李烨</w:t>
            </w:r>
          </w:p>
        </w:tc>
        <w:tc>
          <w:tcPr>
            <w:tcW w:w="709" w:type="dxa"/>
            <w:vAlign w:val="center"/>
          </w:tcPr>
          <w:p w:rsidR="007350D2" w:rsidRPr="00A94F24" w:rsidRDefault="007350D2" w:rsidP="002227C4">
            <w:pPr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7350D2" w:rsidRPr="00A94F24" w:rsidRDefault="003076AB" w:rsidP="002227C4">
            <w:pPr>
              <w:jc w:val="center"/>
              <w:rPr>
                <w:rFonts w:ascii="宋体" w:hAnsi="宋体" w:cs="宋体"/>
                <w:sz w:val="18"/>
                <w:szCs w:val="14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德语</w:t>
            </w:r>
            <w:r w:rsidR="007350D2" w:rsidRPr="00A94F24">
              <w:rPr>
                <w:rFonts w:ascii="宋体" w:hAnsi="宋体" w:cs="宋体" w:hint="eastAsia"/>
                <w:sz w:val="18"/>
                <w:szCs w:val="21"/>
              </w:rPr>
              <w:t>1-9周</w:t>
            </w:r>
          </w:p>
        </w:tc>
      </w:tr>
      <w:tr w:rsidR="00C16BFB" w:rsidRPr="00A94F24" w:rsidTr="003076AB">
        <w:trPr>
          <w:trHeight w:val="738"/>
          <w:jc w:val="center"/>
        </w:trPr>
        <w:tc>
          <w:tcPr>
            <w:tcW w:w="515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kern w:val="0"/>
                <w:sz w:val="24"/>
                <w:lang w:val="de-DE"/>
              </w:rPr>
              <w:t>法律翻译概论</w:t>
            </w:r>
          </w:p>
        </w:tc>
        <w:tc>
          <w:tcPr>
            <w:tcW w:w="1681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仿宋_GB2312" w:hint="eastAsia"/>
                <w:sz w:val="24"/>
              </w:rPr>
              <w:t>1080000212</w:t>
            </w:r>
          </w:p>
        </w:tc>
        <w:tc>
          <w:tcPr>
            <w:tcW w:w="735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学位专业课</w:t>
            </w:r>
          </w:p>
        </w:tc>
        <w:tc>
          <w:tcPr>
            <w:tcW w:w="513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C16BFB" w:rsidRPr="00A94F24" w:rsidRDefault="00C16BFB" w:rsidP="002227C4">
            <w:pPr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16BFB" w:rsidRPr="00A94F24" w:rsidRDefault="00C16BFB" w:rsidP="003076AB">
            <w:pPr>
              <w:ind w:firstLineChars="50" w:firstLine="90"/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1-5</w:t>
            </w:r>
          </w:p>
        </w:tc>
        <w:tc>
          <w:tcPr>
            <w:tcW w:w="927" w:type="dxa"/>
            <w:vAlign w:val="center"/>
          </w:tcPr>
          <w:p w:rsidR="00C16BFB" w:rsidRPr="00A94F24" w:rsidRDefault="00925E0A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204</w:t>
            </w:r>
          </w:p>
        </w:tc>
        <w:tc>
          <w:tcPr>
            <w:tcW w:w="850" w:type="dxa"/>
            <w:vAlign w:val="center"/>
          </w:tcPr>
          <w:p w:rsidR="00C16BFB" w:rsidRPr="00A94F24" w:rsidRDefault="00C16BFB" w:rsidP="002D6D39">
            <w:pPr>
              <w:jc w:val="center"/>
              <w:rPr>
                <w:rFonts w:ascii="宋体" w:hAnsi="宋体"/>
                <w:sz w:val="20"/>
              </w:rPr>
            </w:pPr>
            <w:r w:rsidRPr="00A94F24">
              <w:rPr>
                <w:rFonts w:ascii="宋体" w:hAnsi="宋体" w:hint="eastAsia"/>
                <w:sz w:val="20"/>
              </w:rPr>
              <w:t>王强</w:t>
            </w:r>
          </w:p>
        </w:tc>
        <w:tc>
          <w:tcPr>
            <w:tcW w:w="709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德语1-11周</w:t>
            </w:r>
          </w:p>
        </w:tc>
      </w:tr>
      <w:tr w:rsidR="00C16BFB" w:rsidRPr="00A94F24" w:rsidTr="003076AB">
        <w:trPr>
          <w:trHeight w:val="738"/>
          <w:jc w:val="center"/>
        </w:trPr>
        <w:tc>
          <w:tcPr>
            <w:tcW w:w="515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kern w:val="0"/>
                <w:sz w:val="24"/>
                <w:lang w:val="de-DE"/>
              </w:rPr>
              <w:t>德国法律文献选读</w:t>
            </w:r>
          </w:p>
        </w:tc>
        <w:tc>
          <w:tcPr>
            <w:tcW w:w="1681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仿宋_GB2312" w:hint="eastAsia"/>
                <w:sz w:val="24"/>
              </w:rPr>
              <w:t>1080000459</w:t>
            </w:r>
          </w:p>
        </w:tc>
        <w:tc>
          <w:tcPr>
            <w:tcW w:w="735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任选课</w:t>
            </w:r>
          </w:p>
        </w:tc>
        <w:tc>
          <w:tcPr>
            <w:tcW w:w="513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10-13</w:t>
            </w:r>
          </w:p>
        </w:tc>
        <w:tc>
          <w:tcPr>
            <w:tcW w:w="927" w:type="dxa"/>
            <w:vAlign w:val="center"/>
          </w:tcPr>
          <w:p w:rsidR="00C16BFB" w:rsidRPr="00A94F24" w:rsidRDefault="00BE0424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="00C16BFB" w:rsidRPr="00305AF1">
              <w:rPr>
                <w:rFonts w:ascii="宋体" w:hAnsi="宋体" w:cs="宋体" w:hint="eastAsia"/>
                <w:szCs w:val="21"/>
              </w:rPr>
              <w:t>A110</w:t>
            </w:r>
          </w:p>
        </w:tc>
        <w:tc>
          <w:tcPr>
            <w:tcW w:w="850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许兰</w:t>
            </w:r>
          </w:p>
        </w:tc>
        <w:tc>
          <w:tcPr>
            <w:tcW w:w="709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德语10-18周</w:t>
            </w:r>
          </w:p>
        </w:tc>
      </w:tr>
      <w:tr w:rsidR="00C16BFB" w:rsidRPr="00A94F24" w:rsidTr="003076AB">
        <w:trPr>
          <w:trHeight w:val="738"/>
          <w:jc w:val="center"/>
        </w:trPr>
        <w:tc>
          <w:tcPr>
            <w:tcW w:w="515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kern w:val="0"/>
                <w:sz w:val="24"/>
                <w:lang w:val="de-DE"/>
              </w:rPr>
              <w:t>专用语语言学</w:t>
            </w:r>
          </w:p>
        </w:tc>
        <w:tc>
          <w:tcPr>
            <w:tcW w:w="1681" w:type="dxa"/>
            <w:vAlign w:val="center"/>
          </w:tcPr>
          <w:p w:rsidR="00C16BFB" w:rsidRPr="00A94F24" w:rsidRDefault="00905736" w:rsidP="00156753">
            <w:pPr>
              <w:jc w:val="center"/>
              <w:rPr>
                <w:rFonts w:ascii="宋体" w:hAnsi="宋体" w:cs="宋体"/>
                <w:szCs w:val="21"/>
              </w:rPr>
            </w:pPr>
            <w:r w:rsidRPr="00905736">
              <w:rPr>
                <w:rFonts w:ascii="宋体" w:hAnsi="宋体" w:cs="宋体"/>
                <w:szCs w:val="21"/>
              </w:rPr>
              <w:t>1050204201</w:t>
            </w:r>
          </w:p>
        </w:tc>
        <w:tc>
          <w:tcPr>
            <w:tcW w:w="735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学位专业课</w:t>
            </w:r>
          </w:p>
        </w:tc>
        <w:tc>
          <w:tcPr>
            <w:tcW w:w="513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C16BFB" w:rsidRPr="00A94F24" w:rsidRDefault="00C16BFB" w:rsidP="0015675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4F24">
              <w:rPr>
                <w:rFonts w:ascii="宋体" w:hAnsi="宋体" w:cs="宋体" w:hint="eastAsia"/>
                <w:sz w:val="18"/>
                <w:szCs w:val="18"/>
              </w:rPr>
              <w:t>1-5</w:t>
            </w:r>
          </w:p>
        </w:tc>
        <w:tc>
          <w:tcPr>
            <w:tcW w:w="927" w:type="dxa"/>
            <w:vAlign w:val="center"/>
          </w:tcPr>
          <w:p w:rsidR="00C16BFB" w:rsidRPr="00A94F24" w:rsidRDefault="00BE0424" w:rsidP="001567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="00C16BFB" w:rsidRPr="00A94F24">
              <w:rPr>
                <w:rFonts w:ascii="宋体" w:hAnsi="宋体" w:cs="宋体" w:hint="eastAsia"/>
                <w:szCs w:val="21"/>
              </w:rPr>
              <w:t>A914</w:t>
            </w:r>
          </w:p>
        </w:tc>
        <w:tc>
          <w:tcPr>
            <w:tcW w:w="850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高莉</w:t>
            </w:r>
          </w:p>
        </w:tc>
        <w:tc>
          <w:tcPr>
            <w:tcW w:w="709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C16BFB" w:rsidRPr="00A94F24" w:rsidRDefault="00C16BFB" w:rsidP="00156753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德语</w:t>
            </w:r>
            <w:r w:rsidR="000E0275">
              <w:rPr>
                <w:rFonts w:ascii="宋体" w:hAnsi="宋体" w:cs="宋体" w:hint="eastAsia"/>
                <w:sz w:val="18"/>
                <w:szCs w:val="21"/>
              </w:rPr>
              <w:t>8-18</w:t>
            </w:r>
            <w:r w:rsidRPr="00A94F24">
              <w:rPr>
                <w:rFonts w:ascii="宋体" w:hAnsi="宋体" w:cs="宋体" w:hint="eastAsia"/>
                <w:sz w:val="18"/>
                <w:szCs w:val="21"/>
              </w:rPr>
              <w:t>周</w:t>
            </w:r>
          </w:p>
        </w:tc>
      </w:tr>
      <w:tr w:rsidR="00C16BFB" w:rsidRPr="00A94F24" w:rsidTr="003076AB">
        <w:trPr>
          <w:trHeight w:val="738"/>
          <w:jc w:val="center"/>
        </w:trPr>
        <w:tc>
          <w:tcPr>
            <w:tcW w:w="515" w:type="dxa"/>
            <w:vAlign w:val="center"/>
          </w:tcPr>
          <w:p w:rsidR="00C16BFB" w:rsidRPr="00A94F24" w:rsidRDefault="00C16BFB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73" w:type="dxa"/>
            <w:vAlign w:val="center"/>
          </w:tcPr>
          <w:p w:rsidR="00C16BFB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法学补修课</w:t>
            </w:r>
          </w:p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(刑法、商法)</w:t>
            </w:r>
          </w:p>
        </w:tc>
        <w:tc>
          <w:tcPr>
            <w:tcW w:w="1681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3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39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5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其他法学院</w:t>
            </w:r>
          </w:p>
        </w:tc>
        <w:tc>
          <w:tcPr>
            <w:tcW w:w="709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C16BFB" w:rsidRPr="00A94F24" w:rsidRDefault="00C16BFB" w:rsidP="003B4E08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A94F24">
              <w:rPr>
                <w:rFonts w:ascii="宋体" w:hAnsi="宋体" w:cs="宋体" w:hint="eastAsia"/>
                <w:sz w:val="18"/>
                <w:szCs w:val="21"/>
              </w:rPr>
              <w:t>非通用语种学生</w:t>
            </w:r>
          </w:p>
        </w:tc>
      </w:tr>
    </w:tbl>
    <w:p w:rsidR="00991957" w:rsidRDefault="00991957" w:rsidP="002D6D39">
      <w:pPr>
        <w:jc w:val="center"/>
        <w:rPr>
          <w:rFonts w:ascii="宋体" w:hAnsi="宋体"/>
        </w:rPr>
      </w:pPr>
    </w:p>
    <w:p w:rsidR="00991957" w:rsidRDefault="00991957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2D6D39" w:rsidRPr="00A94F24" w:rsidRDefault="002D6D39" w:rsidP="002D6D39">
      <w:pPr>
        <w:jc w:val="center"/>
        <w:rPr>
          <w:rFonts w:ascii="宋体" w:hAnsi="宋体"/>
          <w:b/>
          <w:sz w:val="28"/>
          <w:szCs w:val="28"/>
        </w:rPr>
      </w:pPr>
      <w:r w:rsidRPr="00A94F24">
        <w:rPr>
          <w:rFonts w:ascii="宋体" w:hAnsi="宋体" w:hint="eastAsia"/>
          <w:b/>
          <w:sz w:val="28"/>
          <w:szCs w:val="28"/>
          <w:u w:val="single"/>
        </w:rPr>
        <w:lastRenderedPageBreak/>
        <w:t xml:space="preserve">外国语学院俄语语言文学 </w:t>
      </w:r>
      <w:r w:rsidRPr="00A94F24">
        <w:rPr>
          <w:rFonts w:ascii="宋体" w:hAnsi="宋体" w:hint="eastAsia"/>
          <w:b/>
          <w:sz w:val="28"/>
          <w:szCs w:val="28"/>
        </w:rPr>
        <w:t>方向硕士生</w:t>
      </w:r>
    </w:p>
    <w:p w:rsidR="002D6D39" w:rsidRPr="00A94F24" w:rsidRDefault="002D6D39" w:rsidP="002D6D39">
      <w:pPr>
        <w:jc w:val="center"/>
        <w:rPr>
          <w:rFonts w:ascii="宋体" w:hAnsi="宋体"/>
          <w:sz w:val="28"/>
          <w:szCs w:val="28"/>
        </w:rPr>
      </w:pPr>
      <w:r w:rsidRPr="00A94F24">
        <w:rPr>
          <w:rFonts w:ascii="宋体" w:hAnsi="宋体" w:hint="eastAsia"/>
          <w:sz w:val="28"/>
          <w:szCs w:val="28"/>
        </w:rPr>
        <w:t xml:space="preserve"> 2015</w:t>
      </w:r>
      <w:r w:rsidRPr="00A94F24">
        <w:rPr>
          <w:rFonts w:ascii="宋体" w:hAnsi="宋体"/>
          <w:sz w:val="28"/>
          <w:szCs w:val="28"/>
        </w:rPr>
        <w:t>—</w:t>
      </w:r>
      <w:r w:rsidRPr="00A94F24">
        <w:rPr>
          <w:rFonts w:ascii="宋体" w:hAnsi="宋体" w:hint="eastAsia"/>
          <w:sz w:val="28"/>
          <w:szCs w:val="28"/>
        </w:rPr>
        <w:t>2016学年第二学期课程表    人数3人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3"/>
        <w:gridCol w:w="1493"/>
        <w:gridCol w:w="709"/>
        <w:gridCol w:w="425"/>
        <w:gridCol w:w="567"/>
        <w:gridCol w:w="567"/>
        <w:gridCol w:w="851"/>
        <w:gridCol w:w="896"/>
        <w:gridCol w:w="903"/>
        <w:gridCol w:w="901"/>
        <w:gridCol w:w="1347"/>
      </w:tblGrid>
      <w:tr w:rsidR="002D6D39" w:rsidRPr="00A94F24" w:rsidTr="00CD4CD2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 程</w:t>
            </w:r>
          </w:p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代 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2D6D39" w:rsidRPr="00A94F24" w:rsidRDefault="002D6D39" w:rsidP="002227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94F24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2D6D39" w:rsidRPr="00A94F24" w:rsidRDefault="002D6D39" w:rsidP="002227C4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hint="eastAsia"/>
              </w:rPr>
              <w:t>(专业方向)</w:t>
            </w:r>
          </w:p>
        </w:tc>
      </w:tr>
      <w:tr w:rsidR="000C35D4" w:rsidRPr="00A94F24" w:rsidTr="00CD4CD2">
        <w:trPr>
          <w:trHeight w:val="606"/>
          <w:jc w:val="center"/>
        </w:trPr>
        <w:tc>
          <w:tcPr>
            <w:tcW w:w="51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7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马克思主义与社会科学方法论</w:t>
            </w:r>
          </w:p>
        </w:tc>
        <w:tc>
          <w:tcPr>
            <w:tcW w:w="149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1230000101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42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85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896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科地106</w:t>
            </w:r>
          </w:p>
        </w:tc>
        <w:tc>
          <w:tcPr>
            <w:tcW w:w="90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0C35D4" w:rsidRPr="00A94F24" w:rsidRDefault="000C35D4" w:rsidP="00CD4CD2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0C35D4" w:rsidRPr="00A94F24" w:rsidTr="00CD4CD2">
        <w:trPr>
          <w:trHeight w:val="606"/>
          <w:jc w:val="center"/>
        </w:trPr>
        <w:tc>
          <w:tcPr>
            <w:tcW w:w="51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俄汉翻译实践</w:t>
            </w:r>
          </w:p>
        </w:tc>
        <w:tc>
          <w:tcPr>
            <w:tcW w:w="149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1080000224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4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2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85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896" w:type="dxa"/>
            <w:vAlign w:val="center"/>
          </w:tcPr>
          <w:p w:rsidR="000C35D4" w:rsidRPr="00A94F24" w:rsidRDefault="00925E0A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422</w:t>
            </w:r>
          </w:p>
        </w:tc>
        <w:tc>
          <w:tcPr>
            <w:tcW w:w="90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丛凤玲</w:t>
            </w:r>
          </w:p>
        </w:tc>
        <w:tc>
          <w:tcPr>
            <w:tcW w:w="90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俄语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14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1-14周</w:t>
            </w:r>
          </w:p>
        </w:tc>
      </w:tr>
      <w:tr w:rsidR="000C35D4" w:rsidRPr="00A94F24" w:rsidTr="00CD4CD2">
        <w:trPr>
          <w:trHeight w:val="606"/>
          <w:jc w:val="center"/>
        </w:trPr>
        <w:tc>
          <w:tcPr>
            <w:tcW w:w="51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俄罗斯法律概要</w:t>
            </w:r>
          </w:p>
        </w:tc>
        <w:tc>
          <w:tcPr>
            <w:tcW w:w="149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1080000452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 xml:space="preserve">二 </w:t>
            </w:r>
          </w:p>
        </w:tc>
        <w:tc>
          <w:tcPr>
            <w:tcW w:w="85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896" w:type="dxa"/>
            <w:vAlign w:val="center"/>
          </w:tcPr>
          <w:p w:rsidR="000C35D4" w:rsidRPr="00A94F24" w:rsidRDefault="00992D6F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="00925E0A">
              <w:rPr>
                <w:rFonts w:ascii="宋体" w:hAnsi="宋体" w:cs="宋体" w:hint="eastAsia"/>
                <w:szCs w:val="21"/>
              </w:rPr>
              <w:t>A202</w:t>
            </w:r>
            <w:r w:rsidR="000C35D4" w:rsidRPr="00A94F24"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903" w:type="dxa"/>
            <w:vAlign w:val="center"/>
          </w:tcPr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黄道秀</w:t>
            </w:r>
          </w:p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1-4周</w:t>
            </w:r>
          </w:p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王志华</w:t>
            </w:r>
          </w:p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5-8周</w:t>
            </w:r>
          </w:p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元轶</w:t>
            </w:r>
          </w:p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9-12周</w:t>
            </w:r>
          </w:p>
          <w:p w:rsidR="000C35D4" w:rsidRPr="00A94F24" w:rsidRDefault="000C35D4" w:rsidP="002227C4">
            <w:pPr>
              <w:snapToGrid w:val="0"/>
              <w:jc w:val="center"/>
              <w:rPr>
                <w:rFonts w:ascii="宋体" w:hAnsi="宋体"/>
                <w:sz w:val="18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崔熳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 w:val="18"/>
                <w:szCs w:val="21"/>
              </w:rPr>
              <w:t>13-14周</w:t>
            </w:r>
          </w:p>
        </w:tc>
        <w:tc>
          <w:tcPr>
            <w:tcW w:w="901" w:type="dxa"/>
            <w:vAlign w:val="center"/>
          </w:tcPr>
          <w:p w:rsidR="000C35D4" w:rsidRPr="00A94F24" w:rsidRDefault="000C35D4" w:rsidP="002227C4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俄语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1-14周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</w:p>
        </w:tc>
      </w:tr>
      <w:tr w:rsidR="000C35D4" w:rsidRPr="00A94F24" w:rsidTr="00CD4CD2">
        <w:trPr>
          <w:trHeight w:val="738"/>
          <w:jc w:val="center"/>
        </w:trPr>
        <w:tc>
          <w:tcPr>
            <w:tcW w:w="51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0C35D4" w:rsidRPr="00A94F24" w:rsidRDefault="000C35D4" w:rsidP="002227C4">
            <w:pPr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 xml:space="preserve">俄罗斯法律翻译实践                                                      </w:t>
            </w:r>
          </w:p>
        </w:tc>
        <w:tc>
          <w:tcPr>
            <w:tcW w:w="1493" w:type="dxa"/>
            <w:vAlign w:val="center"/>
          </w:tcPr>
          <w:p w:rsidR="000C35D4" w:rsidRPr="00A94F24" w:rsidRDefault="00905736" w:rsidP="002227C4">
            <w:pPr>
              <w:jc w:val="center"/>
              <w:rPr>
                <w:rFonts w:ascii="宋体" w:hAnsi="宋体"/>
                <w:szCs w:val="21"/>
              </w:rPr>
            </w:pPr>
            <w:r w:rsidRPr="00905736">
              <w:rPr>
                <w:rFonts w:ascii="宋体" w:hAnsi="宋体"/>
                <w:szCs w:val="21"/>
              </w:rPr>
              <w:t>1050202202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学位专业</w:t>
            </w:r>
          </w:p>
        </w:tc>
        <w:tc>
          <w:tcPr>
            <w:tcW w:w="42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 xml:space="preserve">4 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5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96" w:type="dxa"/>
            <w:vAlign w:val="center"/>
          </w:tcPr>
          <w:p w:rsidR="000C35D4" w:rsidRPr="00A94F24" w:rsidRDefault="00925E0A" w:rsidP="002227C4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A12268">
              <w:rPr>
                <w:rFonts w:ascii="宋体" w:hAnsi="宋体" w:cs="宋体" w:hint="eastAsia"/>
                <w:szCs w:val="21"/>
              </w:rPr>
              <w:t>422</w:t>
            </w:r>
          </w:p>
        </w:tc>
        <w:tc>
          <w:tcPr>
            <w:tcW w:w="90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 xml:space="preserve">崔熳 </w:t>
            </w:r>
          </w:p>
        </w:tc>
        <w:tc>
          <w:tcPr>
            <w:tcW w:w="90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 xml:space="preserve">副教授 </w:t>
            </w:r>
          </w:p>
        </w:tc>
        <w:tc>
          <w:tcPr>
            <w:tcW w:w="1347" w:type="dxa"/>
            <w:vAlign w:val="center"/>
          </w:tcPr>
          <w:p w:rsidR="00CD4CD2" w:rsidRDefault="003076AB" w:rsidP="002227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94F24">
              <w:rPr>
                <w:rFonts w:ascii="宋体" w:hAnsi="宋体" w:cs="宋体" w:hint="eastAsia"/>
                <w:sz w:val="20"/>
                <w:szCs w:val="20"/>
              </w:rPr>
              <w:t>俄语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0"/>
              </w:rPr>
              <w:t>6</w:t>
            </w:r>
            <w:r w:rsidRPr="00A94F24">
              <w:rPr>
                <w:rFonts w:ascii="宋体" w:hAnsi="宋体" w:cs="宋体"/>
                <w:sz w:val="20"/>
                <w:szCs w:val="20"/>
              </w:rPr>
              <w:t>-</w:t>
            </w:r>
            <w:r w:rsidRPr="00A94F24">
              <w:rPr>
                <w:rFonts w:ascii="宋体" w:hAnsi="宋体" w:cs="宋体" w:hint="eastAsia"/>
                <w:sz w:val="20"/>
                <w:szCs w:val="20"/>
              </w:rPr>
              <w:t>16周</w:t>
            </w:r>
          </w:p>
        </w:tc>
      </w:tr>
      <w:tr w:rsidR="000C35D4" w:rsidRPr="00A94F24" w:rsidTr="00CD4CD2">
        <w:trPr>
          <w:trHeight w:val="738"/>
          <w:jc w:val="center"/>
        </w:trPr>
        <w:tc>
          <w:tcPr>
            <w:tcW w:w="51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俄罗斯社会与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hint="eastAsia"/>
                <w:szCs w:val="21"/>
              </w:rPr>
              <w:t>文化</w:t>
            </w:r>
          </w:p>
        </w:tc>
        <w:tc>
          <w:tcPr>
            <w:tcW w:w="149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1080000457</w:t>
            </w: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851" w:type="dxa"/>
            <w:vAlign w:val="center"/>
          </w:tcPr>
          <w:p w:rsidR="000C35D4" w:rsidRPr="00A94F24" w:rsidRDefault="000C35D4" w:rsidP="002227C4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896" w:type="dxa"/>
            <w:vAlign w:val="center"/>
          </w:tcPr>
          <w:p w:rsidR="000C35D4" w:rsidRPr="00A94F24" w:rsidRDefault="00992D6F" w:rsidP="002227C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</w:t>
            </w:r>
            <w:r w:rsidR="00925E0A">
              <w:rPr>
                <w:rFonts w:ascii="宋体" w:hAnsi="宋体" w:cs="宋体" w:hint="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李国强</w:t>
            </w:r>
          </w:p>
        </w:tc>
        <w:tc>
          <w:tcPr>
            <w:tcW w:w="90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俄语</w:t>
            </w:r>
          </w:p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10-18周</w:t>
            </w:r>
          </w:p>
        </w:tc>
      </w:tr>
      <w:tr w:rsidR="000C35D4" w:rsidRPr="00A94F24" w:rsidTr="00CD4CD2">
        <w:trPr>
          <w:trHeight w:val="738"/>
          <w:jc w:val="center"/>
        </w:trPr>
        <w:tc>
          <w:tcPr>
            <w:tcW w:w="51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/>
                <w:sz w:val="24"/>
              </w:rPr>
            </w:pPr>
            <w:r w:rsidRPr="00A94F2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9A40B4" w:rsidRPr="00A94F24" w:rsidRDefault="000C35D4" w:rsidP="005A331B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法学补修课</w:t>
            </w:r>
          </w:p>
        </w:tc>
        <w:tc>
          <w:tcPr>
            <w:tcW w:w="149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85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  <w:r w:rsidRPr="00A94F24">
              <w:rPr>
                <w:rFonts w:ascii="宋体" w:hAnsi="宋体" w:cs="宋体" w:hint="eastAsia"/>
                <w:szCs w:val="21"/>
              </w:rPr>
              <w:t>其他法学院</w:t>
            </w:r>
          </w:p>
        </w:tc>
        <w:tc>
          <w:tcPr>
            <w:tcW w:w="901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0C35D4" w:rsidRPr="00A94F24" w:rsidRDefault="000C35D4" w:rsidP="002227C4">
            <w:pPr>
              <w:jc w:val="center"/>
              <w:rPr>
                <w:rFonts w:ascii="宋体" w:hAnsi="宋体" w:cs="宋体"/>
                <w:sz w:val="20"/>
                <w:szCs w:val="21"/>
              </w:rPr>
            </w:pPr>
            <w:r w:rsidRPr="00A94F24">
              <w:rPr>
                <w:rFonts w:ascii="宋体" w:hAnsi="宋体" w:cs="宋体" w:hint="eastAsia"/>
                <w:sz w:val="20"/>
                <w:szCs w:val="21"/>
              </w:rPr>
              <w:t>非通用语种学生</w:t>
            </w:r>
          </w:p>
        </w:tc>
      </w:tr>
    </w:tbl>
    <w:p w:rsidR="00991957" w:rsidRDefault="00991957" w:rsidP="001703F8">
      <w:pPr>
        <w:jc w:val="center"/>
        <w:rPr>
          <w:rFonts w:ascii="宋体" w:hAnsi="宋体"/>
        </w:rPr>
      </w:pPr>
    </w:p>
    <w:p w:rsidR="00991957" w:rsidRDefault="00991957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1703F8" w:rsidRDefault="001703F8" w:rsidP="001703F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703F8" w:rsidRDefault="001703F8" w:rsidP="001703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>西方文化经典阅读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2015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708"/>
        <w:gridCol w:w="1134"/>
        <w:gridCol w:w="1276"/>
        <w:gridCol w:w="1468"/>
      </w:tblGrid>
      <w:tr w:rsidR="001703F8" w:rsidTr="00E92BA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703F8" w:rsidRDefault="001703F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1703F8" w:rsidRDefault="001703F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703F8" w:rsidRDefault="001703F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703F8" w:rsidRDefault="001703F8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703F8" w:rsidRDefault="001703F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1703F8" w:rsidRDefault="001703F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703F8" w:rsidTr="00E92BAD">
        <w:tc>
          <w:tcPr>
            <w:tcW w:w="776" w:type="dxa"/>
          </w:tcPr>
          <w:p w:rsidR="001703F8" w:rsidRPr="00EA01C2" w:rsidRDefault="001703F8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3160" w:type="dxa"/>
          </w:tcPr>
          <w:p w:rsidR="001703F8" w:rsidRPr="00EA01C2" w:rsidRDefault="001703F8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ED2C35">
              <w:t>1</w:t>
            </w:r>
            <w:r>
              <w:rPr>
                <w:rFonts w:hint="eastAsia"/>
              </w:rPr>
              <w:t>、希腊。</w:t>
            </w:r>
            <w:r w:rsidRPr="00ED2C35">
              <w:t>2</w:t>
            </w:r>
            <w:r>
              <w:rPr>
                <w:rFonts w:hint="eastAsia"/>
              </w:rPr>
              <w:t>、罗马。</w:t>
            </w:r>
          </w:p>
        </w:tc>
        <w:tc>
          <w:tcPr>
            <w:tcW w:w="708" w:type="dxa"/>
          </w:tcPr>
          <w:p w:rsidR="001703F8" w:rsidRPr="00303636" w:rsidRDefault="001703F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1703F8" w:rsidRDefault="001703F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1703F8" w:rsidRDefault="001703F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1703F8" w:rsidRDefault="001703F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  <w:r>
              <w:rPr>
                <w:rFonts w:hint="eastAsia"/>
                <w:sz w:val="24"/>
              </w:rPr>
              <w:t xml:space="preserve"> 1-5</w:t>
            </w:r>
            <w:r>
              <w:rPr>
                <w:rFonts w:hint="eastAsia"/>
                <w:sz w:val="24"/>
              </w:rPr>
              <w:t>节</w:t>
            </w:r>
          </w:p>
          <w:p w:rsidR="001703F8" w:rsidRDefault="001703F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1-11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9632A7" w:rsidTr="00E92BAD">
        <w:tc>
          <w:tcPr>
            <w:tcW w:w="776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早期基督教思想（一）</w:t>
            </w:r>
          </w:p>
        </w:tc>
        <w:tc>
          <w:tcPr>
            <w:tcW w:w="708" w:type="dxa"/>
          </w:tcPr>
          <w:p w:rsidR="009632A7" w:rsidRPr="00303636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早期基督教思想（二）、</w:t>
            </w:r>
          </w:p>
        </w:tc>
        <w:tc>
          <w:tcPr>
            <w:tcW w:w="70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4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圣经导读</w:t>
            </w:r>
          </w:p>
        </w:tc>
        <w:tc>
          <w:tcPr>
            <w:tcW w:w="70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中世纪</w:t>
            </w:r>
          </w:p>
        </w:tc>
        <w:tc>
          <w:tcPr>
            <w:tcW w:w="708" w:type="dxa"/>
          </w:tcPr>
          <w:p w:rsidR="009632A7" w:rsidRPr="00303636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6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文艺复兴</w:t>
            </w:r>
          </w:p>
        </w:tc>
        <w:tc>
          <w:tcPr>
            <w:tcW w:w="708" w:type="dxa"/>
          </w:tcPr>
          <w:p w:rsidR="009632A7" w:rsidRPr="00303636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7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基督教宗教改革（一）</w:t>
            </w:r>
          </w:p>
        </w:tc>
        <w:tc>
          <w:tcPr>
            <w:tcW w:w="70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8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基督教宗教改革（二）</w:t>
            </w:r>
          </w:p>
        </w:tc>
        <w:tc>
          <w:tcPr>
            <w:tcW w:w="708" w:type="dxa"/>
          </w:tcPr>
          <w:p w:rsidR="009632A7" w:rsidRPr="00303636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9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圣经经文选读</w:t>
            </w:r>
          </w:p>
        </w:tc>
        <w:tc>
          <w:tcPr>
            <w:tcW w:w="708" w:type="dxa"/>
          </w:tcPr>
          <w:p w:rsidR="009632A7" w:rsidRPr="00303636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10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自由主义、达尔文主义、后现代和全球化</w:t>
            </w:r>
          </w:p>
        </w:tc>
        <w:tc>
          <w:tcPr>
            <w:tcW w:w="70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E92BAD">
        <w:tc>
          <w:tcPr>
            <w:tcW w:w="776" w:type="dxa"/>
          </w:tcPr>
          <w:p w:rsidR="009632A7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11</w:t>
            </w:r>
          </w:p>
        </w:tc>
        <w:tc>
          <w:tcPr>
            <w:tcW w:w="3160" w:type="dxa"/>
          </w:tcPr>
          <w:p w:rsidR="009632A7" w:rsidRPr="00EA01C2" w:rsidRDefault="009632A7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  <w:t>期末考试</w:t>
            </w:r>
          </w:p>
        </w:tc>
        <w:tc>
          <w:tcPr>
            <w:tcW w:w="708" w:type="dxa"/>
          </w:tcPr>
          <w:p w:rsidR="009632A7" w:rsidRPr="00303636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张和军</w:t>
            </w:r>
          </w:p>
        </w:tc>
        <w:tc>
          <w:tcPr>
            <w:tcW w:w="1276" w:type="dxa"/>
          </w:tcPr>
          <w:p w:rsidR="009632A7" w:rsidRDefault="009632A7" w:rsidP="001F2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</w:tbl>
    <w:p w:rsidR="005754C5" w:rsidRDefault="005754C5" w:rsidP="005754C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5754C5" w:rsidRDefault="005754C5" w:rsidP="005754C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英美社会与文化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15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709"/>
        <w:gridCol w:w="1134"/>
        <w:gridCol w:w="1276"/>
        <w:gridCol w:w="1184"/>
      </w:tblGrid>
      <w:tr w:rsidR="005754C5" w:rsidTr="00714B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</w:t>
            </w:r>
          </w:p>
        </w:tc>
        <w:tc>
          <w:tcPr>
            <w:tcW w:w="3443" w:type="dxa"/>
          </w:tcPr>
          <w:p w:rsidR="005754C5" w:rsidRDefault="005754C5" w:rsidP="00D70FC3">
            <w:pPr>
              <w:rPr>
                <w:bCs/>
                <w:color w:val="000000"/>
                <w:kern w:val="0"/>
                <w:sz w:val="24"/>
              </w:rPr>
            </w:pPr>
            <w:r w:rsidRPr="00AF7E10">
              <w:rPr>
                <w:bCs/>
                <w:color w:val="000000"/>
                <w:kern w:val="0"/>
                <w:sz w:val="24"/>
              </w:rPr>
              <w:t xml:space="preserve">A Survey of UK </w:t>
            </w:r>
          </w:p>
          <w:p w:rsidR="005754C5" w:rsidRDefault="005754C5" w:rsidP="00D70FC3">
            <w:pPr>
              <w:rPr>
                <w:sz w:val="24"/>
              </w:rPr>
            </w:pPr>
            <w:r w:rsidRPr="00AF7E10">
              <w:rPr>
                <w:bCs/>
                <w:color w:val="000000"/>
                <w:kern w:val="0"/>
                <w:sz w:val="24"/>
              </w:rPr>
              <w:t>and Its Governmen</w:t>
            </w:r>
            <w:r>
              <w:rPr>
                <w:bCs/>
                <w:color w:val="000000"/>
                <w:kern w:val="0"/>
                <w:sz w:val="24"/>
              </w:rPr>
              <w:t>t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sz w:val="24"/>
              </w:rPr>
              <w:t>Politics, Class,</w:t>
            </w:r>
            <w:r w:rsidRPr="00AF7E10">
              <w:rPr>
                <w:sz w:val="24"/>
              </w:rPr>
              <w:t xml:space="preserve"> Race</w:t>
            </w:r>
            <w:r>
              <w:rPr>
                <w:rFonts w:hint="eastAsia"/>
                <w:sz w:val="24"/>
              </w:rPr>
              <w:t>，</w:t>
            </w:r>
            <w:r w:rsidRPr="00D57F20">
              <w:rPr>
                <w:sz w:val="24"/>
              </w:rPr>
              <w:t>Foreign Relations and Media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UK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 w:rsidRPr="006D49B6">
              <w:rPr>
                <w:rFonts w:hint="eastAsia"/>
                <w:sz w:val="24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 w:rsidRPr="006D49B6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5754C5" w:rsidRDefault="005754C5" w:rsidP="00D70FC3">
            <w:pPr>
              <w:rPr>
                <w:sz w:val="24"/>
              </w:rPr>
            </w:pPr>
            <w:r w:rsidRPr="00AF7E10">
              <w:rPr>
                <w:kern w:val="0"/>
                <w:sz w:val="24"/>
              </w:rPr>
              <w:t>Economy and Education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UK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 w:rsidRPr="006D49B6">
              <w:rPr>
                <w:rFonts w:hint="eastAsia"/>
                <w:sz w:val="24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 w:rsidRPr="006D49B6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5754C5" w:rsidRDefault="005754C5" w:rsidP="00D70FC3">
            <w:pPr>
              <w:rPr>
                <w:sz w:val="24"/>
              </w:rPr>
            </w:pPr>
            <w:r w:rsidRPr="00AF7E10">
              <w:rPr>
                <w:sz w:val="24"/>
              </w:rPr>
              <w:t>A Panoramic View of America and Its Government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Pr="000D092D" w:rsidRDefault="005754C5" w:rsidP="00D70FC3">
            <w:pPr>
              <w:jc w:val="center"/>
            </w:pPr>
            <w:r w:rsidRPr="000D092D">
              <w:rPr>
                <w:rFonts w:hint="eastAsia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</w:pPr>
            <w:r w:rsidRPr="000D092D">
              <w:rPr>
                <w:rFonts w:hint="eastAsia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5754C5" w:rsidRDefault="005754C5" w:rsidP="00D70FC3">
            <w:pPr>
              <w:rPr>
                <w:sz w:val="24"/>
              </w:rPr>
            </w:pPr>
            <w:r w:rsidRPr="00AF7E10">
              <w:rPr>
                <w:sz w:val="24"/>
              </w:rPr>
              <w:t>Major Parties and General Election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USA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Pr="008D795C" w:rsidRDefault="005754C5" w:rsidP="00D70FC3">
            <w:pPr>
              <w:jc w:val="center"/>
            </w:pPr>
            <w:r w:rsidRPr="008D795C">
              <w:rPr>
                <w:rFonts w:hint="eastAsia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</w:pPr>
            <w:r w:rsidRPr="008D795C">
              <w:rPr>
                <w:rFonts w:hint="eastAsia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5754C5" w:rsidRPr="00E13C70" w:rsidRDefault="005754C5" w:rsidP="00D70FC3">
            <w:r w:rsidRPr="00AF7E10">
              <w:rPr>
                <w:sz w:val="24"/>
              </w:rPr>
              <w:t>Immigrants and Diversity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USA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Pr="00F55A0E" w:rsidRDefault="005754C5" w:rsidP="00D70FC3">
            <w:pPr>
              <w:jc w:val="center"/>
            </w:pPr>
            <w:r w:rsidRPr="00F55A0E">
              <w:rPr>
                <w:rFonts w:hint="eastAsia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</w:pPr>
            <w:r w:rsidRPr="00F55A0E">
              <w:rPr>
                <w:rFonts w:hint="eastAsia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5754C5" w:rsidRPr="00E13C70" w:rsidRDefault="005754C5" w:rsidP="00D70FC3">
            <w:r w:rsidRPr="00AF7E10">
              <w:rPr>
                <w:sz w:val="24"/>
              </w:rPr>
              <w:t>Economy and Education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USA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Pr="007E0726" w:rsidRDefault="005754C5" w:rsidP="00D70FC3">
            <w:pPr>
              <w:jc w:val="center"/>
            </w:pPr>
            <w:r w:rsidRPr="007E0726">
              <w:rPr>
                <w:rFonts w:hint="eastAsia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</w:pPr>
            <w:r w:rsidRPr="007E0726">
              <w:rPr>
                <w:rFonts w:hint="eastAsia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5754C5" w:rsidTr="00714B72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5754C5" w:rsidRPr="00E13C70" w:rsidRDefault="005754C5" w:rsidP="00D70FC3">
            <w:r>
              <w:rPr>
                <w:rFonts w:hint="eastAsia"/>
                <w:sz w:val="24"/>
              </w:rPr>
              <w:t>Exam</w:t>
            </w:r>
          </w:p>
        </w:tc>
        <w:tc>
          <w:tcPr>
            <w:tcW w:w="70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754C5" w:rsidRPr="004408D6" w:rsidRDefault="005754C5" w:rsidP="00D70FC3">
            <w:pPr>
              <w:jc w:val="center"/>
            </w:pPr>
            <w:r w:rsidRPr="004408D6">
              <w:rPr>
                <w:rFonts w:hint="eastAsia"/>
              </w:rPr>
              <w:t>辛衍君</w:t>
            </w:r>
          </w:p>
        </w:tc>
        <w:tc>
          <w:tcPr>
            <w:tcW w:w="1276" w:type="dxa"/>
          </w:tcPr>
          <w:p w:rsidR="005754C5" w:rsidRDefault="005754C5" w:rsidP="00D70FC3">
            <w:pPr>
              <w:jc w:val="center"/>
            </w:pPr>
            <w:r w:rsidRPr="004408D6">
              <w:rPr>
                <w:rFonts w:hint="eastAsia"/>
              </w:rPr>
              <w:t>教授</w:t>
            </w:r>
          </w:p>
        </w:tc>
        <w:tc>
          <w:tcPr>
            <w:tcW w:w="118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 w:rsidR="005754C5" w:rsidRDefault="005754C5" w:rsidP="005754C5">
      <w:pPr>
        <w:jc w:val="center"/>
        <w:rPr>
          <w:sz w:val="24"/>
        </w:rPr>
      </w:pPr>
    </w:p>
    <w:p w:rsidR="005754C5" w:rsidRDefault="005754C5" w:rsidP="005754C5">
      <w:pPr>
        <w:jc w:val="center"/>
        <w:rPr>
          <w:sz w:val="24"/>
        </w:rPr>
      </w:pPr>
    </w:p>
    <w:p w:rsidR="005754C5" w:rsidRDefault="005754C5" w:rsidP="005754C5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5754C5" w:rsidRDefault="005754C5" w:rsidP="005754C5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法律英语案例阅读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MA</w:t>
      </w:r>
      <w:r>
        <w:rPr>
          <w:rFonts w:hint="eastAsia"/>
          <w:sz w:val="28"/>
          <w:u w:val="single"/>
        </w:rPr>
        <w:t>翻译方向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754C5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754C5" w:rsidRDefault="005754C5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Cases of Con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Cases of Con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Cases of Contract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Cases of Contract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ases of Tort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6. 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Cases of Tort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 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Cases of IP Law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  <w:tr w:rsidR="005754C5" w:rsidTr="00D70FC3">
        <w:tc>
          <w:tcPr>
            <w:tcW w:w="776" w:type="dxa"/>
            <w:vAlign w:val="center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754C5" w:rsidRDefault="005754C5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齐筠</w:t>
            </w:r>
          </w:p>
        </w:tc>
        <w:tc>
          <w:tcPr>
            <w:tcW w:w="1135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754C5" w:rsidRDefault="005754C5" w:rsidP="00D70FC3">
            <w:pPr>
              <w:jc w:val="center"/>
              <w:rPr>
                <w:sz w:val="24"/>
              </w:rPr>
            </w:pPr>
          </w:p>
        </w:tc>
      </w:tr>
    </w:tbl>
    <w:p w:rsidR="001703F8" w:rsidRDefault="001703F8">
      <w:pPr>
        <w:rPr>
          <w:rFonts w:ascii="宋体" w:hAnsi="宋体"/>
        </w:rPr>
      </w:pPr>
    </w:p>
    <w:p w:rsidR="005754C5" w:rsidRDefault="005754C5">
      <w:pPr>
        <w:rPr>
          <w:rFonts w:ascii="宋体" w:hAnsi="宋体"/>
        </w:rPr>
      </w:pPr>
    </w:p>
    <w:p w:rsidR="00AE57E8" w:rsidRDefault="00AE57E8" w:rsidP="00AE57E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E57E8" w:rsidRDefault="00AE57E8" w:rsidP="00AE57E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6B3513">
        <w:rPr>
          <w:rFonts w:hint="eastAsia"/>
          <w:sz w:val="28"/>
          <w:u w:val="single"/>
        </w:rPr>
        <w:t xml:space="preserve"> </w:t>
      </w:r>
      <w:r w:rsidRPr="006B3513">
        <w:rPr>
          <w:rFonts w:hint="eastAsia"/>
          <w:sz w:val="28"/>
          <w:u w:val="single"/>
        </w:rPr>
        <w:t>法律翻译与实践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MA</w:t>
      </w:r>
      <w:r>
        <w:rPr>
          <w:rFonts w:hint="eastAsia"/>
          <w:sz w:val="28"/>
          <w:u w:val="single"/>
        </w:rPr>
        <w:t>翻译方向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0738DC">
        <w:rPr>
          <w:rFonts w:hint="eastAsia"/>
          <w:sz w:val="28"/>
          <w:u w:val="single"/>
        </w:rPr>
        <w:t>2015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646"/>
        <w:gridCol w:w="1134"/>
        <w:gridCol w:w="1468"/>
      </w:tblGrid>
      <w:tr w:rsidR="00AE57E8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632A7" w:rsidRPr="00863A7C" w:rsidRDefault="009632A7" w:rsidP="001F2BD3">
            <w:pPr>
              <w:rPr>
                <w:sz w:val="24"/>
              </w:rPr>
            </w:pPr>
            <w:r w:rsidRPr="00863A7C">
              <w:rPr>
                <w:rFonts w:hint="eastAsia"/>
                <w:sz w:val="24"/>
              </w:rPr>
              <w:t>民事起诉</w:t>
            </w:r>
            <w:r>
              <w:rPr>
                <w:rFonts w:hint="eastAsia"/>
                <w:sz w:val="24"/>
              </w:rPr>
              <w:t>状、传票及送达证明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答辩状及授权委托书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刑事诉讼程序、刑事起诉状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刑事、民事判决书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商标代理文书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963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9632A7" w:rsidRDefault="009632A7" w:rsidP="009632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企业并购上市文件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立法文本翻译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立法文本翻译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国际公约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国际组织法律文件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海关业务文书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上海自由贸易区文书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rPr>
          <w:trHeight w:val="295"/>
        </w:trPr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法律案例翻译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  <w:tr w:rsidR="009632A7" w:rsidTr="00D70FC3">
        <w:trPr>
          <w:trHeight w:val="295"/>
        </w:trPr>
        <w:tc>
          <w:tcPr>
            <w:tcW w:w="776" w:type="dxa"/>
            <w:vAlign w:val="center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632A7" w:rsidRDefault="009632A7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法学学术论文</w:t>
            </w:r>
          </w:p>
        </w:tc>
        <w:tc>
          <w:tcPr>
            <w:tcW w:w="677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9632A7" w:rsidRDefault="009632A7" w:rsidP="00D70FC3">
            <w:pPr>
              <w:jc w:val="center"/>
              <w:rPr>
                <w:sz w:val="24"/>
              </w:rPr>
            </w:pPr>
          </w:p>
        </w:tc>
      </w:tr>
    </w:tbl>
    <w:p w:rsidR="005754C5" w:rsidRDefault="005754C5">
      <w:pPr>
        <w:rPr>
          <w:rFonts w:ascii="宋体" w:hAnsi="宋体"/>
        </w:rPr>
      </w:pPr>
    </w:p>
    <w:p w:rsidR="00AE57E8" w:rsidRDefault="00AE57E8">
      <w:pPr>
        <w:rPr>
          <w:rFonts w:ascii="宋体" w:hAnsi="宋体"/>
        </w:rPr>
      </w:pPr>
    </w:p>
    <w:p w:rsidR="00714B72" w:rsidRDefault="00714B72">
      <w:pPr>
        <w:rPr>
          <w:rFonts w:ascii="宋体" w:hAnsi="宋体"/>
        </w:rPr>
      </w:pPr>
    </w:p>
    <w:p w:rsidR="00714B72" w:rsidRDefault="00714B72">
      <w:pPr>
        <w:rPr>
          <w:rFonts w:ascii="宋体" w:hAnsi="宋体"/>
        </w:rPr>
      </w:pPr>
    </w:p>
    <w:p w:rsidR="00714B72" w:rsidRDefault="00714B72">
      <w:pPr>
        <w:rPr>
          <w:rFonts w:ascii="宋体" w:hAnsi="宋体"/>
        </w:rPr>
      </w:pPr>
    </w:p>
    <w:p w:rsidR="00AE57E8" w:rsidRDefault="00AE57E8" w:rsidP="00AE57E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AE57E8" w:rsidRPr="002F51DD" w:rsidRDefault="00AE57E8" w:rsidP="00AE57E8">
      <w:pPr>
        <w:spacing w:line="480" w:lineRule="auto"/>
        <w:rPr>
          <w:rFonts w:eastAsia="黑体"/>
          <w:sz w:val="28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翻译批评与赏析</w:t>
      </w:r>
      <w:r>
        <w:rPr>
          <w:rFonts w:eastAsia="楷体_GB2312" w:hint="eastAsia"/>
          <w:sz w:val="28"/>
          <w:u w:val="single"/>
        </w:rPr>
        <w:t xml:space="preserve">  </w:t>
      </w:r>
      <w:r w:rsidR="002F51DD">
        <w:rPr>
          <w:rFonts w:eastAsia="黑体" w:hint="eastAsia"/>
          <w:sz w:val="28"/>
        </w:rPr>
        <w:t>专</w:t>
      </w:r>
      <w:r w:rsidR="002F51DD">
        <w:rPr>
          <w:rFonts w:eastAsia="黑体" w:hint="eastAsia"/>
          <w:sz w:val="28"/>
        </w:rPr>
        <w:t xml:space="preserve"> </w:t>
      </w:r>
      <w:r w:rsidR="002F51DD">
        <w:rPr>
          <w:rFonts w:eastAsia="黑体" w:hint="eastAsia"/>
          <w:sz w:val="28"/>
        </w:rPr>
        <w:t>业</w:t>
      </w:r>
      <w:r w:rsidR="002F51DD"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 w:rsidR="002F51DD">
        <w:rPr>
          <w:rFonts w:hint="eastAsia"/>
          <w:sz w:val="28"/>
          <w:u w:val="single"/>
        </w:rPr>
        <w:t>MA</w:t>
      </w:r>
      <w:r w:rsidR="002F51DD">
        <w:rPr>
          <w:rFonts w:hint="eastAsia"/>
          <w:sz w:val="28"/>
          <w:u w:val="single"/>
        </w:rPr>
        <w:t>翻译方向</w:t>
      </w:r>
      <w:r w:rsidR="002F51DD"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="002F51DD">
        <w:rPr>
          <w:rFonts w:hint="eastAsia"/>
          <w:sz w:val="28"/>
          <w:u w:val="single"/>
        </w:rPr>
        <w:t>2015</w:t>
      </w:r>
      <w:r w:rsidR="002F51DD">
        <w:rPr>
          <w:rFonts w:ascii="楷体_GB2312" w:eastAsia="楷体_GB2312" w:hint="eastAsia"/>
          <w:sz w:val="28"/>
          <w:u w:val="single"/>
        </w:rPr>
        <w:t xml:space="preserve"> 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E57E8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E57E8" w:rsidRDefault="00AE57E8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法律学术译著（一）</w:t>
            </w:r>
          </w:p>
        </w:tc>
        <w:tc>
          <w:tcPr>
            <w:tcW w:w="677" w:type="dxa"/>
          </w:tcPr>
          <w:p w:rsidR="00AE57E8" w:rsidRPr="00AF23AA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法律学术译著（二）</w:t>
            </w:r>
          </w:p>
        </w:tc>
        <w:tc>
          <w:tcPr>
            <w:tcW w:w="677" w:type="dxa"/>
          </w:tcPr>
          <w:p w:rsidR="00AE57E8" w:rsidRDefault="00AE57E8" w:rsidP="00D70FC3">
            <w:r w:rsidRPr="00A5242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法律小说译著（一）</w:t>
            </w:r>
          </w:p>
        </w:tc>
        <w:tc>
          <w:tcPr>
            <w:tcW w:w="677" w:type="dxa"/>
          </w:tcPr>
          <w:p w:rsidR="00AE57E8" w:rsidRDefault="00AE57E8" w:rsidP="00D70FC3">
            <w:r w:rsidRPr="00A5242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法律小说译著（二）</w:t>
            </w:r>
          </w:p>
        </w:tc>
        <w:tc>
          <w:tcPr>
            <w:tcW w:w="677" w:type="dxa"/>
          </w:tcPr>
          <w:p w:rsidR="00AE57E8" w:rsidRDefault="00AE57E8" w:rsidP="00D70FC3">
            <w:r w:rsidRPr="00A5242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法律文学译著（一）</w:t>
            </w:r>
          </w:p>
        </w:tc>
        <w:tc>
          <w:tcPr>
            <w:tcW w:w="677" w:type="dxa"/>
          </w:tcPr>
          <w:p w:rsidR="00AE57E8" w:rsidRDefault="00AE57E8" w:rsidP="00D70FC3">
            <w:r w:rsidRPr="00A5242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法律文学译著（二）</w:t>
            </w:r>
          </w:p>
        </w:tc>
        <w:tc>
          <w:tcPr>
            <w:tcW w:w="677" w:type="dxa"/>
          </w:tcPr>
          <w:p w:rsidR="00AE57E8" w:rsidRDefault="00AE57E8" w:rsidP="00D70FC3">
            <w:r w:rsidRPr="00A5242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非文学翻译</w:t>
            </w:r>
          </w:p>
        </w:tc>
        <w:tc>
          <w:tcPr>
            <w:tcW w:w="677" w:type="dxa"/>
          </w:tcPr>
          <w:p w:rsidR="00AE57E8" w:rsidRDefault="00AE57E8" w:rsidP="00D70FC3">
            <w:r w:rsidRPr="00A5242E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  <w:tr w:rsidR="00AE57E8" w:rsidTr="00D70FC3">
        <w:tc>
          <w:tcPr>
            <w:tcW w:w="776" w:type="dxa"/>
            <w:vAlign w:val="center"/>
          </w:tcPr>
          <w:p w:rsidR="00AE57E8" w:rsidRDefault="00AE57E8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AE57E8" w:rsidRDefault="00AE57E8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AE57E8" w:rsidRDefault="00AE57E8" w:rsidP="00D70FC3"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AE57E8" w:rsidRDefault="00AE57E8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AE57E8" w:rsidRDefault="00AE57E8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AE57E8" w:rsidRDefault="00AE57E8" w:rsidP="00D70FC3">
            <w:pPr>
              <w:jc w:val="center"/>
              <w:rPr>
                <w:sz w:val="24"/>
              </w:rPr>
            </w:pPr>
          </w:p>
        </w:tc>
      </w:tr>
    </w:tbl>
    <w:p w:rsidR="00DC54DF" w:rsidRDefault="00DC54DF" w:rsidP="00DC54D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C54DF" w:rsidRDefault="00DC54DF" w:rsidP="00DC54D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二语习得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2015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567"/>
        <w:gridCol w:w="1134"/>
        <w:gridCol w:w="1276"/>
        <w:gridCol w:w="1468"/>
      </w:tblGrid>
      <w:tr w:rsidR="00DC54DF" w:rsidTr="00714B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54DF" w:rsidRDefault="00DC54D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DC54DF" w:rsidRDefault="00DC54D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54DF" w:rsidRDefault="00DC54D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54DF" w:rsidRDefault="00DC54DF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54DF" w:rsidRDefault="00DC54D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DC54DF" w:rsidRDefault="00DC54D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sz w:val="24"/>
              </w:rPr>
              <w:t>Background Knowledge about Second Language Acquisition</w:t>
            </w:r>
          </w:p>
          <w:p w:rsidR="00DC54DF" w:rsidRDefault="00DC54DF" w:rsidP="00D70FC3">
            <w:pPr>
              <w:ind w:left="780"/>
              <w:rPr>
                <w:sz w:val="24"/>
              </w:rPr>
            </w:pP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sz w:val="24"/>
              </w:rPr>
              <w:t>Second Language Acquisition: Research Methodology</w:t>
            </w:r>
          </w:p>
          <w:p w:rsidR="00DC54DF" w:rsidRDefault="00DC54DF" w:rsidP="00D70FC3">
            <w:pPr>
              <w:ind w:left="780"/>
              <w:rPr>
                <w:sz w:val="24"/>
              </w:rPr>
            </w:pP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sz w:val="24"/>
              </w:rPr>
              <w:t>Second Language Acquisition: Types of Data Analysis</w:t>
            </w:r>
          </w:p>
          <w:p w:rsidR="00DC54DF" w:rsidRDefault="00DC54DF" w:rsidP="00D70FC3">
            <w:pPr>
              <w:ind w:left="780"/>
              <w:rPr>
                <w:sz w:val="24"/>
              </w:rPr>
            </w:pP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Interlanguage Studies</w:t>
            </w: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The Linguistic Environment</w:t>
            </w: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sz w:val="24"/>
              </w:rPr>
              <w:t>Factors Associated with Second Language Acquisition</w:t>
            </w:r>
          </w:p>
          <w:p w:rsidR="00DC54DF" w:rsidRDefault="00DC54DF" w:rsidP="00D70FC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sz w:val="24"/>
              </w:rPr>
              <w:t>Theories in Second Language Acquisition</w:t>
            </w:r>
          </w:p>
          <w:p w:rsidR="00DC54DF" w:rsidRDefault="00DC54DF" w:rsidP="00D70FC3">
            <w:pPr>
              <w:ind w:left="780"/>
              <w:rPr>
                <w:sz w:val="24"/>
              </w:rPr>
            </w:pP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  <w:tr w:rsidR="00DC54DF" w:rsidTr="00714B72">
        <w:tc>
          <w:tcPr>
            <w:tcW w:w="776" w:type="dxa"/>
            <w:vAlign w:val="center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301" w:type="dxa"/>
          </w:tcPr>
          <w:p w:rsidR="00DC54DF" w:rsidRDefault="00DC54DF" w:rsidP="00D70FC3">
            <w:pPr>
              <w:rPr>
                <w:sz w:val="24"/>
              </w:rPr>
            </w:pPr>
            <w:r>
              <w:rPr>
                <w:sz w:val="24"/>
              </w:rPr>
              <w:t>Instructed Second Language Acquisition</w:t>
            </w:r>
          </w:p>
          <w:p w:rsidR="00DC54DF" w:rsidRDefault="00DC54DF" w:rsidP="00D70FC3">
            <w:pPr>
              <w:ind w:left="780"/>
              <w:rPr>
                <w:sz w:val="24"/>
              </w:rPr>
            </w:pPr>
          </w:p>
        </w:tc>
        <w:tc>
          <w:tcPr>
            <w:tcW w:w="567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276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DC54DF" w:rsidRDefault="00DC54DF" w:rsidP="00D70FC3">
            <w:pPr>
              <w:jc w:val="center"/>
              <w:rPr>
                <w:sz w:val="24"/>
              </w:rPr>
            </w:pPr>
          </w:p>
        </w:tc>
      </w:tr>
    </w:tbl>
    <w:p w:rsidR="00DC54DF" w:rsidRDefault="00DC54DF">
      <w:pPr>
        <w:rPr>
          <w:rFonts w:ascii="宋体" w:hAnsi="宋体"/>
        </w:rPr>
      </w:pPr>
    </w:p>
    <w:p w:rsidR="007E726F" w:rsidRDefault="007E726F">
      <w:pPr>
        <w:rPr>
          <w:rFonts w:ascii="宋体" w:hAnsi="宋体"/>
        </w:rPr>
      </w:pPr>
    </w:p>
    <w:p w:rsidR="007E726F" w:rsidRDefault="007E726F">
      <w:pPr>
        <w:rPr>
          <w:rFonts w:ascii="宋体" w:hAnsi="宋体"/>
        </w:rPr>
      </w:pPr>
    </w:p>
    <w:p w:rsidR="007E726F" w:rsidRDefault="007E726F">
      <w:pPr>
        <w:rPr>
          <w:rFonts w:ascii="宋体" w:hAnsi="宋体"/>
        </w:rPr>
      </w:pPr>
    </w:p>
    <w:p w:rsidR="007E726F" w:rsidRDefault="007E726F" w:rsidP="007E726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7E726F" w:rsidRDefault="007E726F" w:rsidP="007E726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句法学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2015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010"/>
        <w:gridCol w:w="709"/>
        <w:gridCol w:w="992"/>
        <w:gridCol w:w="1134"/>
        <w:gridCol w:w="901"/>
      </w:tblGrid>
      <w:tr w:rsidR="007E726F" w:rsidTr="00714B7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0" w:type="dxa"/>
          </w:tcPr>
          <w:p w:rsidR="007E726F" w:rsidRDefault="007E726F" w:rsidP="00D70FC3">
            <w:pPr>
              <w:ind w:left="-4"/>
              <w:rPr>
                <w:sz w:val="24"/>
              </w:rPr>
            </w:pPr>
            <w:r>
              <w:rPr>
                <w:sz w:val="24"/>
              </w:rPr>
              <w:t xml:space="preserve">Background Knowledge about Syntax and words classes 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0" w:type="dxa"/>
          </w:tcPr>
          <w:p w:rsidR="007E726F" w:rsidRDefault="007E726F" w:rsidP="00714B72">
            <w:pPr>
              <w:ind w:left="-4"/>
              <w:rPr>
                <w:sz w:val="24"/>
              </w:rPr>
            </w:pPr>
            <w:r>
              <w:rPr>
                <w:sz w:val="24"/>
              </w:rPr>
              <w:t>The internal structure of sentences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0" w:type="dxa"/>
          </w:tcPr>
          <w:p w:rsidR="007E726F" w:rsidRDefault="007E726F" w:rsidP="00D70FC3">
            <w:pPr>
              <w:ind w:left="-4"/>
              <w:rPr>
                <w:sz w:val="24"/>
              </w:rPr>
            </w:pPr>
            <w:r>
              <w:rPr>
                <w:sz w:val="24"/>
              </w:rPr>
              <w:t>Heads and their dependents within a phrase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0" w:type="dxa"/>
          </w:tcPr>
          <w:p w:rsidR="007E726F" w:rsidRDefault="007E726F" w:rsidP="00D70FC3">
            <w:pPr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The constituents of a sentence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0" w:type="dxa"/>
          </w:tcPr>
          <w:p w:rsidR="007E726F" w:rsidRDefault="007E726F" w:rsidP="00D70FC3">
            <w:pPr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Relationships within the clause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0" w:type="dxa"/>
          </w:tcPr>
          <w:p w:rsidR="007E726F" w:rsidRDefault="007E726F" w:rsidP="00714B72">
            <w:pPr>
              <w:ind w:left="-4"/>
              <w:rPr>
                <w:sz w:val="24"/>
              </w:rPr>
            </w:pPr>
            <w:r>
              <w:rPr>
                <w:sz w:val="24"/>
              </w:rPr>
              <w:t>Processes that change grammatical relations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0" w:type="dxa"/>
          </w:tcPr>
          <w:p w:rsidR="007E726F" w:rsidRDefault="007E726F" w:rsidP="00D70FC3">
            <w:pPr>
              <w:ind w:left="-4"/>
              <w:rPr>
                <w:sz w:val="24"/>
              </w:rPr>
            </w:pPr>
            <w:r>
              <w:rPr>
                <w:sz w:val="24"/>
              </w:rPr>
              <w:t xml:space="preserve">Wh-constructions: Questions and relative clauses </w:t>
            </w:r>
            <w:r>
              <w:rPr>
                <w:rFonts w:hint="eastAsia"/>
                <w:sz w:val="24"/>
              </w:rPr>
              <w:t>and</w:t>
            </w:r>
            <w:r>
              <w:rPr>
                <w:sz w:val="24"/>
              </w:rPr>
              <w:t xml:space="preserve"> X-Bar theory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714B72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</w:tcPr>
          <w:p w:rsidR="007E726F" w:rsidRDefault="007E726F" w:rsidP="00D70FC3">
            <w:pPr>
              <w:ind w:left="-4"/>
              <w:rPr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Final Exam</w:t>
            </w:r>
          </w:p>
        </w:tc>
        <w:tc>
          <w:tcPr>
            <w:tcW w:w="70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</w:tbl>
    <w:p w:rsidR="00714B72" w:rsidRDefault="00714B72" w:rsidP="007E726F">
      <w:pPr>
        <w:jc w:val="center"/>
        <w:rPr>
          <w:b/>
          <w:bCs/>
          <w:sz w:val="36"/>
        </w:rPr>
      </w:pPr>
    </w:p>
    <w:p w:rsidR="007E726F" w:rsidRDefault="007E726F" w:rsidP="007E726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7E726F" w:rsidRDefault="007E726F" w:rsidP="007E726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语义学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2015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E726F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E726F" w:rsidRDefault="007E726F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7E726F" w:rsidRDefault="007E726F" w:rsidP="00714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Basic Ideas of Semantics 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7E726F" w:rsidRDefault="007E726F" w:rsidP="00714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Classifications of Semantics 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7E726F" w:rsidRDefault="007E726F" w:rsidP="00714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Relationship between Phonetics and Semantics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7E726F" w:rsidRDefault="007E726F" w:rsidP="00D70FC3">
            <w:pPr>
              <w:rPr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Essence of Meaning 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7E726F" w:rsidRDefault="007E726F" w:rsidP="00D70FC3">
            <w:pPr>
              <w:rPr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Branches of Semantics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7E726F" w:rsidRDefault="007E726F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Main Semantic Theories at the Level of Vocabulary and Concept 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7E726F" w:rsidRDefault="007E726F" w:rsidP="00714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Main Semantic Theories at the Level of Phrase 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  <w:tr w:rsidR="007E726F" w:rsidTr="00D70FC3">
        <w:tc>
          <w:tcPr>
            <w:tcW w:w="776" w:type="dxa"/>
            <w:vAlign w:val="center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7E726F" w:rsidRDefault="007E726F" w:rsidP="00714B7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Final Exam</w:t>
            </w:r>
          </w:p>
        </w:tc>
        <w:tc>
          <w:tcPr>
            <w:tcW w:w="677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高莲红</w:t>
            </w:r>
          </w:p>
        </w:tc>
        <w:tc>
          <w:tcPr>
            <w:tcW w:w="1135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7E726F" w:rsidRDefault="007E726F" w:rsidP="00D70FC3">
            <w:pPr>
              <w:jc w:val="center"/>
              <w:rPr>
                <w:sz w:val="24"/>
              </w:rPr>
            </w:pPr>
          </w:p>
        </w:tc>
      </w:tr>
    </w:tbl>
    <w:p w:rsidR="007E726F" w:rsidRDefault="007E726F">
      <w:pPr>
        <w:rPr>
          <w:rFonts w:ascii="宋体" w:hAnsi="宋体"/>
        </w:rPr>
      </w:pPr>
    </w:p>
    <w:p w:rsidR="007E726F" w:rsidRDefault="007E726F">
      <w:pPr>
        <w:rPr>
          <w:rFonts w:ascii="宋体" w:hAnsi="宋体"/>
        </w:rPr>
      </w:pPr>
    </w:p>
    <w:p w:rsidR="00C62D11" w:rsidRDefault="00C62D11">
      <w:pPr>
        <w:rPr>
          <w:rFonts w:ascii="宋体" w:hAnsi="宋体"/>
        </w:rPr>
      </w:pPr>
    </w:p>
    <w:p w:rsidR="00C62D11" w:rsidRDefault="00C62D11">
      <w:pPr>
        <w:rPr>
          <w:rFonts w:ascii="宋体" w:hAnsi="宋体"/>
        </w:rPr>
      </w:pPr>
    </w:p>
    <w:p w:rsidR="00C62D11" w:rsidRDefault="00C62D11">
      <w:pPr>
        <w:rPr>
          <w:rFonts w:ascii="宋体" w:hAnsi="宋体"/>
        </w:rPr>
      </w:pPr>
    </w:p>
    <w:p w:rsidR="00C62D11" w:rsidRDefault="00C62D11" w:rsidP="00C62D1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课程进度表</w:t>
      </w:r>
    </w:p>
    <w:p w:rsidR="00C62D11" w:rsidRDefault="00C62D11" w:rsidP="00C62D11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Applied Linguistics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2015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4913"/>
        <w:gridCol w:w="652"/>
        <w:gridCol w:w="988"/>
        <w:gridCol w:w="1150"/>
        <w:gridCol w:w="674"/>
      </w:tblGrid>
      <w:tr w:rsidR="00C62D11" w:rsidTr="00D70FC3">
        <w:trPr>
          <w:cantSplit/>
          <w:trHeight w:val="640"/>
        </w:trPr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913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1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b/>
                <w:bCs/>
                <w:kern w:val="0"/>
                <w:sz w:val="24"/>
              </w:rPr>
              <w:t>Introduction to applied linguistics</w:t>
            </w:r>
            <w:r w:rsidRPr="00BC0ED6">
              <w:rPr>
                <w:rFonts w:hint="eastAsia"/>
                <w:b/>
                <w:bCs/>
                <w:kern w:val="0"/>
                <w:sz w:val="24"/>
              </w:rPr>
              <w:t xml:space="preserve">: </w:t>
            </w:r>
            <w:r w:rsidRPr="00BC0ED6">
              <w:rPr>
                <w:rFonts w:hint="eastAsia"/>
                <w:bCs/>
                <w:kern w:val="0"/>
                <w:sz w:val="24"/>
              </w:rPr>
              <w:t>Different definitions / Scope of the linguistics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2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b/>
                <w:sz w:val="24"/>
              </w:rPr>
            </w:pPr>
            <w:r w:rsidRPr="00BC0ED6">
              <w:rPr>
                <w:rFonts w:hint="eastAsia"/>
                <w:b/>
                <w:bCs/>
                <w:kern w:val="0"/>
                <w:sz w:val="24"/>
              </w:rPr>
              <w:t xml:space="preserve">Language: </w:t>
            </w:r>
            <w:r w:rsidRPr="00BC0ED6">
              <w:rPr>
                <w:rFonts w:hint="eastAsia"/>
                <w:bCs/>
                <w:kern w:val="0"/>
                <w:sz w:val="24"/>
              </w:rPr>
              <w:t>Language behaviour and language learning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3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bCs/>
                <w:kern w:val="0"/>
                <w:sz w:val="24"/>
              </w:rPr>
              <w:t>Second language learning (1):</w:t>
            </w:r>
            <w:r w:rsidRPr="00BC0ED6">
              <w:rPr>
                <w:rFonts w:hint="eastAsia"/>
                <w:bCs/>
                <w:kern w:val="0"/>
                <w:sz w:val="24"/>
              </w:rPr>
              <w:t xml:space="preserve"> contrastive analysis and error analysis 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4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b/>
                <w:sz w:val="24"/>
              </w:rPr>
            </w:pPr>
            <w:r w:rsidRPr="00BC0ED6">
              <w:rPr>
                <w:rFonts w:hint="eastAsia"/>
                <w:b/>
                <w:bCs/>
                <w:kern w:val="0"/>
                <w:sz w:val="24"/>
              </w:rPr>
              <w:t>Second language learning (2):</w:t>
            </w:r>
            <w:r w:rsidRPr="00BC0ED6">
              <w:rPr>
                <w:rFonts w:hint="eastAsia"/>
                <w:bCs/>
                <w:kern w:val="0"/>
                <w:sz w:val="24"/>
              </w:rPr>
              <w:t xml:space="preserve"> performance analysis and discourse analysis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5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bCs/>
                <w:kern w:val="0"/>
                <w:sz w:val="24"/>
              </w:rPr>
              <w:t>Language classroom teaching (1):</w:t>
            </w:r>
            <w:r w:rsidRPr="00BC0ED6">
              <w:rPr>
                <w:rFonts w:hint="eastAsia"/>
                <w:bCs/>
                <w:kern w:val="0"/>
                <w:sz w:val="24"/>
              </w:rPr>
              <w:t xml:space="preserve"> (The relevant features compared with source disciplines: linguistics, education and psychology etc. 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6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bCs/>
                <w:kern w:val="0"/>
                <w:sz w:val="24"/>
              </w:rPr>
              <w:t>Language classroom teaching (2):</w:t>
            </w:r>
            <w:r w:rsidRPr="00BC0ED6">
              <w:rPr>
                <w:rFonts w:hint="eastAsia"/>
                <w:bCs/>
                <w:kern w:val="0"/>
                <w:sz w:val="24"/>
              </w:rPr>
              <w:t xml:space="preserve"> The communicative classroom (Learners and learning, classrooms and contexts; The communicative classroom; and Learner autonomy and learner training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Student</w:t>
            </w:r>
            <w:r>
              <w:rPr>
                <w:b/>
                <w:bCs/>
                <w:kern w:val="0"/>
                <w:sz w:val="24"/>
              </w:rPr>
              <w:t>’</w:t>
            </w:r>
            <w:r>
              <w:rPr>
                <w:rFonts w:hint="eastAsia"/>
                <w:b/>
                <w:bCs/>
                <w:kern w:val="0"/>
                <w:sz w:val="24"/>
              </w:rPr>
              <w:t>s oral presentation for the final-term paper (</w:t>
            </w:r>
            <w:r w:rsidRPr="00751CD0">
              <w:rPr>
                <w:rFonts w:hint="eastAsia"/>
                <w:bCs/>
                <w:kern w:val="0"/>
                <w:sz w:val="24"/>
              </w:rPr>
              <w:t>including literature review and outline</w:t>
            </w:r>
            <w:r>
              <w:rPr>
                <w:rFonts w:hint="eastAsia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652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Ss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sz w:val="24"/>
              </w:rPr>
              <w:t>Education policy:</w:t>
            </w:r>
            <w:r w:rsidRPr="00BC0ED6">
              <w:rPr>
                <w:rFonts w:hint="eastAsia"/>
                <w:sz w:val="24"/>
              </w:rPr>
              <w:t xml:space="preserve"> Needs analysis and language policy 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sz w:val="24"/>
              </w:rPr>
              <w:t>Material evaluation:</w:t>
            </w:r>
            <w:r w:rsidRPr="00BC0ED6">
              <w:rPr>
                <w:rFonts w:hint="eastAsia"/>
                <w:bCs/>
                <w:kern w:val="0"/>
                <w:sz w:val="24"/>
              </w:rPr>
              <w:t xml:space="preserve"> C</w:t>
            </w:r>
            <w:r w:rsidRPr="00BC0ED6">
              <w:rPr>
                <w:rFonts w:hint="eastAsia"/>
                <w:sz w:val="24"/>
              </w:rPr>
              <w:t>ourse design and Curriculum evaluation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sz w:val="24"/>
              </w:rPr>
              <w:t xml:space="preserve">Receptive skills: </w:t>
            </w:r>
            <w:r w:rsidRPr="00BC0ED6">
              <w:rPr>
                <w:rFonts w:hint="eastAsia"/>
                <w:sz w:val="24"/>
              </w:rPr>
              <w:t>1) Interactive approaches to the teaching of reading; 2) The development of listening ability; 3)</w:t>
            </w:r>
            <w:r w:rsidRPr="00BC0ED6">
              <w:rPr>
                <w:rFonts w:hint="eastAsia"/>
                <w:bCs/>
                <w:kern w:val="0"/>
                <w:sz w:val="24"/>
              </w:rPr>
              <w:t xml:space="preserve"> Focus on ELT methods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sz w:val="24"/>
              </w:rPr>
              <w:t>Productive skills:</w:t>
            </w:r>
            <w:r w:rsidRPr="00BC0ED6">
              <w:rPr>
                <w:rFonts w:hint="eastAsia"/>
                <w:sz w:val="24"/>
              </w:rPr>
              <w:t xml:space="preserve"> 1) The teaching of spoken English; 2) Process and product in the teaching of writing; 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Professor 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sz w:val="24"/>
              </w:rPr>
            </w:pPr>
            <w:r w:rsidRPr="00BC0ED6">
              <w:rPr>
                <w:rFonts w:hint="eastAsia"/>
                <w:b/>
                <w:sz w:val="24"/>
              </w:rPr>
              <w:t xml:space="preserve">Teacher training: </w:t>
            </w:r>
            <w:r w:rsidRPr="0081421D">
              <w:rPr>
                <w:rFonts w:hint="eastAsia"/>
                <w:sz w:val="24"/>
              </w:rPr>
              <w:t xml:space="preserve">Focus on </w:t>
            </w:r>
            <w:r>
              <w:rPr>
                <w:rFonts w:hint="eastAsia"/>
                <w:sz w:val="24"/>
              </w:rPr>
              <w:t>three stages of teacher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education, training and development</w:t>
            </w:r>
          </w:p>
        </w:tc>
        <w:tc>
          <w:tcPr>
            <w:tcW w:w="652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 w:rsidRPr="00BC0ED6"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Professor 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913" w:type="dxa"/>
          </w:tcPr>
          <w:p w:rsidR="00C62D11" w:rsidRPr="00BC0ED6" w:rsidRDefault="00C62D11" w:rsidP="00D70F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Teaching research and paper </w:t>
            </w:r>
            <w:r>
              <w:rPr>
                <w:b/>
                <w:sz w:val="24"/>
              </w:rPr>
              <w:t>publication</w:t>
            </w:r>
            <w:r>
              <w:rPr>
                <w:rFonts w:hint="eastAsia"/>
                <w:b/>
                <w:sz w:val="24"/>
              </w:rPr>
              <w:t xml:space="preserve">: </w:t>
            </w:r>
            <w:r w:rsidRPr="00AA497E">
              <w:rPr>
                <w:rFonts w:hint="eastAsia"/>
                <w:sz w:val="24"/>
              </w:rPr>
              <w:t>1)Relevant questions, 2)Research design, 3)Data analysis, and 4)Paper writing and publication</w:t>
            </w:r>
          </w:p>
        </w:tc>
        <w:tc>
          <w:tcPr>
            <w:tcW w:w="652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</w:tcPr>
          <w:p w:rsidR="00C62D11" w:rsidRPr="00BC0ED6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5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913" w:type="dxa"/>
          </w:tcPr>
          <w:p w:rsidR="00C62D11" w:rsidRDefault="00C62D11" w:rsidP="00D70FC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Final-paper writing and its submission</w:t>
            </w:r>
          </w:p>
        </w:tc>
        <w:tc>
          <w:tcPr>
            <w:tcW w:w="652" w:type="dxa"/>
          </w:tcPr>
          <w:p w:rsidR="00C62D11" w:rsidRPr="00AA497E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8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SPH</w:t>
            </w:r>
          </w:p>
        </w:tc>
        <w:tc>
          <w:tcPr>
            <w:tcW w:w="1150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67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</w:tbl>
    <w:p w:rsidR="00C62D11" w:rsidRDefault="00C62D11" w:rsidP="00C62D11">
      <w:pPr>
        <w:rPr>
          <w:sz w:val="24"/>
        </w:rPr>
      </w:pPr>
    </w:p>
    <w:p w:rsidR="007E726F" w:rsidRDefault="007E726F">
      <w:pPr>
        <w:rPr>
          <w:rFonts w:ascii="宋体" w:hAnsi="宋体"/>
        </w:rPr>
      </w:pPr>
    </w:p>
    <w:p w:rsidR="00C62D11" w:rsidRDefault="00C62D11">
      <w:pPr>
        <w:rPr>
          <w:rFonts w:ascii="宋体" w:hAnsi="宋体"/>
        </w:rPr>
      </w:pPr>
    </w:p>
    <w:p w:rsidR="00C62D11" w:rsidRDefault="00C62D11" w:rsidP="00C62D1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62D11" w:rsidRDefault="00C62D11" w:rsidP="00C62D1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语用学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62D11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Micropragmatics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Macropragmatics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Relevence of pragmatics 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Relevence of pragmatics 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Relevence of pragmatics 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Relevence of pragmatics 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ognitive 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ognitive 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ognitive 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ognitive 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ognitive pragmatics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Pragmatics and teaching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rPr>
          <w:trHeight w:val="295"/>
        </w:trPr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Pragmatics and teaching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D70FC3">
        <w:trPr>
          <w:trHeight w:val="295"/>
        </w:trPr>
        <w:tc>
          <w:tcPr>
            <w:tcW w:w="776" w:type="dxa"/>
            <w:vAlign w:val="center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C62D11" w:rsidRDefault="00C62D11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Flexible </w:t>
            </w:r>
          </w:p>
        </w:tc>
        <w:tc>
          <w:tcPr>
            <w:tcW w:w="677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</w:tbl>
    <w:p w:rsidR="001B47C9" w:rsidRDefault="001B47C9" w:rsidP="001B47C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B47C9" w:rsidRDefault="001B47C9" w:rsidP="001B47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19</w:t>
      </w:r>
      <w:r>
        <w:rPr>
          <w:rFonts w:eastAsia="楷体_GB2312" w:hint="eastAsia"/>
          <w:sz w:val="28"/>
          <w:u w:val="single"/>
        </w:rPr>
        <w:t>世纪美国小说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2015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978"/>
        <w:gridCol w:w="457"/>
        <w:gridCol w:w="993"/>
        <w:gridCol w:w="708"/>
        <w:gridCol w:w="1610"/>
      </w:tblGrid>
      <w:tr w:rsidR="001B47C9" w:rsidTr="0093072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 xml:space="preserve">Romanticism in American Literature 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smartTag w:uri="urn:schemas-microsoft-com:office:smarttags" w:element="State">
              <w:r w:rsidRPr="00403675">
                <w:rPr>
                  <w:szCs w:val="21"/>
                </w:rPr>
                <w:t>Washington</w:t>
              </w:r>
            </w:smartTag>
            <w:r>
              <w:rPr>
                <w:rFonts w:hint="eastAsia"/>
                <w:szCs w:val="21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03675">
                  <w:rPr>
                    <w:szCs w:val="21"/>
                  </w:rPr>
                  <w:t>Irving</w:t>
                </w:r>
              </w:smartTag>
            </w:smartTag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James Fenimore Cooper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American Transcendentalism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Ralph Waldo Emerson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Henry David Thoreau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Pr="00396209" w:rsidRDefault="001B47C9" w:rsidP="007936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Hand in Paper1</w:t>
            </w: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szCs w:val="21"/>
              </w:rPr>
              <w:t>Nathaniel Hawthorne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Herman Melville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Edgar Allan Poe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szCs w:val="21"/>
              </w:rPr>
              <w:t xml:space="preserve">The Age of Realism:. </w:t>
            </w:r>
            <w:r w:rsidRPr="00403675">
              <w:rPr>
                <w:szCs w:val="21"/>
              </w:rPr>
              <w:t>William Dean Howells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Henry James,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403675">
              <w:rPr>
                <w:szCs w:val="21"/>
              </w:rPr>
              <w:t>Mark Twain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rPr>
          <w:trHeight w:val="295"/>
        </w:trPr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E30755">
              <w:rPr>
                <w:color w:val="000000"/>
                <w:kern w:val="0"/>
                <w:szCs w:val="21"/>
              </w:rPr>
              <w:t>Harriet Beecher Stowe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Pr="00E841C9" w:rsidRDefault="001B47C9" w:rsidP="007936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Hand in Paper2</w:t>
            </w:r>
          </w:p>
        </w:tc>
      </w:tr>
      <w:tr w:rsidR="001B47C9" w:rsidTr="00930720">
        <w:trPr>
          <w:trHeight w:val="295"/>
        </w:trPr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978" w:type="dxa"/>
          </w:tcPr>
          <w:p w:rsidR="001B47C9" w:rsidRDefault="001B47C9" w:rsidP="00793663">
            <w:pPr>
              <w:rPr>
                <w:sz w:val="24"/>
              </w:rPr>
            </w:pPr>
            <w:r w:rsidRPr="00E30755">
              <w:rPr>
                <w:color w:val="000000"/>
                <w:kern w:val="0"/>
                <w:szCs w:val="21"/>
              </w:rPr>
              <w:t>O·Henry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rPr>
          <w:trHeight w:val="295"/>
        </w:trPr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978" w:type="dxa"/>
          </w:tcPr>
          <w:p w:rsidR="001B47C9" w:rsidRPr="00E30755" w:rsidRDefault="001B47C9" w:rsidP="00793663">
            <w:pPr>
              <w:rPr>
                <w:szCs w:val="21"/>
              </w:rPr>
            </w:pPr>
            <w:r w:rsidRPr="00403675">
              <w:rPr>
                <w:szCs w:val="21"/>
              </w:rPr>
              <w:t>American Naturalism:</w:t>
            </w:r>
            <w:r>
              <w:rPr>
                <w:rFonts w:hint="eastAsia"/>
                <w:szCs w:val="21"/>
              </w:rPr>
              <w:t xml:space="preserve"> </w:t>
            </w:r>
            <w:r w:rsidRPr="00403675">
              <w:rPr>
                <w:szCs w:val="21"/>
              </w:rPr>
              <w:t>Theodore Dreiser</w:t>
            </w:r>
            <w:r>
              <w:rPr>
                <w:rFonts w:hint="eastAsia"/>
                <w:szCs w:val="21"/>
              </w:rPr>
              <w:t>,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rPr>
          <w:trHeight w:val="295"/>
        </w:trPr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978" w:type="dxa"/>
          </w:tcPr>
          <w:p w:rsidR="001B47C9" w:rsidRPr="00E30755" w:rsidRDefault="001B47C9" w:rsidP="00793663">
            <w:pPr>
              <w:rPr>
                <w:szCs w:val="21"/>
              </w:rPr>
            </w:pPr>
            <w:r w:rsidRPr="00E30755">
              <w:rPr>
                <w:color w:val="000000"/>
                <w:kern w:val="0"/>
                <w:szCs w:val="21"/>
              </w:rPr>
              <w:t>Jack London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rPr>
          <w:trHeight w:val="295"/>
        </w:trPr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978" w:type="dxa"/>
          </w:tcPr>
          <w:p w:rsidR="001B47C9" w:rsidRPr="00E30755" w:rsidRDefault="001B47C9" w:rsidP="00793663">
            <w:pPr>
              <w:rPr>
                <w:szCs w:val="21"/>
              </w:rPr>
            </w:pPr>
            <w:r w:rsidRPr="00E30755">
              <w:rPr>
                <w:color w:val="000000"/>
                <w:kern w:val="0"/>
                <w:szCs w:val="21"/>
              </w:rPr>
              <w:t xml:space="preserve">Frank Norris </w:t>
            </w:r>
            <w:r>
              <w:rPr>
                <w:rFonts w:hint="eastAsia"/>
                <w:color w:val="000000"/>
                <w:kern w:val="0"/>
                <w:szCs w:val="21"/>
              </w:rPr>
              <w:t>,</w:t>
            </w:r>
            <w:r w:rsidRPr="00E30755">
              <w:rPr>
                <w:color w:val="000000"/>
                <w:kern w:val="0"/>
                <w:szCs w:val="21"/>
              </w:rPr>
              <w:t>Stephen Crane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930720">
        <w:trPr>
          <w:trHeight w:val="295"/>
        </w:trPr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18</w:t>
            </w:r>
          </w:p>
        </w:tc>
        <w:tc>
          <w:tcPr>
            <w:tcW w:w="3978" w:type="dxa"/>
          </w:tcPr>
          <w:p w:rsidR="001B47C9" w:rsidRPr="00E30755" w:rsidRDefault="001B47C9" w:rsidP="007936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Review</w:t>
            </w:r>
          </w:p>
        </w:tc>
        <w:tc>
          <w:tcPr>
            <w:tcW w:w="45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708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1B47C9" w:rsidRDefault="001B47C9" w:rsidP="007936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Hand in Paper3</w:t>
            </w:r>
          </w:p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</w:tbl>
    <w:p w:rsidR="001B47C9" w:rsidRDefault="001B47C9" w:rsidP="00C62D11">
      <w:pPr>
        <w:jc w:val="center"/>
        <w:rPr>
          <w:b/>
          <w:bCs/>
          <w:sz w:val="36"/>
        </w:rPr>
      </w:pPr>
    </w:p>
    <w:p w:rsidR="001B47C9" w:rsidRDefault="001B47C9" w:rsidP="00C62D11">
      <w:pPr>
        <w:jc w:val="center"/>
        <w:rPr>
          <w:b/>
          <w:bCs/>
          <w:sz w:val="36"/>
        </w:rPr>
      </w:pPr>
    </w:p>
    <w:p w:rsidR="00200B0A" w:rsidRDefault="00200B0A" w:rsidP="00200B0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00B0A" w:rsidRDefault="00200B0A" w:rsidP="00200B0A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中西语言文化对比研究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MA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00B0A" w:rsidTr="0079366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00B0A" w:rsidRDefault="00200B0A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00B0A" w:rsidRDefault="00200B0A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00B0A" w:rsidRDefault="00200B0A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00B0A" w:rsidRDefault="00200B0A" w:rsidP="0079366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00B0A" w:rsidRDefault="00200B0A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00B0A" w:rsidRDefault="00200B0A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第一章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第一章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第二章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第二章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第三章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sz w:val="24"/>
              </w:rPr>
              <w:t>Complex vs. Simplex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Impersonal vs. Personal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Stative vs. Dynamic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Abstract vs. Concrete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Indirect vs. </w:t>
            </w:r>
            <w:r>
              <w:rPr>
                <w:sz w:val="24"/>
              </w:rPr>
              <w:t>Direct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  <w:tr w:rsidR="00200B0A" w:rsidTr="00793663">
        <w:tc>
          <w:tcPr>
            <w:tcW w:w="776" w:type="dxa"/>
            <w:vAlign w:val="center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200B0A" w:rsidRDefault="00200B0A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Substitutive vs. Reiterative</w:t>
            </w:r>
          </w:p>
        </w:tc>
        <w:tc>
          <w:tcPr>
            <w:tcW w:w="677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田力男</w:t>
            </w:r>
          </w:p>
        </w:tc>
        <w:tc>
          <w:tcPr>
            <w:tcW w:w="1135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00B0A" w:rsidRDefault="00200B0A" w:rsidP="00793663">
            <w:pPr>
              <w:jc w:val="center"/>
              <w:rPr>
                <w:sz w:val="24"/>
              </w:rPr>
            </w:pPr>
          </w:p>
        </w:tc>
      </w:tr>
    </w:tbl>
    <w:p w:rsidR="00200B0A" w:rsidRDefault="00200B0A" w:rsidP="00C62D11">
      <w:pPr>
        <w:jc w:val="center"/>
        <w:rPr>
          <w:b/>
          <w:bCs/>
          <w:sz w:val="36"/>
        </w:rPr>
      </w:pPr>
    </w:p>
    <w:p w:rsidR="00ED74A6" w:rsidRDefault="00ED74A6" w:rsidP="00ED74A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ED74A6" w:rsidRDefault="00ED74A6" w:rsidP="00ED74A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文体翻译研究</w:t>
      </w:r>
      <w:r>
        <w:rPr>
          <w:rFonts w:eastAsia="楷体_GB2312"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MA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ED74A6" w:rsidTr="0079366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ED74A6" w:rsidRDefault="00ED74A6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ED74A6" w:rsidRDefault="00ED74A6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ED74A6" w:rsidRDefault="00ED74A6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ED74A6" w:rsidRDefault="00ED74A6" w:rsidP="0079366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D74A6" w:rsidRDefault="00ED74A6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ED74A6" w:rsidRDefault="00ED74A6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文体翻译概论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外事翻译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法律翻译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广告翻译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商务翻译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外事礼仪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  <w:tr w:rsidR="00ED74A6" w:rsidTr="00793663">
        <w:tc>
          <w:tcPr>
            <w:tcW w:w="776" w:type="dxa"/>
            <w:vAlign w:val="center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ED74A6" w:rsidRDefault="00ED74A6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总结</w:t>
            </w:r>
          </w:p>
        </w:tc>
        <w:tc>
          <w:tcPr>
            <w:tcW w:w="677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张法连</w:t>
            </w:r>
          </w:p>
        </w:tc>
        <w:tc>
          <w:tcPr>
            <w:tcW w:w="1135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ED74A6" w:rsidRDefault="00ED74A6" w:rsidP="00793663">
            <w:pPr>
              <w:jc w:val="center"/>
              <w:rPr>
                <w:sz w:val="24"/>
              </w:rPr>
            </w:pPr>
          </w:p>
        </w:tc>
      </w:tr>
    </w:tbl>
    <w:p w:rsidR="00ED74A6" w:rsidRDefault="00ED74A6" w:rsidP="00C62D11">
      <w:pPr>
        <w:jc w:val="center"/>
        <w:rPr>
          <w:b/>
          <w:bCs/>
          <w:sz w:val="36"/>
        </w:rPr>
      </w:pPr>
    </w:p>
    <w:p w:rsidR="00200B0A" w:rsidRDefault="00200B0A" w:rsidP="00C62D11">
      <w:pPr>
        <w:jc w:val="center"/>
        <w:rPr>
          <w:b/>
          <w:bCs/>
          <w:sz w:val="36"/>
        </w:rPr>
      </w:pPr>
    </w:p>
    <w:p w:rsidR="00C62D11" w:rsidRDefault="00C62D11" w:rsidP="00C62D1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62D11" w:rsidRDefault="00C62D11" w:rsidP="00C62D1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法庭口译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翻译专业硕士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2015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3210"/>
        <w:gridCol w:w="992"/>
        <w:gridCol w:w="1134"/>
        <w:gridCol w:w="1134"/>
        <w:gridCol w:w="1291"/>
      </w:tblGrid>
      <w:tr w:rsidR="00C62D11" w:rsidTr="00C62D11">
        <w:trPr>
          <w:cantSplit/>
          <w:trHeight w:val="704"/>
        </w:trPr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C62D11" w:rsidRDefault="00C62D11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62D11" w:rsidRPr="00C33262" w:rsidTr="00C62D11">
        <w:trPr>
          <w:trHeight w:val="158"/>
        </w:trPr>
        <w:tc>
          <w:tcPr>
            <w:tcW w:w="1151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第十周</w:t>
            </w:r>
          </w:p>
        </w:tc>
        <w:tc>
          <w:tcPr>
            <w:tcW w:w="3210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讲授：法庭口译简介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法律词汇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句型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文本特点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实践：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涉毒案件法庭调查阶段、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开庭阶段庭审口译</w:t>
            </w:r>
          </w:p>
        </w:tc>
        <w:tc>
          <w:tcPr>
            <w:tcW w:w="992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RPr="00C33262" w:rsidTr="00C62D11">
        <w:trPr>
          <w:trHeight w:val="158"/>
        </w:trPr>
        <w:tc>
          <w:tcPr>
            <w:tcW w:w="1151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一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周</w:t>
            </w:r>
          </w:p>
        </w:tc>
        <w:tc>
          <w:tcPr>
            <w:tcW w:w="3210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讲授：中国刑法与刑诉法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简介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 xml:space="preserve"> 实践：轻微违法及涉毒案件被告人最后陈述阶段口译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驱逐出境案件聆讯及涉毒案件法庭辩论阶段口译</w:t>
            </w:r>
          </w:p>
        </w:tc>
        <w:tc>
          <w:tcPr>
            <w:tcW w:w="992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RPr="00C33262" w:rsidTr="00C62D11">
        <w:trPr>
          <w:trHeight w:val="158"/>
        </w:trPr>
        <w:tc>
          <w:tcPr>
            <w:tcW w:w="1151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第十二周</w:t>
            </w:r>
          </w:p>
        </w:tc>
        <w:tc>
          <w:tcPr>
            <w:tcW w:w="3210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讲授：法庭口译员素质：精通双语 洞悉文化之差异 具备法律知识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如何记录口译笔记实践：庭外取证及涉毒案件宣判阶段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诈骗案常用句型口译</w:t>
            </w:r>
          </w:p>
        </w:tc>
        <w:tc>
          <w:tcPr>
            <w:tcW w:w="992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RPr="00C33262" w:rsidTr="00C62D11">
        <w:trPr>
          <w:trHeight w:val="158"/>
        </w:trPr>
        <w:tc>
          <w:tcPr>
            <w:tcW w:w="1151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第十三周</w:t>
            </w:r>
          </w:p>
        </w:tc>
        <w:tc>
          <w:tcPr>
            <w:tcW w:w="3210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讲授： 法庭连续传译（一） 实践：直接询问阶段及诈骗案开庭口译实践：诈骗案常用句型口译</w:t>
            </w:r>
          </w:p>
        </w:tc>
        <w:tc>
          <w:tcPr>
            <w:tcW w:w="992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RPr="00C33262" w:rsidTr="00C62D11">
        <w:trPr>
          <w:trHeight w:val="1452"/>
        </w:trPr>
        <w:tc>
          <w:tcPr>
            <w:tcW w:w="1151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四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周</w:t>
            </w:r>
          </w:p>
        </w:tc>
        <w:tc>
          <w:tcPr>
            <w:tcW w:w="3210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讲授：法庭连续传译（二） 交叉询问阶段及起诉书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判决书口译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实践：诈骗案法庭调查阶段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法庭宣判口译</w:t>
            </w:r>
          </w:p>
        </w:tc>
        <w:tc>
          <w:tcPr>
            <w:tcW w:w="992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RPr="00C33262" w:rsidTr="00C62D11">
        <w:trPr>
          <w:trHeight w:val="974"/>
        </w:trPr>
        <w:tc>
          <w:tcPr>
            <w:tcW w:w="1151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9F4CAB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第十五周</w:t>
            </w:r>
          </w:p>
        </w:tc>
        <w:tc>
          <w:tcPr>
            <w:tcW w:w="3210" w:type="dxa"/>
          </w:tcPr>
          <w:p w:rsidR="00C62D11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讲授：法律逻辑</w:t>
            </w:r>
          </w:p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实践：公诉词口译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、</w:t>
            </w:r>
            <w:r w:rsidRPr="00C33262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专家证人证言口译</w:t>
            </w:r>
          </w:p>
        </w:tc>
        <w:tc>
          <w:tcPr>
            <w:tcW w:w="992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C33262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Tr="00C62D11">
        <w:trPr>
          <w:trHeight w:val="325"/>
        </w:trPr>
        <w:tc>
          <w:tcPr>
            <w:tcW w:w="1151" w:type="dxa"/>
          </w:tcPr>
          <w:p w:rsidR="00C62D11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第十六周</w:t>
            </w:r>
          </w:p>
        </w:tc>
        <w:tc>
          <w:tcPr>
            <w:tcW w:w="3210" w:type="dxa"/>
          </w:tcPr>
          <w:p w:rsidR="00C62D11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 w:rsidRPr="009F4CAB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讲授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:</w:t>
            </w:r>
            <w:r w:rsidRPr="009F4CAB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口译质量评估 实践：证据类型及开示方式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口译</w:t>
            </w:r>
          </w:p>
        </w:tc>
        <w:tc>
          <w:tcPr>
            <w:tcW w:w="992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Default="00C62D11" w:rsidP="00D70FC3">
            <w:pPr>
              <w:jc w:val="center"/>
              <w:rPr>
                <w:sz w:val="24"/>
              </w:rPr>
            </w:pPr>
          </w:p>
        </w:tc>
      </w:tr>
      <w:tr w:rsidR="00C62D11" w:rsidRPr="00AE635E" w:rsidTr="00C62D11">
        <w:trPr>
          <w:trHeight w:val="325"/>
        </w:trPr>
        <w:tc>
          <w:tcPr>
            <w:tcW w:w="1151" w:type="dxa"/>
            <w:vAlign w:val="center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 w:rsidRPr="00AE635E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第十七周</w:t>
            </w:r>
          </w:p>
        </w:tc>
        <w:tc>
          <w:tcPr>
            <w:tcW w:w="3210" w:type="dxa"/>
          </w:tcPr>
          <w:p w:rsidR="00C62D11" w:rsidRPr="00C33262" w:rsidRDefault="00C62D11" w:rsidP="00D70FC3">
            <w:pPr>
              <w:spacing w:line="440" w:lineRule="exact"/>
              <w:rPr>
                <w:rFonts w:ascii="仿宋_GB2312" w:eastAsia="仿宋_GB2312" w:hAnsi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>实践：法庭口译实践观摩</w:t>
            </w:r>
          </w:p>
        </w:tc>
        <w:tc>
          <w:tcPr>
            <w:tcW w:w="992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</w:p>
        </w:tc>
      </w:tr>
      <w:tr w:rsidR="00C62D11" w:rsidRPr="00AE635E" w:rsidTr="00C62D11">
        <w:trPr>
          <w:trHeight w:val="325"/>
        </w:trPr>
        <w:tc>
          <w:tcPr>
            <w:tcW w:w="1151" w:type="dxa"/>
            <w:vAlign w:val="center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 w:rsidRPr="00AE635E"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第十八周</w:t>
            </w:r>
          </w:p>
        </w:tc>
        <w:tc>
          <w:tcPr>
            <w:tcW w:w="3210" w:type="dxa"/>
          </w:tcPr>
          <w:p w:rsidR="00C62D11" w:rsidRPr="00AE635E" w:rsidRDefault="00C62D11" w:rsidP="00D70FC3">
            <w:pPr>
              <w:rPr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1"/>
              </w:rPr>
              <w:t xml:space="preserve">实践：模拟法庭 </w:t>
            </w:r>
          </w:p>
        </w:tc>
        <w:tc>
          <w:tcPr>
            <w:tcW w:w="992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张鲁平</w:t>
            </w:r>
          </w:p>
        </w:tc>
        <w:tc>
          <w:tcPr>
            <w:tcW w:w="1134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91" w:type="dxa"/>
          </w:tcPr>
          <w:p w:rsidR="00C62D11" w:rsidRPr="00AE635E" w:rsidRDefault="00C62D11" w:rsidP="00D70FC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62D11" w:rsidRDefault="00C62D11" w:rsidP="00C62D11">
      <w:pPr>
        <w:jc w:val="center"/>
        <w:rPr>
          <w:sz w:val="24"/>
        </w:rPr>
      </w:pPr>
    </w:p>
    <w:p w:rsidR="001B47C9" w:rsidRDefault="001B47C9" w:rsidP="001B47C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1B47C9" w:rsidRDefault="001B47C9" w:rsidP="001B47C9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《视译》</w:t>
      </w:r>
      <w:r>
        <w:rPr>
          <w:rFonts w:eastAsia="楷体_GB2312" w:hint="eastAsia"/>
          <w:sz w:val="28"/>
          <w:u w:val="single"/>
        </w:rPr>
        <w:t xml:space="preserve"> 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  MTI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2015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B47C9" w:rsidTr="0079366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B47C9" w:rsidRDefault="001B47C9" w:rsidP="0079366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剥离原语外壳方法及练习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剥离原语外壳方法及练习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顺句驱动方法及练习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顺句驱动方法及练习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顺句驱动方法及练习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如何精简原文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如何精简原文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带稿同传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  <w:tr w:rsidR="001B47C9" w:rsidTr="00793663">
        <w:tc>
          <w:tcPr>
            <w:tcW w:w="776" w:type="dxa"/>
            <w:vAlign w:val="center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1B47C9" w:rsidRDefault="001B47C9" w:rsidP="00793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带稿同传</w:t>
            </w:r>
          </w:p>
        </w:tc>
        <w:tc>
          <w:tcPr>
            <w:tcW w:w="677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吴康平</w:t>
            </w:r>
          </w:p>
        </w:tc>
        <w:tc>
          <w:tcPr>
            <w:tcW w:w="1135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B47C9" w:rsidRDefault="001B47C9" w:rsidP="00793663">
            <w:pPr>
              <w:jc w:val="center"/>
              <w:rPr>
                <w:sz w:val="24"/>
              </w:rPr>
            </w:pPr>
          </w:p>
        </w:tc>
      </w:tr>
    </w:tbl>
    <w:p w:rsidR="001B47C9" w:rsidRDefault="001B47C9" w:rsidP="00C62D11">
      <w:pPr>
        <w:jc w:val="center"/>
        <w:rPr>
          <w:sz w:val="24"/>
        </w:rPr>
      </w:pPr>
    </w:p>
    <w:p w:rsidR="00276BDB" w:rsidRDefault="00276BDB" w:rsidP="00276BD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76BDB" w:rsidRDefault="00276BDB" w:rsidP="00276BD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合同翻译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翻译硕士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2015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76BDB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买卖合同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电、水、气、热力合同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赠与合同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借款合同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租赁合同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融资租赁合同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承揽合同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建设工程合同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运输合同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保管合同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仓储合同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rPr>
          <w:trHeight w:val="295"/>
        </w:trPr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14 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行纪合同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rPr>
          <w:trHeight w:val="295"/>
        </w:trPr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居间合同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rPr>
          <w:trHeight w:val="295"/>
        </w:trPr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美国铁矿石买卖合同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rPr>
          <w:trHeight w:val="295"/>
        </w:trPr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bookmarkStart w:id="1" w:name="OLE_LINK14"/>
            <w:bookmarkStart w:id="2" w:name="OLE_LINK15"/>
            <w:r>
              <w:rPr>
                <w:rFonts w:hint="eastAsia"/>
                <w:sz w:val="24"/>
              </w:rPr>
              <w:t>英国通讯软件许可协议</w:t>
            </w:r>
            <w:bookmarkEnd w:id="1"/>
            <w:bookmarkEnd w:id="2"/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  <w:tr w:rsidR="00276BDB" w:rsidTr="00D70FC3">
        <w:trPr>
          <w:trHeight w:val="295"/>
        </w:trPr>
        <w:tc>
          <w:tcPr>
            <w:tcW w:w="776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276BDB" w:rsidRDefault="00276BDB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英国通讯软件许可协议</w:t>
            </w:r>
          </w:p>
        </w:tc>
        <w:tc>
          <w:tcPr>
            <w:tcW w:w="67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刘华</w:t>
            </w:r>
          </w:p>
        </w:tc>
        <w:tc>
          <w:tcPr>
            <w:tcW w:w="1135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MTI</w:t>
            </w:r>
          </w:p>
        </w:tc>
      </w:tr>
    </w:tbl>
    <w:p w:rsidR="00C62D11" w:rsidRDefault="00C62D11" w:rsidP="00C62D11">
      <w:pPr>
        <w:jc w:val="center"/>
        <w:rPr>
          <w:sz w:val="24"/>
        </w:rPr>
      </w:pPr>
    </w:p>
    <w:p w:rsidR="0099305F" w:rsidRDefault="0099305F" w:rsidP="0099305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99305F" w:rsidRDefault="0099305F" w:rsidP="0099305F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汉译英</w:t>
      </w:r>
      <w:r>
        <w:rPr>
          <w:rFonts w:eastAsia="楷体_GB2312"/>
          <w:sz w:val="28"/>
          <w:u w:val="single"/>
        </w:rPr>
        <w:t xml:space="preserve">     MTI 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MTI</w:t>
      </w:r>
      <w:r>
        <w:rPr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</w:t>
      </w:r>
      <w:r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821"/>
        <w:gridCol w:w="677"/>
        <w:gridCol w:w="1059"/>
        <w:gridCol w:w="1135"/>
        <w:gridCol w:w="2054"/>
      </w:tblGrid>
      <w:tr w:rsidR="0099305F" w:rsidTr="005844A9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中国经典外译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中国经典外译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两会专题</w:t>
            </w:r>
            <w:r>
              <w:rPr>
                <w:sz w:val="24"/>
              </w:rPr>
              <w:t>---</w:t>
            </w:r>
            <w:r>
              <w:rPr>
                <w:rFonts w:hint="eastAsia"/>
                <w:sz w:val="24"/>
              </w:rPr>
              <w:t>经济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两会专题</w:t>
            </w:r>
            <w:r>
              <w:rPr>
                <w:sz w:val="24"/>
              </w:rPr>
              <w:t>---</w:t>
            </w: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两会专题</w:t>
            </w:r>
            <w:r>
              <w:rPr>
                <w:sz w:val="24"/>
              </w:rPr>
              <w:t>---</w:t>
            </w:r>
            <w:r>
              <w:rPr>
                <w:rFonts w:hint="eastAsia"/>
                <w:sz w:val="24"/>
              </w:rPr>
              <w:t>法律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辛衍君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文学翻译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辛衍君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文学翻译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辛衍君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  <w:tr w:rsidR="0099305F" w:rsidTr="005844A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F" w:rsidRDefault="0099305F" w:rsidP="00584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辛衍君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5F" w:rsidRDefault="0099305F" w:rsidP="005844A9"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5F" w:rsidRDefault="0099305F" w:rsidP="005844A9">
            <w:pPr>
              <w:jc w:val="center"/>
              <w:rPr>
                <w:sz w:val="24"/>
              </w:rPr>
            </w:pPr>
          </w:p>
        </w:tc>
      </w:tr>
    </w:tbl>
    <w:p w:rsidR="0099305F" w:rsidRDefault="0099305F" w:rsidP="0099305F">
      <w:pPr>
        <w:rPr>
          <w:rFonts w:ascii="宋体" w:hAnsi="宋体"/>
        </w:rPr>
      </w:pPr>
    </w:p>
    <w:p w:rsidR="0099305F" w:rsidRDefault="0099305F" w:rsidP="00C62D11">
      <w:pPr>
        <w:jc w:val="center"/>
        <w:rPr>
          <w:sz w:val="24"/>
        </w:rPr>
      </w:pPr>
    </w:p>
    <w:p w:rsidR="00276BDB" w:rsidRDefault="00276BDB" w:rsidP="00276BD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76BDB" w:rsidRDefault="00276BDB" w:rsidP="00276BD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楷体_GB2312" w:hint="eastAsia"/>
          <w:sz w:val="28"/>
          <w:u w:val="single"/>
        </w:rPr>
        <w:t>同声传译</w:t>
      </w:r>
      <w:r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MTI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15级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677"/>
        <w:gridCol w:w="567"/>
        <w:gridCol w:w="993"/>
        <w:gridCol w:w="992"/>
        <w:gridCol w:w="759"/>
      </w:tblGrid>
      <w:tr w:rsidR="00276BDB" w:rsidTr="00C156DC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76BDB" w:rsidTr="00C156DC">
        <w:trPr>
          <w:trHeight w:val="782"/>
        </w:trPr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Orientation: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introduction to the course and SI preparatory exercise: STM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SI preparatory exercise: elementary shadowing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SI principle 1: </w:t>
            </w:r>
            <w:r w:rsidRPr="00C156DC">
              <w:rPr>
                <w:rFonts w:hint="eastAsia"/>
                <w:sz w:val="24"/>
              </w:rPr>
              <w:t>顺句驱动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SI technique: Segmentation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SI principle 2: </w:t>
            </w:r>
            <w:r w:rsidRPr="00C156DC">
              <w:rPr>
                <w:rFonts w:hint="eastAsia"/>
                <w:sz w:val="24"/>
              </w:rPr>
              <w:t>酌情调整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SI technique: Anticipation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SI principle 3: </w:t>
            </w:r>
            <w:r w:rsidRPr="00C156DC">
              <w:rPr>
                <w:rFonts w:hint="eastAsia"/>
                <w:sz w:val="24"/>
              </w:rPr>
              <w:t>适度超前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SI technique: Addition and simplification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SI principle 4: </w:t>
            </w:r>
            <w:r w:rsidRPr="00C156DC">
              <w:rPr>
                <w:rFonts w:hint="eastAsia"/>
                <w:sz w:val="24"/>
              </w:rPr>
              <w:t>信息重组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SI technique: Conversion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SI principle 5: </w:t>
            </w:r>
            <w:r w:rsidRPr="00C156DC">
              <w:rPr>
                <w:rFonts w:hint="eastAsia"/>
                <w:sz w:val="24"/>
              </w:rPr>
              <w:t>合理简约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SI technique: Emergency strategies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SI principle 6: </w:t>
            </w:r>
            <w:r w:rsidRPr="00C156DC">
              <w:rPr>
                <w:rFonts w:hint="eastAsia"/>
                <w:sz w:val="24"/>
              </w:rPr>
              <w:t>信息等值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Conference preparation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  <w:tr w:rsidR="00276BDB" w:rsidTr="00C156DC">
        <w:tc>
          <w:tcPr>
            <w:tcW w:w="534" w:type="dxa"/>
            <w:vAlign w:val="center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677" w:type="dxa"/>
          </w:tcPr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 xml:space="preserve">Q&amp;A </w:t>
            </w:r>
          </w:p>
          <w:p w:rsidR="00276BDB" w:rsidRPr="00C156DC" w:rsidRDefault="00276BDB" w:rsidP="00D70FC3">
            <w:pPr>
              <w:rPr>
                <w:sz w:val="24"/>
              </w:rPr>
            </w:pPr>
            <w:r w:rsidRPr="00C156DC">
              <w:rPr>
                <w:rFonts w:hint="eastAsia"/>
                <w:sz w:val="24"/>
              </w:rPr>
              <w:t>End-of-module exam</w:t>
            </w:r>
          </w:p>
        </w:tc>
        <w:tc>
          <w:tcPr>
            <w:tcW w:w="567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戴嘉佳</w:t>
            </w:r>
          </w:p>
        </w:tc>
        <w:tc>
          <w:tcPr>
            <w:tcW w:w="992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</w:p>
        </w:tc>
        <w:tc>
          <w:tcPr>
            <w:tcW w:w="759" w:type="dxa"/>
          </w:tcPr>
          <w:p w:rsidR="00276BDB" w:rsidRDefault="00276BDB" w:rsidP="00D70FC3">
            <w:pPr>
              <w:jc w:val="center"/>
              <w:rPr>
                <w:sz w:val="24"/>
              </w:rPr>
            </w:pPr>
          </w:p>
        </w:tc>
      </w:tr>
    </w:tbl>
    <w:p w:rsidR="00C62D11" w:rsidRDefault="00C62D11">
      <w:pPr>
        <w:rPr>
          <w:rFonts w:ascii="宋体" w:hAnsi="宋体"/>
        </w:rPr>
      </w:pPr>
    </w:p>
    <w:p w:rsidR="00276BDB" w:rsidRDefault="00276BDB">
      <w:pPr>
        <w:rPr>
          <w:rFonts w:ascii="宋体" w:hAnsi="宋体"/>
        </w:rPr>
      </w:pPr>
    </w:p>
    <w:p w:rsidR="00276BDB" w:rsidRDefault="00276BDB" w:rsidP="00276BD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76BDB" w:rsidRDefault="00276BDB" w:rsidP="00276BD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rFonts w:hint="eastAsia"/>
          <w:sz w:val="28"/>
          <w:u w:val="single"/>
        </w:rPr>
        <w:t xml:space="preserve"> </w:t>
      </w:r>
      <w:r w:rsidRPr="006B3513">
        <w:rPr>
          <w:rFonts w:hint="eastAsia"/>
          <w:sz w:val="28"/>
          <w:u w:val="single"/>
        </w:rPr>
        <w:t xml:space="preserve"> </w:t>
      </w:r>
      <w:r w:rsidRPr="006B3513">
        <w:rPr>
          <w:rFonts w:hint="eastAsia"/>
          <w:sz w:val="28"/>
          <w:u w:val="single"/>
        </w:rPr>
        <w:t>法律</w:t>
      </w:r>
      <w:r>
        <w:rPr>
          <w:rFonts w:hint="eastAsia"/>
          <w:sz w:val="28"/>
          <w:u w:val="single"/>
        </w:rPr>
        <w:t>专题笔译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MTI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0738DC">
        <w:rPr>
          <w:rFonts w:hint="eastAsia"/>
          <w:sz w:val="28"/>
          <w:u w:val="single"/>
        </w:rPr>
        <w:t>2015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646"/>
        <w:gridCol w:w="1134"/>
        <w:gridCol w:w="1468"/>
      </w:tblGrid>
      <w:tr w:rsidR="00276BDB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276BDB" w:rsidRDefault="00276BDB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651DC1" w:rsidRPr="00863A7C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国际公约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651DC1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国际组织法律文件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651DC1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海关业务文书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651DC1" w:rsidRPr="006C4E47" w:rsidRDefault="00651DC1" w:rsidP="001F2BD3">
            <w:pPr>
              <w:rPr>
                <w:szCs w:val="21"/>
              </w:rPr>
            </w:pPr>
            <w:r w:rsidRPr="006C4E47">
              <w:rPr>
                <w:rFonts w:hint="eastAsia"/>
                <w:szCs w:val="21"/>
              </w:rPr>
              <w:t>上海自由贸易区文书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沙丽金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651DC1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商标代理文书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外请</w:t>
            </w:r>
          </w:p>
        </w:tc>
        <w:tc>
          <w:tcPr>
            <w:tcW w:w="1134" w:type="dxa"/>
          </w:tcPr>
          <w:p w:rsidR="00651DC1" w:rsidRDefault="00651DC1" w:rsidP="00651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651DC1" w:rsidRPr="00863A7C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企业并购上市文件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外请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651DC1" w:rsidRDefault="00651DC1" w:rsidP="001F2BD3">
            <w:pPr>
              <w:rPr>
                <w:sz w:val="24"/>
              </w:rPr>
            </w:pPr>
            <w:r w:rsidRPr="00863A7C">
              <w:rPr>
                <w:rFonts w:hint="eastAsia"/>
                <w:sz w:val="24"/>
              </w:rPr>
              <w:t>民事</w:t>
            </w:r>
            <w:r>
              <w:rPr>
                <w:rFonts w:hint="eastAsia"/>
                <w:sz w:val="24"/>
              </w:rPr>
              <w:t>诉讼文书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651DC1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刑事诉讼文书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  <w:tr w:rsidR="00651DC1" w:rsidTr="00D70FC3">
        <w:tc>
          <w:tcPr>
            <w:tcW w:w="776" w:type="dxa"/>
            <w:vAlign w:val="center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651DC1" w:rsidRDefault="00651DC1" w:rsidP="001F2B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人权法论文</w:t>
            </w:r>
          </w:p>
        </w:tc>
        <w:tc>
          <w:tcPr>
            <w:tcW w:w="677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6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4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468" w:type="dxa"/>
          </w:tcPr>
          <w:p w:rsidR="00651DC1" w:rsidRDefault="00651DC1" w:rsidP="00D70FC3">
            <w:pPr>
              <w:jc w:val="center"/>
              <w:rPr>
                <w:sz w:val="24"/>
              </w:rPr>
            </w:pPr>
          </w:p>
        </w:tc>
      </w:tr>
    </w:tbl>
    <w:p w:rsidR="00D26DA7" w:rsidRDefault="00D26DA7" w:rsidP="00D26DA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6DA7" w:rsidRDefault="00D26DA7" w:rsidP="00D26D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计算机辅助翻译</w:t>
      </w:r>
      <w:r>
        <w:rPr>
          <w:rFonts w:eastAsia="楷体_GB2312" w:hint="eastAsia"/>
          <w:sz w:val="28"/>
          <w:u w:val="single"/>
        </w:rPr>
        <w:t xml:space="preserve">    MTI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一</w:t>
      </w:r>
      <w:r>
        <w:rPr>
          <w:rFonts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6DA7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机辅翻译简介（理论）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SDL</w:t>
            </w:r>
            <w:r>
              <w:rPr>
                <w:rFonts w:hint="eastAsia"/>
                <w:sz w:val="24"/>
              </w:rPr>
              <w:t>语言技术的发展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翻译软件的类别与简介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翻译术语库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翻译记忆库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翻译项目管理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翻译术语库实践课</w:t>
            </w:r>
          </w:p>
        </w:tc>
        <w:tc>
          <w:tcPr>
            <w:tcW w:w="677" w:type="dxa"/>
          </w:tcPr>
          <w:p w:rsidR="00D26DA7" w:rsidRPr="00BC6CA1" w:rsidRDefault="00D26DA7" w:rsidP="00D70FC3">
            <w:r w:rsidRPr="00BC6CA1">
              <w:t>5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D26DA7" w:rsidRDefault="00D26DA7" w:rsidP="00D70FC3">
            <w:r w:rsidRPr="00BC6CA1">
              <w:t>1</w:t>
            </w:r>
          </w:p>
        </w:tc>
        <w:tc>
          <w:tcPr>
            <w:tcW w:w="1059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</w:tbl>
    <w:p w:rsidR="00D26DA7" w:rsidRDefault="00D26DA7" w:rsidP="00D26DA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6DA7" w:rsidRDefault="00D26DA7" w:rsidP="00D26D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法律专题口译</w:t>
      </w:r>
      <w:r>
        <w:rPr>
          <w:rFonts w:eastAsia="楷体_GB2312" w:hint="eastAsia"/>
          <w:sz w:val="28"/>
          <w:u w:val="single"/>
        </w:rPr>
        <w:t xml:space="preserve">   MTI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一</w:t>
      </w:r>
      <w:r>
        <w:rPr>
          <w:rFonts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708"/>
        <w:gridCol w:w="993"/>
        <w:gridCol w:w="992"/>
        <w:gridCol w:w="1326"/>
      </w:tblGrid>
      <w:tr w:rsidR="00D26DA7" w:rsidTr="000A297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法律职业与律师制度改革</w:t>
            </w:r>
          </w:p>
        </w:tc>
        <w:tc>
          <w:tcPr>
            <w:tcW w:w="708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法律记者招待会（两会专题）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法律记者招待会（两会专题）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金融仲裁（美国）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金融仲裁（中国）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法典翻译（比较法角度）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法史翻译与汉学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0A297F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727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708" w:type="dxa"/>
          </w:tcPr>
          <w:p w:rsidR="00D26DA7" w:rsidRDefault="00D26DA7" w:rsidP="00D70FC3"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D26DA7" w:rsidRDefault="00D26DA7" w:rsidP="00D70FC3">
            <w:r w:rsidRPr="00481F16">
              <w:rPr>
                <w:rFonts w:hint="eastAsia"/>
                <w:sz w:val="24"/>
              </w:rPr>
              <w:t>付瑶</w:t>
            </w:r>
          </w:p>
        </w:tc>
        <w:tc>
          <w:tcPr>
            <w:tcW w:w="992" w:type="dxa"/>
          </w:tcPr>
          <w:p w:rsidR="00D26DA7" w:rsidRDefault="00D26DA7" w:rsidP="00D70FC3">
            <w:r w:rsidRPr="00E23623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</w:tbl>
    <w:p w:rsidR="002559B6" w:rsidRDefault="002559B6" w:rsidP="002559B6">
      <w:pPr>
        <w:jc w:val="center"/>
        <w:rPr>
          <w:rFonts w:eastAsia="黑体"/>
          <w:sz w:val="28"/>
        </w:rPr>
      </w:pPr>
      <w:r>
        <w:rPr>
          <w:b/>
          <w:bCs/>
          <w:sz w:val="36"/>
        </w:rPr>
        <w:t>课</w:t>
      </w:r>
      <w:r>
        <w:rPr>
          <w:rFonts w:eastAsia="Times New Roman"/>
          <w:b/>
          <w:bCs/>
          <w:sz w:val="36"/>
        </w:rPr>
        <w:t xml:space="preserve"> </w:t>
      </w:r>
      <w:r>
        <w:rPr>
          <w:b/>
          <w:bCs/>
          <w:sz w:val="36"/>
        </w:rPr>
        <w:t>程</w:t>
      </w:r>
      <w:r>
        <w:rPr>
          <w:rFonts w:eastAsia="Times New Roman"/>
          <w:b/>
          <w:bCs/>
          <w:sz w:val="36"/>
        </w:rPr>
        <w:t xml:space="preserve"> </w:t>
      </w:r>
      <w:r>
        <w:rPr>
          <w:b/>
          <w:bCs/>
          <w:sz w:val="36"/>
        </w:rPr>
        <w:t>进</w:t>
      </w:r>
      <w:r>
        <w:rPr>
          <w:rFonts w:eastAsia="Times New Roman"/>
          <w:b/>
          <w:bCs/>
          <w:sz w:val="36"/>
        </w:rPr>
        <w:t xml:space="preserve"> </w:t>
      </w:r>
      <w:r>
        <w:rPr>
          <w:b/>
          <w:bCs/>
          <w:sz w:val="36"/>
        </w:rPr>
        <w:t>度</w:t>
      </w:r>
      <w:r>
        <w:rPr>
          <w:rFonts w:eastAsia="Times New Roman"/>
          <w:b/>
          <w:bCs/>
          <w:sz w:val="36"/>
        </w:rPr>
        <w:t xml:space="preserve"> </w:t>
      </w:r>
      <w:r>
        <w:rPr>
          <w:b/>
          <w:bCs/>
          <w:sz w:val="36"/>
        </w:rPr>
        <w:t>表</w:t>
      </w:r>
    </w:p>
    <w:p w:rsidR="002559B6" w:rsidRDefault="002559B6" w:rsidP="002559B6">
      <w:pPr>
        <w:spacing w:line="480" w:lineRule="auto"/>
        <w:rPr>
          <w:b/>
          <w:bCs/>
          <w:sz w:val="24"/>
        </w:rPr>
      </w:pPr>
      <w:r>
        <w:rPr>
          <w:rFonts w:eastAsia="黑体"/>
          <w:sz w:val="28"/>
        </w:rPr>
        <w:lastRenderedPageBreak/>
        <w:t>课程名称</w:t>
      </w:r>
      <w:r>
        <w:rPr>
          <w:rFonts w:eastAsia="Times New Roman"/>
          <w:sz w:val="28"/>
          <w:u w:val="single"/>
        </w:rPr>
        <w:t xml:space="preserve">     </w:t>
      </w:r>
      <w:r>
        <w:rPr>
          <w:rFonts w:eastAsia="楷体_GB2312"/>
          <w:sz w:val="28"/>
          <w:u w:val="single"/>
        </w:rPr>
        <w:t>语言学概论</w:t>
      </w:r>
      <w:r>
        <w:rPr>
          <w:rFonts w:eastAsia="Times New Roman"/>
          <w:sz w:val="28"/>
          <w:u w:val="single"/>
        </w:rPr>
        <w:t xml:space="preserve">       </w:t>
      </w:r>
      <w:r>
        <w:rPr>
          <w:rFonts w:eastAsia="黑体"/>
          <w:sz w:val="28"/>
        </w:rPr>
        <w:t>专</w:t>
      </w:r>
      <w:r>
        <w:rPr>
          <w:rFonts w:eastAsia="Times New Roman"/>
          <w:sz w:val="28"/>
        </w:rPr>
        <w:t xml:space="preserve"> </w:t>
      </w:r>
      <w:r>
        <w:rPr>
          <w:rFonts w:eastAsia="黑体"/>
          <w:sz w:val="28"/>
        </w:rPr>
        <w:t>业</w:t>
      </w:r>
      <w:r>
        <w:rPr>
          <w:rFonts w:eastAsia="Times New Roman"/>
          <w:sz w:val="28"/>
          <w:u w:val="single"/>
        </w:rPr>
        <w:t xml:space="preserve">   </w:t>
      </w:r>
      <w:r>
        <w:rPr>
          <w:sz w:val="28"/>
          <w:u w:val="single"/>
        </w:rPr>
        <w:t>法语</w:t>
      </w:r>
      <w:r>
        <w:rPr>
          <w:rFonts w:eastAsia="Times New Roman"/>
          <w:sz w:val="28"/>
          <w:u w:val="single"/>
        </w:rPr>
        <w:t xml:space="preserve">      </w:t>
      </w:r>
      <w:r>
        <w:rPr>
          <w:rFonts w:eastAsia="黑体"/>
          <w:sz w:val="28"/>
        </w:rPr>
        <w:t>年</w:t>
      </w:r>
      <w:r>
        <w:rPr>
          <w:rFonts w:eastAsia="Times New Roman"/>
          <w:sz w:val="28"/>
        </w:rPr>
        <w:t xml:space="preserve"> </w:t>
      </w:r>
      <w:r>
        <w:rPr>
          <w:rFonts w:eastAsia="黑体"/>
          <w:sz w:val="28"/>
        </w:rPr>
        <w:t>级</w:t>
      </w:r>
      <w:r>
        <w:rPr>
          <w:rFonts w:eastAsia="Times New Roman"/>
          <w:sz w:val="28"/>
          <w:u w:val="single"/>
        </w:rPr>
        <w:t xml:space="preserve"> </w:t>
      </w:r>
      <w:r>
        <w:rPr>
          <w:rFonts w:ascii="楷体_GB2312" w:eastAsia="楷体_GB2312" w:hAnsi="楷体_GB2312" w:cs="楷体_GB2312"/>
          <w:sz w:val="28"/>
          <w:u w:val="single"/>
        </w:rPr>
        <w:t xml:space="preserve"> </w:t>
      </w:r>
      <w:r>
        <w:rPr>
          <w:rFonts w:ascii="楷体_GB2312" w:eastAsia="楷体_GB2312" w:hAnsi="楷体_GB2312"/>
          <w:sz w:val="28"/>
          <w:u w:val="single"/>
        </w:rPr>
        <w:t xml:space="preserve">2015        </w:t>
      </w:r>
      <w:r>
        <w:rPr>
          <w:sz w:val="28"/>
          <w:u w:val="single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64"/>
      </w:tblGrid>
      <w:tr w:rsidR="002559B6" w:rsidTr="00D70FC3">
        <w:trPr>
          <w:cantSplit/>
          <w:trHeight w:val="6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</w:t>
            </w:r>
            <w:r>
              <w:rPr>
                <w:rFonts w:eastAsia="Times New Roman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程</w:t>
            </w:r>
            <w:r>
              <w:rPr>
                <w:rFonts w:eastAsia="Times New Roman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内</w:t>
            </w:r>
            <w:r>
              <w:rPr>
                <w:rFonts w:eastAsia="Times New Roman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</w:t>
            </w:r>
            <w:r>
              <w:rPr>
                <w:rFonts w:eastAsia="Times New Roman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备</w:t>
            </w:r>
            <w:r>
              <w:rPr>
                <w:rFonts w:eastAsia="Times New Roman"/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注</w:t>
            </w: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语言和语言学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语言和语言学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语音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语法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语义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其他语言学研究领域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语言学研究的历史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历史语言学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现代语言学的开端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布拉格学派和哥本哈根学派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美国的结构主义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乔姆斯基与生成</w:t>
            </w:r>
            <w:r>
              <w:rPr>
                <w:rFonts w:hint="eastAsia"/>
                <w:sz w:val="24"/>
              </w:rPr>
              <w:t>语</w:t>
            </w:r>
            <w:r>
              <w:rPr>
                <w:sz w:val="24"/>
              </w:rPr>
              <w:t>法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伦敦语言学派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认知语言学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刘小妍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讲师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B6" w:rsidRDefault="002559B6" w:rsidP="00D70FC3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2559B6" w:rsidRDefault="002559B6" w:rsidP="002559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559B6" w:rsidRDefault="002559B6" w:rsidP="002559B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文学翻译与实践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法语语言文学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2015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559B6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法翻中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Pr="00C50251" w:rsidRDefault="002559B6" w:rsidP="00D70FC3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  <w:r>
              <w:rPr>
                <w:rFonts w:hint="eastAsia"/>
                <w:sz w:val="24"/>
                <w:lang w:val="fr-FR"/>
              </w:rPr>
              <w:t xml:space="preserve"> 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每一次课讲解一种翻译理论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法翻中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法翻中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法翻中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法翻中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中翻法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中翻法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中翻法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中翻法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中翻法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中翻法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fr-FR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</w:tbl>
    <w:p w:rsidR="002559B6" w:rsidRDefault="002559B6">
      <w:pPr>
        <w:rPr>
          <w:rFonts w:ascii="宋体" w:hAnsi="宋体"/>
        </w:rPr>
      </w:pPr>
    </w:p>
    <w:p w:rsidR="002559B6" w:rsidRDefault="002559B6">
      <w:pPr>
        <w:rPr>
          <w:rFonts w:ascii="宋体" w:hAnsi="宋体"/>
        </w:rPr>
      </w:pPr>
    </w:p>
    <w:p w:rsidR="0099305F" w:rsidRDefault="0099305F">
      <w:pPr>
        <w:rPr>
          <w:rFonts w:ascii="宋体" w:hAnsi="宋体"/>
        </w:rPr>
      </w:pPr>
    </w:p>
    <w:p w:rsidR="002559B6" w:rsidRDefault="002559B6" w:rsidP="002559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559B6" w:rsidRDefault="002559B6" w:rsidP="002559B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法律翻译与实践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法语语言文学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559B6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法律翻译概论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朱琳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法典翻译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法典翻译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公证翻译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仲裁翻译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中国法翻译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中国法翻译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6-7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本周只上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课时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6-9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刘小妍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</w:tbl>
    <w:p w:rsidR="00AA5F3D" w:rsidRDefault="00AA5F3D">
      <w:pPr>
        <w:rPr>
          <w:rFonts w:ascii="宋体" w:hAnsi="宋体"/>
        </w:rPr>
      </w:pPr>
    </w:p>
    <w:p w:rsidR="00AA5F3D" w:rsidRDefault="00AA5F3D">
      <w:pPr>
        <w:rPr>
          <w:rFonts w:ascii="宋体" w:hAnsi="宋体"/>
        </w:rPr>
      </w:pPr>
    </w:p>
    <w:p w:rsidR="00D26DA7" w:rsidRDefault="00D26DA7" w:rsidP="00D26DA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6DA7" w:rsidRDefault="00D26DA7" w:rsidP="00D26D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ascii="宋体" w:hAnsi="宋体" w:hint="eastAsia"/>
          <w:sz w:val="28"/>
          <w:u w:val="single"/>
        </w:rPr>
        <w:t xml:space="preserve">  德</w:t>
      </w:r>
      <w:r w:rsidRPr="006C6A90">
        <w:rPr>
          <w:rFonts w:ascii="宋体" w:hAnsi="宋体" w:hint="eastAsia"/>
          <w:sz w:val="28"/>
          <w:u w:val="single"/>
        </w:rPr>
        <w:t>语文学</w:t>
      </w:r>
      <w:r>
        <w:rPr>
          <w:rFonts w:ascii="宋体" w:hAnsi="宋体" w:hint="eastAsia"/>
          <w:sz w:val="28"/>
          <w:u w:val="single"/>
        </w:rPr>
        <w:t>中的法律主题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德语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2015级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26DA7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26DA7" w:rsidRPr="009A7667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>Rechtsthemen in Ansichten eines Clowns</w:t>
            </w:r>
          </w:p>
        </w:tc>
        <w:tc>
          <w:tcPr>
            <w:tcW w:w="67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RPr="00EC412D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26DA7" w:rsidRPr="009A7667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>Rechtsthemen in Ansichten eines Clowns</w:t>
            </w:r>
          </w:p>
        </w:tc>
        <w:tc>
          <w:tcPr>
            <w:tcW w:w="677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1059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</w:p>
        </w:tc>
      </w:tr>
      <w:tr w:rsidR="00D26DA7" w:rsidRPr="00EC412D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26DA7" w:rsidRPr="00EC412D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>Rechtsthemen in Ansichten eines Clowns</w:t>
            </w:r>
          </w:p>
        </w:tc>
        <w:tc>
          <w:tcPr>
            <w:tcW w:w="677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1059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</w:p>
        </w:tc>
      </w:tr>
      <w:tr w:rsidR="00D26DA7" w:rsidRPr="00EC412D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26DA7" w:rsidRPr="00EC412D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 xml:space="preserve">Rechtsthemen in </w:t>
            </w:r>
            <w:r>
              <w:rPr>
                <w:sz w:val="24"/>
                <w:lang w:val="de-DE"/>
              </w:rPr>
              <w:t>Halbzeit</w:t>
            </w:r>
          </w:p>
        </w:tc>
        <w:tc>
          <w:tcPr>
            <w:tcW w:w="677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4</w:t>
            </w:r>
          </w:p>
        </w:tc>
        <w:tc>
          <w:tcPr>
            <w:tcW w:w="1059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</w:p>
        </w:tc>
      </w:tr>
      <w:tr w:rsidR="00D26DA7" w:rsidRPr="00EC412D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26DA7" w:rsidRPr="00EC412D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 xml:space="preserve">Rechtsthemen in </w:t>
            </w:r>
            <w:r>
              <w:rPr>
                <w:sz w:val="24"/>
                <w:lang w:val="de-DE"/>
              </w:rPr>
              <w:t>Halbzeit</w:t>
            </w:r>
          </w:p>
        </w:tc>
        <w:tc>
          <w:tcPr>
            <w:tcW w:w="677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1059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Pr="00EC412D" w:rsidRDefault="00D26DA7" w:rsidP="00D70FC3">
            <w:pPr>
              <w:jc w:val="center"/>
              <w:rPr>
                <w:sz w:val="24"/>
                <w:lang w:val="de-DE"/>
              </w:rPr>
            </w:pPr>
          </w:p>
        </w:tc>
      </w:tr>
      <w:tr w:rsidR="00D26DA7" w:rsidRPr="004F50A9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26DA7" w:rsidRPr="004F50A9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 xml:space="preserve">Rechtsthemen in </w:t>
            </w:r>
            <w:r>
              <w:rPr>
                <w:sz w:val="24"/>
                <w:lang w:val="de-DE"/>
              </w:rPr>
              <w:t>Halbzeit</w:t>
            </w:r>
          </w:p>
        </w:tc>
        <w:tc>
          <w:tcPr>
            <w:tcW w:w="677" w:type="dxa"/>
          </w:tcPr>
          <w:p w:rsidR="00D26DA7" w:rsidRPr="004F50A9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1059" w:type="dxa"/>
          </w:tcPr>
          <w:p w:rsidR="00D26DA7" w:rsidRPr="004F50A9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Pr="004F50A9" w:rsidRDefault="00D26DA7" w:rsidP="00D70FC3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Pr="004F50A9" w:rsidRDefault="00D26DA7" w:rsidP="00D70FC3">
            <w:pPr>
              <w:jc w:val="center"/>
              <w:rPr>
                <w:sz w:val="24"/>
                <w:lang w:val="de-DE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26DA7" w:rsidRPr="00CE7920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 xml:space="preserve">Rechtsthemen in </w:t>
            </w:r>
            <w:r>
              <w:rPr>
                <w:sz w:val="24"/>
                <w:lang w:val="de-DE"/>
              </w:rPr>
              <w:t>Der Vorleser</w:t>
            </w:r>
          </w:p>
        </w:tc>
        <w:tc>
          <w:tcPr>
            <w:tcW w:w="67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26DA7" w:rsidRPr="00CE7920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 xml:space="preserve">Rechtsthemen in </w:t>
            </w:r>
            <w:r>
              <w:rPr>
                <w:sz w:val="24"/>
                <w:lang w:val="de-DE"/>
              </w:rPr>
              <w:t>Der Vorleser</w:t>
            </w:r>
          </w:p>
        </w:tc>
        <w:tc>
          <w:tcPr>
            <w:tcW w:w="67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D26DA7" w:rsidRPr="00CE7920" w:rsidRDefault="00D26DA7" w:rsidP="00D70FC3">
            <w:pPr>
              <w:rPr>
                <w:sz w:val="24"/>
                <w:lang w:val="de-DE"/>
              </w:rPr>
            </w:pPr>
            <w:r w:rsidRPr="009A7667">
              <w:rPr>
                <w:sz w:val="24"/>
                <w:lang w:val="de-DE"/>
              </w:rPr>
              <w:t xml:space="preserve">Rechtsthemen in </w:t>
            </w:r>
            <w:r>
              <w:rPr>
                <w:sz w:val="24"/>
                <w:lang w:val="de-DE"/>
              </w:rPr>
              <w:t>Der Vorleser</w:t>
            </w:r>
          </w:p>
        </w:tc>
        <w:tc>
          <w:tcPr>
            <w:tcW w:w="67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</w:tbl>
    <w:p w:rsidR="00940074" w:rsidRDefault="00940074" w:rsidP="00D26DA7">
      <w:pPr>
        <w:jc w:val="center"/>
        <w:rPr>
          <w:b/>
          <w:bCs/>
          <w:sz w:val="36"/>
        </w:rPr>
      </w:pPr>
    </w:p>
    <w:p w:rsidR="00D26DA7" w:rsidRDefault="00D26DA7" w:rsidP="00D26DA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D26DA7" w:rsidRDefault="00D26DA7" w:rsidP="00D26DA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专用语语言学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德语</w:t>
      </w:r>
      <w:r w:rsidR="00E25C6C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2015级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0"/>
        <w:gridCol w:w="567"/>
        <w:gridCol w:w="1134"/>
        <w:gridCol w:w="1134"/>
        <w:gridCol w:w="901"/>
      </w:tblGrid>
      <w:tr w:rsidR="00D26DA7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D26DA7" w:rsidRDefault="00D26DA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Gegenstaende, Definitionen und innere Differenzierung der Fachsprache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Entstehung und Entwicklung der Fachsprachen im Ueberblick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Bedeutung der Fachsprachen in der Gegenwart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Sprachliche Charakteristika der Fachsprachen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hint="eastAsia"/>
                <w:sz w:val="24"/>
              </w:rPr>
              <w:t>om Fachtext zur Fachtextsorte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 xml:space="preserve">umulative Analyse </w:t>
            </w:r>
            <w:r>
              <w:rPr>
                <w:sz w:val="24"/>
              </w:rPr>
              <w:t>wis</w:t>
            </w:r>
            <w:r>
              <w:rPr>
                <w:rFonts w:hint="eastAsia"/>
                <w:sz w:val="24"/>
              </w:rPr>
              <w:t>senschaftlicher Texte als Grundlage fuer die Beschreibung und Klassifizierung von Fachtextsorten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Darstellung einzelner Fachsprachen aus den Bereichen Recht, Verwaltung und Politik </w:t>
            </w:r>
            <w:r>
              <w:rPr>
                <w:rFonts w:hint="eastAsia"/>
                <w:sz w:val="24"/>
              </w:rPr>
              <w:t>（一）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Darstellung einzelner Fachsprachen aus den Bereichen Recht, Verwaltung und Politik </w:t>
            </w:r>
            <w:r>
              <w:rPr>
                <w:rFonts w:hint="eastAsia"/>
                <w:sz w:val="24"/>
              </w:rPr>
              <w:t>（二）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Fachsprachen in Uebersetzung und Unterricht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Fach- und Gemeinsprache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  <w:tr w:rsidR="00D26DA7" w:rsidTr="00D70FC3">
        <w:tc>
          <w:tcPr>
            <w:tcW w:w="776" w:type="dxa"/>
            <w:vAlign w:val="center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010" w:type="dxa"/>
          </w:tcPr>
          <w:p w:rsidR="00D26DA7" w:rsidRDefault="00D26DA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Fachsprachen und Fachsprachenforschung in der Zukunft</w:t>
            </w:r>
          </w:p>
        </w:tc>
        <w:tc>
          <w:tcPr>
            <w:tcW w:w="567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高莉</w:t>
            </w:r>
          </w:p>
        </w:tc>
        <w:tc>
          <w:tcPr>
            <w:tcW w:w="1134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D26DA7" w:rsidRDefault="00D26DA7" w:rsidP="00D70FC3">
            <w:pPr>
              <w:jc w:val="center"/>
              <w:rPr>
                <w:sz w:val="24"/>
              </w:rPr>
            </w:pPr>
          </w:p>
        </w:tc>
      </w:tr>
    </w:tbl>
    <w:p w:rsidR="00D26DA7" w:rsidRDefault="00D26DA7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E25C6C" w:rsidRDefault="00E25C6C">
      <w:pPr>
        <w:rPr>
          <w:rFonts w:ascii="宋体" w:hAnsi="宋体"/>
        </w:rPr>
      </w:pPr>
    </w:p>
    <w:p w:rsidR="007E2A17" w:rsidRDefault="007E2A17" w:rsidP="007E2A1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7E2A17" w:rsidRDefault="007E2A17" w:rsidP="007E2A1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法律翻译理论</w:t>
      </w:r>
      <w:r>
        <w:rPr>
          <w:rFonts w:eastAsia="楷体_GB2312" w:hint="eastAsia"/>
          <w:sz w:val="28"/>
          <w:u w:val="single"/>
          <w:lang w:val="de-DE"/>
        </w:rPr>
        <w:t>与实践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德语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2015级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567"/>
        <w:gridCol w:w="850"/>
        <w:gridCol w:w="993"/>
        <w:gridCol w:w="617"/>
      </w:tblGrid>
      <w:tr w:rsidR="007E2A17" w:rsidTr="007E2A17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E2A17" w:rsidTr="007E2A17">
        <w:trPr>
          <w:trHeight w:val="875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</w:rPr>
              <w:t>德国</w:t>
            </w:r>
            <w:r w:rsidRPr="007E2A17">
              <w:rPr>
                <w:rFonts w:ascii="Damascus" w:hAnsi="Damascus" w:cs="Damascus" w:hint="eastAsia"/>
              </w:rPr>
              <w:t>法律体系（</w:t>
            </w:r>
            <w:r w:rsidRPr="007E2A17">
              <w:rPr>
                <w:rFonts w:hint="eastAsia"/>
                <w:lang w:val="de-DE"/>
              </w:rPr>
              <w:t>Das  deutsche</w:t>
            </w:r>
            <w:r w:rsidRPr="007E2A17">
              <w:rPr>
                <w:rFonts w:ascii="Damascus" w:hAnsi="Damascus" w:cs="Damascus" w:hint="eastAsia"/>
                <w:lang w:val="de-DE"/>
              </w:rPr>
              <w:t xml:space="preserve"> </w:t>
            </w:r>
            <w:r w:rsidRPr="007E2A17">
              <w:rPr>
                <w:rFonts w:hint="eastAsia"/>
                <w:lang w:val="de-DE"/>
              </w:rPr>
              <w:t>Rechtssystem</w:t>
            </w:r>
            <w:r w:rsidRPr="007E2A17">
              <w:rPr>
                <w:rFonts w:hint="eastAsia"/>
                <w:lang w:val="de-DE"/>
              </w:rPr>
              <w:t>）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1022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翻译</w:t>
            </w:r>
            <w:r w:rsidRPr="007E2A17">
              <w:rPr>
                <w:rFonts w:ascii="Damascus" w:hAnsi="Damascus" w:cs="Damascus" w:hint="eastAsia"/>
                <w:lang w:val="de-DE"/>
              </w:rPr>
              <w:t>理论：</w:t>
            </w:r>
            <w:r w:rsidRPr="007E2A17">
              <w:rPr>
                <w:rFonts w:hint="eastAsia"/>
                <w:lang w:val="de-DE"/>
              </w:rPr>
              <w:t>翻译</w:t>
            </w:r>
            <w:r w:rsidRPr="007E2A17">
              <w:rPr>
                <w:rFonts w:ascii="Damascus" w:hAnsi="Damascus" w:cs="Damascus" w:hint="eastAsia"/>
                <w:lang w:val="de-DE"/>
              </w:rPr>
              <w:t>的本质、翻译标准、辅助工具</w:t>
            </w:r>
            <w:r w:rsidRPr="007E2A17">
              <w:rPr>
                <w:rFonts w:hint="eastAsia"/>
                <w:lang w:val="de-DE"/>
              </w:rPr>
              <w:t xml:space="preserve">&amp; 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Urteil von Bundesgerichtshof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联邦</w:t>
            </w:r>
            <w:r w:rsidRPr="007E2A17">
              <w:rPr>
                <w:rFonts w:ascii="Damascus" w:hAnsi="Damascus" w:cs="Damascus" w:hint="eastAsia"/>
                <w:lang w:val="de-DE"/>
              </w:rPr>
              <w:t>普通法院判决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1325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理论：</w:t>
            </w:r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步骤三部曲：翻译目的、翻译理解过程、翻译表达过程</w:t>
            </w:r>
            <w:r w:rsidRPr="007E2A17">
              <w:rPr>
                <w:rFonts w:hint="eastAsia"/>
              </w:rPr>
              <w:t xml:space="preserve">&amp; 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 xml:space="preserve">Tatbestand </w:t>
            </w:r>
            <w:r w:rsidRPr="007E2A17">
              <w:t>v</w:t>
            </w:r>
            <w:r w:rsidRPr="007E2A17">
              <w:rPr>
                <w:rFonts w:hint="eastAsia"/>
              </w:rPr>
              <w:t>on</w:t>
            </w:r>
            <w:r w:rsidRPr="007E2A17">
              <w:rPr>
                <w:rFonts w:ascii="Damascus" w:hAnsi="Damascus" w:cs="Damascus" w:hint="eastAsia"/>
              </w:rPr>
              <w:t xml:space="preserve"> </w:t>
            </w:r>
            <w:r w:rsidRPr="007E2A17">
              <w:rPr>
                <w:rFonts w:hint="eastAsia"/>
              </w:rPr>
              <w:t xml:space="preserve">Rechts wegen 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>基于</w:t>
            </w:r>
            <w:r w:rsidRPr="007E2A17">
              <w:rPr>
                <w:rFonts w:ascii="Damascus" w:hAnsi="Damascus" w:cs="Damascus" w:hint="eastAsia"/>
              </w:rPr>
              <w:t>法律的事实构成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1128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翻译理论：理解</w:t>
            </w:r>
            <w:r w:rsidRPr="007E2A17">
              <w:rPr>
                <w:rFonts w:ascii="Damascus" w:hAnsi="Damascus" w:cs="Damascus" w:hint="eastAsia"/>
                <w:lang w:val="de-DE"/>
              </w:rPr>
              <w:t>篇章的技巧：篇章的外部信息、篇章的内部要素</w:t>
            </w:r>
            <w:r w:rsidRPr="007E2A17">
              <w:rPr>
                <w:rFonts w:hint="eastAsia"/>
                <w:lang w:val="de-DE"/>
              </w:rPr>
              <w:t xml:space="preserve">&amp; 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lang w:val="de-DE"/>
              </w:rPr>
              <w:t xml:space="preserve">Übersetzung von </w:t>
            </w:r>
            <w:r w:rsidRPr="007E2A17">
              <w:rPr>
                <w:rFonts w:hint="eastAsia"/>
                <w:lang w:val="de-DE"/>
              </w:rPr>
              <w:t>technische</w:t>
            </w:r>
            <w:r w:rsidRPr="007E2A17">
              <w:rPr>
                <w:lang w:val="de-DE"/>
              </w:rPr>
              <w:t>r</w:t>
            </w:r>
            <w:r w:rsidRPr="007E2A17">
              <w:rPr>
                <w:rFonts w:hint="eastAsia"/>
                <w:lang w:val="de-DE"/>
              </w:rPr>
              <w:t xml:space="preserve"> Sprache in Bergbau</w:t>
            </w:r>
          </w:p>
          <w:p w:rsidR="007E2A17" w:rsidRPr="007E2A17" w:rsidRDefault="007E2A17" w:rsidP="00D70FC3">
            <w:r w:rsidRPr="007E2A17">
              <w:rPr>
                <w:rFonts w:ascii="Damascus" w:hAnsi="Damascus" w:cs="Damascus" w:hint="eastAsia"/>
              </w:rPr>
              <w:t>技术性语言</w:t>
            </w:r>
            <w:r w:rsidRPr="007E2A17">
              <w:rPr>
                <w:rFonts w:hint="eastAsia"/>
                <w:lang w:val="de-DE"/>
              </w:rPr>
              <w:t>的</w:t>
            </w:r>
            <w:r w:rsidRPr="007E2A17">
              <w:rPr>
                <w:rFonts w:ascii="Damascus" w:hAnsi="Damascus" w:cs="Damascus" w:hint="eastAsia"/>
              </w:rPr>
              <w:t>翻译，以矿业为例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1116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理论：</w:t>
            </w:r>
            <w:r w:rsidRPr="007E2A17">
              <w:rPr>
                <w:rFonts w:hint="eastAsia"/>
              </w:rPr>
              <w:t>文体</w:t>
            </w:r>
            <w:r w:rsidRPr="007E2A17">
              <w:rPr>
                <w:rFonts w:ascii="Damascus" w:hAnsi="Damascus" w:cs="Damascus" w:hint="eastAsia"/>
              </w:rPr>
              <w:t>与翻译：文本类型（</w:t>
            </w:r>
            <w:r w:rsidRPr="007E2A17">
              <w:rPr>
                <w:lang w:val="de-DE"/>
              </w:rPr>
              <w:t>Texttypen</w:t>
            </w:r>
            <w:r w:rsidRPr="007E2A17">
              <w:rPr>
                <w:rFonts w:ascii="Damascus" w:hAnsi="Damascus" w:cs="Damascus" w:hint="eastAsia"/>
              </w:rPr>
              <w:t>）、翻译策略</w:t>
            </w:r>
            <w:r w:rsidRPr="007E2A17">
              <w:rPr>
                <w:lang w:val="de-DE"/>
              </w:rPr>
              <w:t>(Übersetzungsstrategien)</w:t>
            </w:r>
            <w:r w:rsidRPr="007E2A17">
              <w:rPr>
                <w:rFonts w:hint="eastAsia"/>
                <w:lang w:val="de-DE"/>
              </w:rPr>
              <w:t xml:space="preserve">&amp; 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Urteil</w:t>
            </w:r>
            <w:r w:rsidRPr="007E2A17">
              <w:rPr>
                <w:rFonts w:ascii="Damascus" w:hAnsi="Damascus" w:cs="Damascus" w:hint="eastAsia"/>
                <w:lang w:val="de-DE"/>
              </w:rPr>
              <w:t xml:space="preserve"> </w:t>
            </w:r>
            <w:r w:rsidRPr="007E2A17">
              <w:rPr>
                <w:rFonts w:hint="eastAsia"/>
                <w:lang w:val="de-DE"/>
              </w:rPr>
              <w:t>von</w:t>
            </w:r>
            <w:r w:rsidRPr="007E2A17">
              <w:rPr>
                <w:rFonts w:ascii="Damascus" w:hAnsi="Damascus" w:cs="Damascus" w:hint="eastAsia"/>
                <w:lang w:val="de-DE"/>
              </w:rPr>
              <w:t xml:space="preserve"> </w:t>
            </w:r>
            <w:r w:rsidRPr="007E2A17">
              <w:rPr>
                <w:rFonts w:hint="eastAsia"/>
                <w:lang w:val="de-DE"/>
              </w:rPr>
              <w:t>Berufungsgericht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一审</w:t>
            </w:r>
            <w:r w:rsidRPr="007E2A17">
              <w:rPr>
                <w:rFonts w:ascii="Damascus" w:hAnsi="Damascus" w:cs="Damascus" w:hint="eastAsia"/>
                <w:lang w:val="de-DE"/>
              </w:rPr>
              <w:t>上诉法庭判决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6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ascii="Damascus" w:hAnsi="Damascus" w:cs="Damascus" w:hint="eastAsia"/>
              </w:rPr>
              <w:t>翻译理论</w:t>
            </w:r>
            <w:r w:rsidRPr="007E2A17">
              <w:rPr>
                <w:rFonts w:hint="eastAsia"/>
              </w:rPr>
              <w:t xml:space="preserve">&amp; 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</w:rPr>
              <w:t>Entschei</w:t>
            </w:r>
            <w:r w:rsidRPr="007E2A17">
              <w:rPr>
                <w:lang w:val="de-DE"/>
              </w:rPr>
              <w:t>d</w:t>
            </w:r>
            <w:r w:rsidRPr="007E2A17">
              <w:rPr>
                <w:rFonts w:hint="eastAsia"/>
              </w:rPr>
              <w:t>ungsgr</w:t>
            </w:r>
            <w:r w:rsidRPr="007E2A17">
              <w:rPr>
                <w:lang w:val="de-DE"/>
              </w:rPr>
              <w:t>ünde von Berufungsgericht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一审</w:t>
            </w:r>
            <w:r w:rsidRPr="007E2A17">
              <w:rPr>
                <w:rFonts w:ascii="Damascus" w:hAnsi="Damascus" w:cs="Damascus" w:hint="eastAsia"/>
                <w:lang w:val="de-DE"/>
              </w:rPr>
              <w:t>上诉法院的判决理由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/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984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7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ascii="Damascus" w:hAnsi="Damascus" w:cs="Damascus" w:hint="eastAsia"/>
              </w:rPr>
              <w:t>翻译理论</w:t>
            </w:r>
            <w:r w:rsidRPr="007E2A17">
              <w:rPr>
                <w:rFonts w:hint="eastAsia"/>
              </w:rPr>
              <w:t>&amp;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</w:rPr>
              <w:t>Entscheidungsgr</w:t>
            </w:r>
            <w:r w:rsidRPr="007E2A17">
              <w:rPr>
                <w:lang w:val="de-DE"/>
              </w:rPr>
              <w:t>ünde von Revisionsgericht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二审</w:t>
            </w:r>
            <w:r w:rsidRPr="007E2A17">
              <w:rPr>
                <w:rFonts w:ascii="Damascus" w:hAnsi="Damascus" w:cs="Damascus" w:hint="eastAsia"/>
                <w:lang w:val="de-DE"/>
              </w:rPr>
              <w:t>上诉法院的判决理由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8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理论</w:t>
            </w:r>
            <w:r w:rsidRPr="007E2A17">
              <w:rPr>
                <w:rFonts w:hint="eastAsia"/>
              </w:rPr>
              <w:t xml:space="preserve">&amp; 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>sprachliche Merkmale in Rechtswissenschaft- Funktionsverb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>法律</w:t>
            </w:r>
            <w:r w:rsidRPr="007E2A17">
              <w:rPr>
                <w:rFonts w:ascii="Damascus" w:hAnsi="Damascus" w:cs="Damascus" w:hint="eastAsia"/>
              </w:rPr>
              <w:t>语言特点分析</w:t>
            </w:r>
            <w:r w:rsidRPr="007E2A17">
              <w:rPr>
                <w:rFonts w:hint="eastAsia"/>
              </w:rPr>
              <w:t>-</w:t>
            </w:r>
            <w:r w:rsidRPr="007E2A17">
              <w:rPr>
                <w:rFonts w:hint="eastAsia"/>
              </w:rPr>
              <w:t>以功能</w:t>
            </w:r>
            <w:r w:rsidRPr="007E2A17">
              <w:rPr>
                <w:rFonts w:ascii="Damascus" w:hAnsi="Damascus" w:cs="Damascus" w:hint="eastAsia"/>
              </w:rPr>
              <w:t>动词为例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569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t>9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理论</w:t>
            </w:r>
            <w:r w:rsidRPr="007E2A17">
              <w:rPr>
                <w:rFonts w:hint="eastAsia"/>
              </w:rPr>
              <w:t xml:space="preserve">: </w:t>
            </w:r>
            <w:r w:rsidRPr="007E2A17">
              <w:rPr>
                <w:rFonts w:hint="eastAsia"/>
              </w:rPr>
              <w:t>法律</w:t>
            </w:r>
            <w:r w:rsidRPr="007E2A17">
              <w:rPr>
                <w:rFonts w:ascii="Damascus" w:hAnsi="Damascus" w:cs="Damascus" w:hint="eastAsia"/>
              </w:rPr>
              <w:t>语言的多样性和复杂性</w:t>
            </w:r>
            <w:r w:rsidRPr="007E2A17">
              <w:rPr>
                <w:rFonts w:hint="eastAsia"/>
              </w:rPr>
              <w:t>&amp;</w:t>
            </w:r>
          </w:p>
          <w:p w:rsidR="007E2A17" w:rsidRPr="007E2A17" w:rsidRDefault="007E2A17" w:rsidP="00D70FC3">
            <w:pPr>
              <w:rPr>
                <w:lang w:val="de-DE"/>
              </w:rPr>
            </w:pPr>
            <w:r w:rsidRPr="007E2A17">
              <w:rPr>
                <w:rFonts w:hint="eastAsia"/>
                <w:lang w:val="de-DE"/>
              </w:rPr>
              <w:t>Die Sprache von BGB und Urteil von BGH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>德国</w:t>
            </w:r>
            <w:r w:rsidRPr="007E2A17">
              <w:rPr>
                <w:rFonts w:ascii="Damascus" w:hAnsi="Damascus" w:cs="Damascus" w:hint="eastAsia"/>
              </w:rPr>
              <w:t>民法典和</w:t>
            </w:r>
            <w:r w:rsidRPr="007E2A17">
              <w:rPr>
                <w:rFonts w:hint="eastAsia"/>
              </w:rPr>
              <w:t>联邦</w:t>
            </w:r>
            <w:r w:rsidRPr="007E2A17">
              <w:rPr>
                <w:rFonts w:ascii="Damascus" w:hAnsi="Damascus" w:cs="Damascus" w:hint="eastAsia"/>
              </w:rPr>
              <w:t>普通法院判决书用语</w:t>
            </w:r>
          </w:p>
          <w:p w:rsidR="007E2A17" w:rsidRPr="007E2A17" w:rsidRDefault="007E2A17" w:rsidP="00D70FC3"/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rPr>
          <w:trHeight w:val="822"/>
        </w:trPr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1</w:t>
            </w:r>
            <w:r w:rsidRPr="007E2A17">
              <w:t>0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理论：</w:t>
            </w:r>
            <w:r w:rsidRPr="007E2A17">
              <w:rPr>
                <w:rFonts w:hint="eastAsia"/>
              </w:rPr>
              <w:t>翻译</w:t>
            </w:r>
            <w:r w:rsidRPr="007E2A17">
              <w:rPr>
                <w:rFonts w:ascii="Damascus" w:hAnsi="Damascus" w:cs="Damascus" w:hint="eastAsia"/>
              </w:rPr>
              <w:t>错误的类别</w:t>
            </w:r>
            <w:r w:rsidRPr="007E2A17">
              <w:rPr>
                <w:rFonts w:hint="eastAsia"/>
              </w:rPr>
              <w:t>&amp;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>Die Verfassung des Einspruchsschreibens</w:t>
            </w:r>
          </w:p>
          <w:p w:rsidR="007E2A17" w:rsidRPr="007E2A17" w:rsidRDefault="007E2A17" w:rsidP="00D70FC3">
            <w:r w:rsidRPr="007E2A17">
              <w:rPr>
                <w:rFonts w:hint="eastAsia"/>
              </w:rPr>
              <w:t>抗辩书</w:t>
            </w:r>
            <w:r w:rsidRPr="007E2A17">
              <w:rPr>
                <w:rFonts w:ascii="Damascus" w:hAnsi="Damascus" w:cs="Damascus" w:hint="eastAsia"/>
              </w:rPr>
              <w:t>的撰写</w:t>
            </w:r>
          </w:p>
          <w:p w:rsidR="007E2A17" w:rsidRPr="007E2A17" w:rsidRDefault="007E2A17" w:rsidP="00D70FC3"/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5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  <w:tr w:rsidR="007E2A17" w:rsidTr="007E2A17">
        <w:tc>
          <w:tcPr>
            <w:tcW w:w="534" w:type="dxa"/>
            <w:vAlign w:val="center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1</w:t>
            </w:r>
            <w:r w:rsidRPr="007E2A17">
              <w:t>1</w:t>
            </w:r>
          </w:p>
        </w:tc>
        <w:tc>
          <w:tcPr>
            <w:tcW w:w="4961" w:type="dxa"/>
          </w:tcPr>
          <w:p w:rsidR="007E2A17" w:rsidRPr="007E2A17" w:rsidRDefault="007E2A17" w:rsidP="00D70FC3">
            <w:r w:rsidRPr="007E2A17">
              <w:rPr>
                <w:rFonts w:ascii="Damascus" w:hAnsi="Damascus" w:cs="Damascus" w:hint="eastAsia"/>
              </w:rPr>
              <w:t>期末考试</w:t>
            </w:r>
          </w:p>
        </w:tc>
        <w:tc>
          <w:tcPr>
            <w:tcW w:w="567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4</w:t>
            </w:r>
          </w:p>
        </w:tc>
        <w:tc>
          <w:tcPr>
            <w:tcW w:w="850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王强</w:t>
            </w:r>
          </w:p>
        </w:tc>
        <w:tc>
          <w:tcPr>
            <w:tcW w:w="993" w:type="dxa"/>
          </w:tcPr>
          <w:p w:rsidR="007E2A17" w:rsidRPr="007E2A17" w:rsidRDefault="007E2A17" w:rsidP="00D70FC3">
            <w:pPr>
              <w:jc w:val="center"/>
            </w:pPr>
            <w:r w:rsidRPr="007E2A17">
              <w:rPr>
                <w:rFonts w:hint="eastAsia"/>
              </w:rPr>
              <w:t>副教授</w:t>
            </w:r>
          </w:p>
        </w:tc>
        <w:tc>
          <w:tcPr>
            <w:tcW w:w="617" w:type="dxa"/>
          </w:tcPr>
          <w:p w:rsidR="007E2A17" w:rsidRPr="007E2A17" w:rsidRDefault="007E2A17" w:rsidP="00D70FC3">
            <w:pPr>
              <w:jc w:val="center"/>
            </w:pPr>
          </w:p>
        </w:tc>
      </w:tr>
    </w:tbl>
    <w:p w:rsidR="007E2A17" w:rsidRDefault="007E2A17" w:rsidP="007E2A1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7E2A17" w:rsidRDefault="007E2A17" w:rsidP="007E2A17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7E2A17">
        <w:rPr>
          <w:sz w:val="28"/>
          <w:u w:val="single"/>
        </w:rPr>
        <w:t>德语法律文献选读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="005F62C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德语语言文学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3163"/>
        <w:gridCol w:w="850"/>
        <w:gridCol w:w="1134"/>
        <w:gridCol w:w="1276"/>
        <w:gridCol w:w="1326"/>
      </w:tblGrid>
      <w:tr w:rsidR="007E2A17" w:rsidTr="00D70FC3">
        <w:trPr>
          <w:cantSplit/>
          <w:trHeight w:val="640"/>
        </w:trPr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7E2A17" w:rsidRDefault="007E2A17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Lernziele und methodische Hinweise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许兰</w:t>
            </w: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Gesetzblatt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下同</w:t>
            </w: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下同</w:t>
            </w: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Kommentar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Lehrbücher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Monographien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Juristische Zeitschriften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Entscheidungssammlungen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 w:rsidRPr="002171C5">
              <w:rPr>
                <w:sz w:val="24"/>
              </w:rPr>
              <w:t>Sonstige Quellen (Internet, Fernsehsendung)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  <w:tr w:rsidR="007E2A17" w:rsidTr="00D70FC3">
        <w:tc>
          <w:tcPr>
            <w:tcW w:w="773" w:type="dxa"/>
            <w:vAlign w:val="center"/>
          </w:tcPr>
          <w:p w:rsidR="007E2A17" w:rsidRDefault="007E2A17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163" w:type="dxa"/>
          </w:tcPr>
          <w:p w:rsidR="007E2A17" w:rsidRDefault="007E2A17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期末考查</w:t>
            </w:r>
          </w:p>
        </w:tc>
        <w:tc>
          <w:tcPr>
            <w:tcW w:w="850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</w:tcPr>
          <w:p w:rsidR="007E2A17" w:rsidRDefault="007E2A17" w:rsidP="00D70FC3">
            <w:pPr>
              <w:jc w:val="center"/>
              <w:rPr>
                <w:sz w:val="24"/>
              </w:rPr>
            </w:pPr>
          </w:p>
        </w:tc>
      </w:tr>
    </w:tbl>
    <w:p w:rsidR="007E2A17" w:rsidRDefault="007E2A17">
      <w:pPr>
        <w:rPr>
          <w:rFonts w:ascii="宋体" w:hAnsi="宋体"/>
        </w:rPr>
      </w:pPr>
    </w:p>
    <w:p w:rsidR="002559B6" w:rsidRDefault="002559B6" w:rsidP="002559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559B6" w:rsidRDefault="002559B6" w:rsidP="002559B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俄汉翻译实践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俄罗斯法律翻译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2015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559B6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文化娱乐专题笔译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文化娱乐专题口译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教育培训专题笔译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教育培训专题口译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经济贸易专题笔译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经济贸易专题口译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科学技术专题笔译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科学技术专题口译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人与自然专题笔译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人与自然专题笔译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人与自然专题口译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政治外交专题笔译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政治外交专题笔译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政治外交专题口译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</w:tbl>
    <w:p w:rsidR="007E2A17" w:rsidRDefault="007E2A17">
      <w:pPr>
        <w:rPr>
          <w:rFonts w:ascii="宋体" w:hAnsi="宋体"/>
        </w:rPr>
      </w:pPr>
    </w:p>
    <w:p w:rsidR="002559B6" w:rsidRDefault="002559B6">
      <w:pPr>
        <w:rPr>
          <w:rFonts w:ascii="宋体" w:hAnsi="宋体"/>
        </w:rPr>
      </w:pPr>
    </w:p>
    <w:p w:rsidR="002559B6" w:rsidRDefault="002559B6">
      <w:pPr>
        <w:rPr>
          <w:rFonts w:ascii="宋体" w:hAnsi="宋体"/>
        </w:rPr>
      </w:pPr>
    </w:p>
    <w:p w:rsidR="002559B6" w:rsidRDefault="002559B6" w:rsidP="002559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:rsidR="002559B6" w:rsidRDefault="002559B6" w:rsidP="002559B6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俄罗斯法律翻译实践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俄语语言文学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一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27"/>
        <w:gridCol w:w="567"/>
        <w:gridCol w:w="992"/>
        <w:gridCol w:w="1276"/>
        <w:gridCol w:w="1184"/>
      </w:tblGrid>
      <w:tr w:rsidR="002559B6" w:rsidTr="00646A2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错误译例、术语翻译、词义辨析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长难句翻译；宪法部分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宪法制度的基础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宪法之联邦体制，联邦会议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宪法之联邦政府，司法权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刑法总则之刑事法律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刑法总则之犯罪，刑罚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刑法分则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民法之总则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民法之所有权和其他物权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民法之债法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646A22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27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sz w:val="24"/>
              </w:rPr>
              <w:t>民法之知识产权法</w:t>
            </w:r>
          </w:p>
        </w:tc>
        <w:tc>
          <w:tcPr>
            <w:tcW w:w="56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276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</w:tbl>
    <w:p w:rsidR="002559B6" w:rsidRDefault="002559B6" w:rsidP="002559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:rsidR="002559B6" w:rsidRDefault="002559B6" w:rsidP="002559B6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>俄罗斯法律概要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俄语语言文学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一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4"/>
        <w:gridCol w:w="764"/>
        <w:gridCol w:w="1059"/>
        <w:gridCol w:w="1135"/>
        <w:gridCol w:w="2054"/>
      </w:tblGrid>
      <w:tr w:rsidR="002559B6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俄罗斯国家结构与联邦体制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黄道秀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俄罗斯宪法制度的基本原则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黄道秀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俄罗斯的法律体系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黄道秀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公民的基本权利和义务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黄道秀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俄罗斯民事立法概要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俄罗斯民法总则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俄罗斯物权法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俄罗斯债法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王志华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俄联邦诉讼制度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元轶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俄联邦证据制度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元轶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俄联邦民事诉讼法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元轶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俄联邦刑事诉讼法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元轶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俄罗斯刑法编纂与修订问题，总则部分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rPr>
          <w:trHeight w:val="295"/>
        </w:trPr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734" w:type="dxa"/>
          </w:tcPr>
          <w:p w:rsidR="002559B6" w:rsidRDefault="002559B6" w:rsidP="00D70F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俄罗斯刑法分则部分</w:t>
            </w:r>
          </w:p>
        </w:tc>
        <w:tc>
          <w:tcPr>
            <w:tcW w:w="76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崔熳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</w:tbl>
    <w:p w:rsidR="002559B6" w:rsidRDefault="002559B6">
      <w:pPr>
        <w:rPr>
          <w:rFonts w:ascii="宋体" w:hAnsi="宋体"/>
        </w:rPr>
      </w:pPr>
    </w:p>
    <w:p w:rsidR="002559B6" w:rsidRDefault="002559B6" w:rsidP="002559B6">
      <w:pPr>
        <w:jc w:val="center"/>
        <w:rPr>
          <w:b/>
          <w:bCs/>
          <w:sz w:val="36"/>
        </w:rPr>
      </w:pPr>
    </w:p>
    <w:p w:rsidR="002559B6" w:rsidRDefault="002559B6" w:rsidP="002559B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2559B6" w:rsidRDefault="002559B6" w:rsidP="002559B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俄罗斯社会与文化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俄语语言文学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2015级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2559B6" w:rsidTr="00D70FC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559B6" w:rsidRDefault="002559B6" w:rsidP="00D70FC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Pr="0005596D" w:rsidRDefault="002559B6" w:rsidP="00255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821" w:type="dxa"/>
          </w:tcPr>
          <w:p w:rsidR="002559B6" w:rsidRPr="0005596D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第一讲</w:t>
            </w:r>
            <w:r w:rsidRPr="0005596D">
              <w:rPr>
                <w:rFonts w:hint="eastAsia"/>
                <w:sz w:val="24"/>
              </w:rPr>
              <w:t xml:space="preserve"> </w:t>
            </w:r>
            <w:r w:rsidRPr="0005596D">
              <w:rPr>
                <w:rFonts w:hint="eastAsia"/>
                <w:sz w:val="24"/>
              </w:rPr>
              <w:t>俄罗斯联邦政体</w:t>
            </w:r>
          </w:p>
          <w:p w:rsidR="002559B6" w:rsidRDefault="002559B6" w:rsidP="00D70FC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Pr="0005596D" w:rsidRDefault="002559B6" w:rsidP="00255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第二讲</w:t>
            </w:r>
            <w:r w:rsidRPr="0005596D">
              <w:rPr>
                <w:rFonts w:hint="eastAsia"/>
                <w:sz w:val="24"/>
              </w:rPr>
              <w:t xml:space="preserve"> </w:t>
            </w:r>
            <w:r w:rsidRPr="0005596D">
              <w:rPr>
                <w:rFonts w:hint="eastAsia"/>
                <w:sz w:val="24"/>
              </w:rPr>
              <w:t>俄罗斯对外政策及中俄关系（一）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Pr="0005596D" w:rsidRDefault="002559B6" w:rsidP="00255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第三讲</w:t>
            </w:r>
            <w:r w:rsidRPr="0005596D">
              <w:rPr>
                <w:rFonts w:hint="eastAsia"/>
                <w:sz w:val="24"/>
              </w:rPr>
              <w:t xml:space="preserve"> </w:t>
            </w:r>
            <w:r w:rsidRPr="0005596D">
              <w:rPr>
                <w:rFonts w:hint="eastAsia"/>
                <w:sz w:val="24"/>
              </w:rPr>
              <w:t>俄罗斯对外政策及中俄关系（二）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Pr="0005596D" w:rsidRDefault="002559B6" w:rsidP="00255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第四讲中俄能源合作（一）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Pr="0005596D" w:rsidRDefault="002559B6" w:rsidP="00255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第五讲中俄能源合作（二）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Pr="0005596D" w:rsidRDefault="002559B6" w:rsidP="002559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第六讲</w:t>
            </w:r>
            <w:r w:rsidRPr="0005596D">
              <w:rPr>
                <w:rFonts w:hint="eastAsia"/>
                <w:sz w:val="24"/>
              </w:rPr>
              <w:t xml:space="preserve"> </w:t>
            </w:r>
            <w:r w:rsidRPr="0005596D">
              <w:rPr>
                <w:rFonts w:hint="eastAsia"/>
                <w:sz w:val="24"/>
              </w:rPr>
              <w:t>俄罗斯经济</w:t>
            </w:r>
            <w:r>
              <w:rPr>
                <w:rFonts w:hint="eastAsia"/>
                <w:sz w:val="24"/>
              </w:rPr>
              <w:t>概况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2559B6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第七讲</w:t>
            </w:r>
            <w:r w:rsidRPr="0005596D">
              <w:rPr>
                <w:rFonts w:hint="eastAsia"/>
                <w:sz w:val="24"/>
              </w:rPr>
              <w:t xml:space="preserve"> </w:t>
            </w:r>
            <w:r w:rsidRPr="0005596D">
              <w:rPr>
                <w:rFonts w:hint="eastAsia"/>
                <w:sz w:val="24"/>
              </w:rPr>
              <w:t>俄罗斯诉讼法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2559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2559B6" w:rsidRDefault="002559B6" w:rsidP="00D70FC3">
            <w:pPr>
              <w:rPr>
                <w:sz w:val="24"/>
              </w:rPr>
            </w:pPr>
            <w:r w:rsidRPr="0005596D">
              <w:rPr>
                <w:rFonts w:hint="eastAsia"/>
                <w:sz w:val="24"/>
              </w:rPr>
              <w:t>第八讲</w:t>
            </w:r>
            <w:r w:rsidRPr="0005596D">
              <w:rPr>
                <w:rFonts w:hint="eastAsia"/>
                <w:sz w:val="24"/>
              </w:rPr>
              <w:t xml:space="preserve"> </w:t>
            </w:r>
            <w:r w:rsidRPr="0005596D">
              <w:rPr>
                <w:rFonts w:hint="eastAsia"/>
                <w:sz w:val="24"/>
              </w:rPr>
              <w:t>俄罗斯</w:t>
            </w:r>
            <w:r>
              <w:rPr>
                <w:rFonts w:hint="eastAsia"/>
                <w:sz w:val="24"/>
              </w:rPr>
              <w:t>文化</w:t>
            </w:r>
            <w:r w:rsidRPr="0005596D">
              <w:rPr>
                <w:rFonts w:hint="eastAsia"/>
                <w:sz w:val="24"/>
              </w:rPr>
              <w:t>艺术</w:t>
            </w: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  <w:tr w:rsidR="002559B6" w:rsidTr="00D70FC3">
        <w:tc>
          <w:tcPr>
            <w:tcW w:w="776" w:type="dxa"/>
            <w:vAlign w:val="center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2559B6" w:rsidRPr="0005596D" w:rsidRDefault="002559B6" w:rsidP="00D70FC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李国强</w:t>
            </w:r>
          </w:p>
        </w:tc>
        <w:tc>
          <w:tcPr>
            <w:tcW w:w="1135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559B6" w:rsidRDefault="002559B6" w:rsidP="00D70FC3">
            <w:pPr>
              <w:jc w:val="center"/>
              <w:rPr>
                <w:sz w:val="24"/>
              </w:rPr>
            </w:pPr>
          </w:p>
        </w:tc>
      </w:tr>
    </w:tbl>
    <w:p w:rsidR="002559B6" w:rsidRPr="00A94F24" w:rsidRDefault="002559B6">
      <w:pPr>
        <w:rPr>
          <w:rFonts w:ascii="宋体" w:hAnsi="宋体"/>
        </w:rPr>
      </w:pPr>
    </w:p>
    <w:sectPr w:rsidR="002559B6" w:rsidRPr="00A94F2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B0" w:rsidRDefault="00E616B0" w:rsidP="001B6930">
      <w:r>
        <w:separator/>
      </w:r>
    </w:p>
  </w:endnote>
  <w:endnote w:type="continuationSeparator" w:id="0">
    <w:p w:rsidR="00E616B0" w:rsidRDefault="00E616B0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amascus">
    <w:altName w:val="Malgun Gothic"/>
    <w:charset w:val="00"/>
    <w:family w:val="auto"/>
    <w:pitch w:val="variable"/>
    <w:sig w:usb0="00000003" w:usb1="88000000" w:usb2="14000008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B0" w:rsidRDefault="00E616B0" w:rsidP="001B6930">
      <w:r>
        <w:separator/>
      </w:r>
    </w:p>
  </w:footnote>
  <w:footnote w:type="continuationSeparator" w:id="0">
    <w:p w:rsidR="00E616B0" w:rsidRDefault="00E616B0" w:rsidP="001B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B9" w:rsidRDefault="00AF18B9" w:rsidP="00BB39F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1601"/>
    <w:multiLevelType w:val="hybridMultilevel"/>
    <w:tmpl w:val="CA187522"/>
    <w:lvl w:ilvl="0" w:tplc="7BBC45F8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27E01"/>
    <w:rsid w:val="000364D4"/>
    <w:rsid w:val="000409DD"/>
    <w:rsid w:val="00043949"/>
    <w:rsid w:val="000645CB"/>
    <w:rsid w:val="00066D4A"/>
    <w:rsid w:val="00075F83"/>
    <w:rsid w:val="00080C58"/>
    <w:rsid w:val="000A297F"/>
    <w:rsid w:val="000B10B6"/>
    <w:rsid w:val="000C35D4"/>
    <w:rsid w:val="000C60D5"/>
    <w:rsid w:val="000C65B1"/>
    <w:rsid w:val="000D7B66"/>
    <w:rsid w:val="000E0275"/>
    <w:rsid w:val="000F637D"/>
    <w:rsid w:val="00114102"/>
    <w:rsid w:val="00143463"/>
    <w:rsid w:val="00156753"/>
    <w:rsid w:val="001703F8"/>
    <w:rsid w:val="00170484"/>
    <w:rsid w:val="001745FA"/>
    <w:rsid w:val="0017515C"/>
    <w:rsid w:val="0017665B"/>
    <w:rsid w:val="00186469"/>
    <w:rsid w:val="001B47C9"/>
    <w:rsid w:val="001B6930"/>
    <w:rsid w:val="001D5218"/>
    <w:rsid w:val="001F299D"/>
    <w:rsid w:val="001F2BD3"/>
    <w:rsid w:val="00200B0A"/>
    <w:rsid w:val="00202A1E"/>
    <w:rsid w:val="002227C4"/>
    <w:rsid w:val="00230543"/>
    <w:rsid w:val="002359EC"/>
    <w:rsid w:val="002415AE"/>
    <w:rsid w:val="00250528"/>
    <w:rsid w:val="002559B6"/>
    <w:rsid w:val="00276BDB"/>
    <w:rsid w:val="002A1987"/>
    <w:rsid w:val="002A68AD"/>
    <w:rsid w:val="002B2303"/>
    <w:rsid w:val="002D0AC9"/>
    <w:rsid w:val="002D526A"/>
    <w:rsid w:val="002D6D39"/>
    <w:rsid w:val="002D798E"/>
    <w:rsid w:val="002E4459"/>
    <w:rsid w:val="002F2217"/>
    <w:rsid w:val="002F51DD"/>
    <w:rsid w:val="00303E1C"/>
    <w:rsid w:val="00305AF1"/>
    <w:rsid w:val="0030653A"/>
    <w:rsid w:val="003076AB"/>
    <w:rsid w:val="00312AF7"/>
    <w:rsid w:val="0031791B"/>
    <w:rsid w:val="00317DBA"/>
    <w:rsid w:val="00325153"/>
    <w:rsid w:val="00365900"/>
    <w:rsid w:val="00390EA5"/>
    <w:rsid w:val="003912FF"/>
    <w:rsid w:val="003B4E08"/>
    <w:rsid w:val="003E0E9B"/>
    <w:rsid w:val="003E650B"/>
    <w:rsid w:val="00426208"/>
    <w:rsid w:val="00452611"/>
    <w:rsid w:val="0046155D"/>
    <w:rsid w:val="0047425E"/>
    <w:rsid w:val="00481F82"/>
    <w:rsid w:val="004A2BA8"/>
    <w:rsid w:val="004A3991"/>
    <w:rsid w:val="004B3D70"/>
    <w:rsid w:val="004B6643"/>
    <w:rsid w:val="004B6BCA"/>
    <w:rsid w:val="004C625A"/>
    <w:rsid w:val="004D755E"/>
    <w:rsid w:val="004E19E2"/>
    <w:rsid w:val="004E35DE"/>
    <w:rsid w:val="005020B0"/>
    <w:rsid w:val="005228FB"/>
    <w:rsid w:val="00541CD1"/>
    <w:rsid w:val="00565BC2"/>
    <w:rsid w:val="005754C5"/>
    <w:rsid w:val="005844A9"/>
    <w:rsid w:val="005910EC"/>
    <w:rsid w:val="005A331B"/>
    <w:rsid w:val="005D79E5"/>
    <w:rsid w:val="005E6D1D"/>
    <w:rsid w:val="005F1F3C"/>
    <w:rsid w:val="005F62C1"/>
    <w:rsid w:val="00623AFA"/>
    <w:rsid w:val="0062454E"/>
    <w:rsid w:val="00642492"/>
    <w:rsid w:val="00646A22"/>
    <w:rsid w:val="00651DC1"/>
    <w:rsid w:val="00665276"/>
    <w:rsid w:val="00667CF6"/>
    <w:rsid w:val="00675B07"/>
    <w:rsid w:val="00676A10"/>
    <w:rsid w:val="00681ACF"/>
    <w:rsid w:val="006916BF"/>
    <w:rsid w:val="00691C11"/>
    <w:rsid w:val="006B4FEB"/>
    <w:rsid w:val="006B7DB1"/>
    <w:rsid w:val="006C1031"/>
    <w:rsid w:val="006C2C50"/>
    <w:rsid w:val="006C412D"/>
    <w:rsid w:val="006E7FCD"/>
    <w:rsid w:val="006F569A"/>
    <w:rsid w:val="006F57D6"/>
    <w:rsid w:val="00714B72"/>
    <w:rsid w:val="00715571"/>
    <w:rsid w:val="007350D2"/>
    <w:rsid w:val="0074093B"/>
    <w:rsid w:val="007471F7"/>
    <w:rsid w:val="00752367"/>
    <w:rsid w:val="0078174D"/>
    <w:rsid w:val="00782C13"/>
    <w:rsid w:val="007835F3"/>
    <w:rsid w:val="0078621A"/>
    <w:rsid w:val="00793663"/>
    <w:rsid w:val="00794F8D"/>
    <w:rsid w:val="007A5A4D"/>
    <w:rsid w:val="007C1DE4"/>
    <w:rsid w:val="007E2A17"/>
    <w:rsid w:val="007E726F"/>
    <w:rsid w:val="007F6C56"/>
    <w:rsid w:val="008076A1"/>
    <w:rsid w:val="00832D7B"/>
    <w:rsid w:val="008453D8"/>
    <w:rsid w:val="008466F7"/>
    <w:rsid w:val="00856947"/>
    <w:rsid w:val="008620E2"/>
    <w:rsid w:val="0086221C"/>
    <w:rsid w:val="008629B7"/>
    <w:rsid w:val="00872CD2"/>
    <w:rsid w:val="00872F2C"/>
    <w:rsid w:val="00873A46"/>
    <w:rsid w:val="00874C2A"/>
    <w:rsid w:val="00877E83"/>
    <w:rsid w:val="00882B88"/>
    <w:rsid w:val="008B0404"/>
    <w:rsid w:val="008B48FB"/>
    <w:rsid w:val="008C3B10"/>
    <w:rsid w:val="008D42B2"/>
    <w:rsid w:val="009006F4"/>
    <w:rsid w:val="00900A6A"/>
    <w:rsid w:val="00905736"/>
    <w:rsid w:val="00907B90"/>
    <w:rsid w:val="00916495"/>
    <w:rsid w:val="0092118F"/>
    <w:rsid w:val="00925E0A"/>
    <w:rsid w:val="00930720"/>
    <w:rsid w:val="00940074"/>
    <w:rsid w:val="009449B7"/>
    <w:rsid w:val="009556E4"/>
    <w:rsid w:val="009632A7"/>
    <w:rsid w:val="00970022"/>
    <w:rsid w:val="009746C1"/>
    <w:rsid w:val="00976832"/>
    <w:rsid w:val="00991957"/>
    <w:rsid w:val="00992D6F"/>
    <w:rsid w:val="0099305F"/>
    <w:rsid w:val="009A40B4"/>
    <w:rsid w:val="009A63B9"/>
    <w:rsid w:val="009C3A06"/>
    <w:rsid w:val="009D1E75"/>
    <w:rsid w:val="009E4756"/>
    <w:rsid w:val="009F0345"/>
    <w:rsid w:val="00A0762C"/>
    <w:rsid w:val="00A12268"/>
    <w:rsid w:val="00A12BE4"/>
    <w:rsid w:val="00A21143"/>
    <w:rsid w:val="00A257B7"/>
    <w:rsid w:val="00A50F4D"/>
    <w:rsid w:val="00A522E0"/>
    <w:rsid w:val="00A52B0E"/>
    <w:rsid w:val="00A54721"/>
    <w:rsid w:val="00A76134"/>
    <w:rsid w:val="00A8265D"/>
    <w:rsid w:val="00A87455"/>
    <w:rsid w:val="00A94F24"/>
    <w:rsid w:val="00A97A53"/>
    <w:rsid w:val="00AA1EDD"/>
    <w:rsid w:val="00AA5F3D"/>
    <w:rsid w:val="00AB5B95"/>
    <w:rsid w:val="00AD5AA9"/>
    <w:rsid w:val="00AD65A9"/>
    <w:rsid w:val="00AE57E8"/>
    <w:rsid w:val="00AF18B9"/>
    <w:rsid w:val="00B135FF"/>
    <w:rsid w:val="00B143E9"/>
    <w:rsid w:val="00B368D5"/>
    <w:rsid w:val="00B40BDA"/>
    <w:rsid w:val="00B4591A"/>
    <w:rsid w:val="00B50F94"/>
    <w:rsid w:val="00B60E29"/>
    <w:rsid w:val="00B644E2"/>
    <w:rsid w:val="00B731AE"/>
    <w:rsid w:val="00B76B63"/>
    <w:rsid w:val="00B967D6"/>
    <w:rsid w:val="00BA1B92"/>
    <w:rsid w:val="00BB39F4"/>
    <w:rsid w:val="00BC4BE6"/>
    <w:rsid w:val="00BD6AC1"/>
    <w:rsid w:val="00BE0424"/>
    <w:rsid w:val="00BF0040"/>
    <w:rsid w:val="00BF3466"/>
    <w:rsid w:val="00BF540D"/>
    <w:rsid w:val="00BF73D1"/>
    <w:rsid w:val="00C04553"/>
    <w:rsid w:val="00C069D9"/>
    <w:rsid w:val="00C121DB"/>
    <w:rsid w:val="00C156DC"/>
    <w:rsid w:val="00C16BFB"/>
    <w:rsid w:val="00C2024E"/>
    <w:rsid w:val="00C3218D"/>
    <w:rsid w:val="00C33584"/>
    <w:rsid w:val="00C434BC"/>
    <w:rsid w:val="00C4605D"/>
    <w:rsid w:val="00C55948"/>
    <w:rsid w:val="00C62D11"/>
    <w:rsid w:val="00C66DC2"/>
    <w:rsid w:val="00C84BE3"/>
    <w:rsid w:val="00C95428"/>
    <w:rsid w:val="00CB44C6"/>
    <w:rsid w:val="00CD4CD2"/>
    <w:rsid w:val="00CE1471"/>
    <w:rsid w:val="00CE1570"/>
    <w:rsid w:val="00CE3E0B"/>
    <w:rsid w:val="00CE772E"/>
    <w:rsid w:val="00CF201F"/>
    <w:rsid w:val="00CF789A"/>
    <w:rsid w:val="00D1573A"/>
    <w:rsid w:val="00D23687"/>
    <w:rsid w:val="00D267F2"/>
    <w:rsid w:val="00D26DA7"/>
    <w:rsid w:val="00D27812"/>
    <w:rsid w:val="00D4792C"/>
    <w:rsid w:val="00D5715E"/>
    <w:rsid w:val="00D70FC3"/>
    <w:rsid w:val="00D742BC"/>
    <w:rsid w:val="00D8473F"/>
    <w:rsid w:val="00DC54DF"/>
    <w:rsid w:val="00DC74B0"/>
    <w:rsid w:val="00DD4323"/>
    <w:rsid w:val="00E13B02"/>
    <w:rsid w:val="00E25C6C"/>
    <w:rsid w:val="00E42CDA"/>
    <w:rsid w:val="00E456A6"/>
    <w:rsid w:val="00E616B0"/>
    <w:rsid w:val="00E92BAD"/>
    <w:rsid w:val="00E97301"/>
    <w:rsid w:val="00EB2FD9"/>
    <w:rsid w:val="00EB5F80"/>
    <w:rsid w:val="00ED2400"/>
    <w:rsid w:val="00ED74A6"/>
    <w:rsid w:val="00F15FD3"/>
    <w:rsid w:val="00F34DCC"/>
    <w:rsid w:val="00F35057"/>
    <w:rsid w:val="00F676A4"/>
    <w:rsid w:val="00F87DCF"/>
    <w:rsid w:val="00FA0CD2"/>
    <w:rsid w:val="00FB0101"/>
    <w:rsid w:val="00FB031D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65CF34-09E1-48A7-9B6B-9D3F1E59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8C8D-54DA-4F8B-BBF3-E089E919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2802</Words>
  <Characters>15975</Characters>
  <Application>Microsoft Office Word</Application>
  <DocSecurity>0</DocSecurity>
  <Lines>133</Lines>
  <Paragraphs>37</Paragraphs>
  <ScaleCrop>false</ScaleCrop>
  <Company>WwW.YlmF.Com</Company>
  <LinksUpToDate>false</LinksUpToDate>
  <CharactersWithSpaces>18740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8</cp:revision>
  <cp:lastPrinted>2015-12-08T01:48:00Z</cp:lastPrinted>
  <dcterms:created xsi:type="dcterms:W3CDTF">2015-12-29T10:01:00Z</dcterms:created>
  <dcterms:modified xsi:type="dcterms:W3CDTF">2016-01-13T07:11:00Z</dcterms:modified>
</cp:coreProperties>
</file>