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CD3" w:rsidRPr="00A473E5" w:rsidRDefault="00485CD3" w:rsidP="00A55661">
      <w:pPr>
        <w:jc w:val="center"/>
        <w:rPr>
          <w:rFonts w:ascii="黑体" w:eastAsia="黑体" w:hint="eastAsia"/>
          <w:b/>
          <w:sz w:val="32"/>
          <w:szCs w:val="32"/>
        </w:rPr>
      </w:pPr>
      <w:r w:rsidRPr="00A473E5">
        <w:rPr>
          <w:rFonts w:ascii="黑体" w:eastAsia="黑体" w:hint="eastAsia"/>
          <w:b/>
          <w:sz w:val="32"/>
          <w:szCs w:val="32"/>
        </w:rPr>
        <w:t>法律硕士</w:t>
      </w:r>
      <w:bookmarkStart w:id="0" w:name="_GoBack"/>
      <w:bookmarkEnd w:id="0"/>
      <w:r w:rsidRPr="00A473E5">
        <w:rPr>
          <w:rFonts w:ascii="黑体" w:eastAsia="黑体" w:hint="eastAsia"/>
          <w:b/>
          <w:sz w:val="32"/>
          <w:szCs w:val="32"/>
        </w:rPr>
        <w:t>（法庭科学方向）攻读硕士学位研究生培养方案</w:t>
      </w:r>
    </w:p>
    <w:p w:rsidR="004E0C05" w:rsidRPr="004E0C05" w:rsidRDefault="004E0C05" w:rsidP="00834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00" w:firstLine="241"/>
        <w:jc w:val="left"/>
        <w:rPr>
          <w:rFonts w:ascii="黑体" w:eastAsia="黑体" w:hAnsi="宋体" w:cs="宋体" w:hint="eastAsia"/>
          <w:b/>
          <w:kern w:val="0"/>
          <w:sz w:val="24"/>
        </w:rPr>
      </w:pPr>
      <w:r w:rsidRPr="004E0C05">
        <w:rPr>
          <w:rFonts w:ascii="黑体" w:eastAsia="黑体" w:hAnsi="宋体" w:cs="宋体" w:hint="eastAsia"/>
          <w:b/>
          <w:kern w:val="0"/>
          <w:sz w:val="24"/>
        </w:rPr>
        <w:t>一、学科、专业简介</w:t>
      </w:r>
    </w:p>
    <w:p w:rsidR="004E0C05" w:rsidRPr="00F26A01" w:rsidRDefault="004E0C05" w:rsidP="00D6473E">
      <w:pPr>
        <w:spacing w:line="400" w:lineRule="exact"/>
        <w:ind w:firstLineChars="250" w:firstLine="600"/>
        <w:rPr>
          <w:rStyle w:val="a7"/>
          <w:rFonts w:ascii="宋体" w:hAnsi="宋体" w:hint="eastAsia"/>
          <w:b w:val="0"/>
          <w:sz w:val="28"/>
          <w:szCs w:val="28"/>
        </w:rPr>
      </w:pPr>
      <w:r w:rsidRPr="00F26A01">
        <w:rPr>
          <w:rFonts w:ascii="宋体" w:hAnsi="宋体" w:hint="eastAsia"/>
          <w:sz w:val="24"/>
        </w:rPr>
        <w:t>法庭科学是近十年来国内外发展最为迅速的应用学科之一，该学科的发展不仅对侦查、审判工作具有重要意义，而且对于维护国家安全，救灾应急体系的建立乃至构建和谐社会等均具有重大的实践价值。法庭科学方向法律硕士的培养目标是造就职业化、复合型、应用型法庭科学技术人才。</w:t>
      </w:r>
    </w:p>
    <w:p w:rsidR="00485CD3" w:rsidRPr="004E0C05" w:rsidRDefault="004E0C05" w:rsidP="004E0C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jc w:val="left"/>
        <w:rPr>
          <w:rFonts w:ascii="黑体" w:eastAsia="黑体" w:hAnsi="宋体" w:cs="宋体" w:hint="eastAsia"/>
          <w:b/>
          <w:kern w:val="0"/>
          <w:sz w:val="24"/>
        </w:rPr>
      </w:pPr>
      <w:r w:rsidRPr="004E0C05">
        <w:rPr>
          <w:rFonts w:ascii="黑体" w:eastAsia="黑体" w:hAnsi="宋体" w:cs="宋体" w:hint="eastAsia"/>
          <w:b/>
          <w:kern w:val="0"/>
          <w:sz w:val="24"/>
        </w:rPr>
        <w:t>二</w:t>
      </w:r>
      <w:r w:rsidR="00485CD3" w:rsidRPr="004E0C05">
        <w:rPr>
          <w:rFonts w:ascii="黑体" w:eastAsia="黑体" w:hAnsi="宋体" w:cs="宋体" w:hint="eastAsia"/>
          <w:b/>
          <w:kern w:val="0"/>
          <w:sz w:val="24"/>
        </w:rPr>
        <w:t>、培养目标</w:t>
      </w:r>
    </w:p>
    <w:p w:rsidR="00485CD3" w:rsidRPr="00F26A01" w:rsidRDefault="00485CD3" w:rsidP="00D647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宋体" w:hAnsi="宋体" w:cs="宋体" w:hint="eastAsia"/>
          <w:kern w:val="0"/>
          <w:sz w:val="24"/>
        </w:rPr>
      </w:pPr>
      <w:r w:rsidRPr="00F26A01">
        <w:rPr>
          <w:rFonts w:ascii="宋体" w:hAnsi="宋体" w:cs="宋体" w:hint="eastAsia"/>
          <w:kern w:val="0"/>
          <w:sz w:val="24"/>
        </w:rPr>
        <w:t>培养具有法律基本知识、严谨的科学思维、全面的法庭科学</w:t>
      </w:r>
      <w:r w:rsidR="00CC7C1E" w:rsidRPr="00F26A01">
        <w:rPr>
          <w:rFonts w:ascii="宋体" w:hAnsi="宋体" w:cs="宋体" w:hint="eastAsia"/>
          <w:kern w:val="0"/>
          <w:sz w:val="24"/>
        </w:rPr>
        <w:t>技能及鉴定</w:t>
      </w:r>
      <w:r w:rsidRPr="00F26A01">
        <w:rPr>
          <w:rFonts w:ascii="宋体" w:hAnsi="宋体" w:cs="宋体" w:hint="eastAsia"/>
          <w:kern w:val="0"/>
          <w:sz w:val="24"/>
        </w:rPr>
        <w:t>执业能力</w:t>
      </w:r>
      <w:r w:rsidR="00CC7C1E" w:rsidRPr="00F26A01">
        <w:rPr>
          <w:rFonts w:ascii="宋体" w:hAnsi="宋体" w:cs="宋体" w:hint="eastAsia"/>
          <w:kern w:val="0"/>
          <w:sz w:val="24"/>
        </w:rPr>
        <w:t>和</w:t>
      </w:r>
      <w:r w:rsidRPr="00F26A01">
        <w:rPr>
          <w:rFonts w:ascii="宋体" w:hAnsi="宋体" w:cs="宋体" w:hint="eastAsia"/>
          <w:kern w:val="0"/>
          <w:sz w:val="24"/>
        </w:rPr>
        <w:t>良好职业道德的高层次复合型法律人才。</w:t>
      </w:r>
    </w:p>
    <w:p w:rsidR="00485CD3" w:rsidRPr="004E0C05" w:rsidRDefault="004E0C05" w:rsidP="00D647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2"/>
        <w:jc w:val="left"/>
        <w:rPr>
          <w:rFonts w:ascii="黑体" w:eastAsia="黑体" w:hAnsi="宋体" w:cs="宋体" w:hint="eastAsia"/>
          <w:b/>
          <w:kern w:val="0"/>
          <w:sz w:val="24"/>
        </w:rPr>
      </w:pPr>
      <w:r w:rsidRPr="004E0C05">
        <w:rPr>
          <w:rFonts w:ascii="黑体" w:eastAsia="黑体" w:hAnsi="宋体" w:cs="宋体" w:hint="eastAsia"/>
          <w:b/>
          <w:kern w:val="0"/>
          <w:sz w:val="24"/>
        </w:rPr>
        <w:t>三</w:t>
      </w:r>
      <w:r w:rsidR="00485CD3" w:rsidRPr="004E0C05">
        <w:rPr>
          <w:rFonts w:ascii="黑体" w:eastAsia="黑体" w:hAnsi="宋体" w:cs="宋体" w:hint="eastAsia"/>
          <w:b/>
          <w:kern w:val="0"/>
          <w:sz w:val="24"/>
        </w:rPr>
        <w:t>、培养对象</w:t>
      </w:r>
    </w:p>
    <w:p w:rsidR="00485CD3" w:rsidRPr="00F26A01" w:rsidRDefault="00485CD3" w:rsidP="00D647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宋体" w:hAnsi="宋体" w:cs="宋体" w:hint="eastAsia"/>
          <w:kern w:val="0"/>
          <w:sz w:val="24"/>
        </w:rPr>
      </w:pPr>
      <w:r w:rsidRPr="00F26A01">
        <w:rPr>
          <w:rFonts w:ascii="宋体" w:hAnsi="宋体" w:cs="宋体" w:hint="eastAsia"/>
          <w:kern w:val="0"/>
          <w:sz w:val="24"/>
        </w:rPr>
        <w:t>通过全国攻读硕士学位研究生统一考试并经中国政法大学复试选拔录取的、具有国民教育序列大学本科学历（或具有本科同等学历）的非法学专业</w:t>
      </w:r>
      <w:r w:rsidR="00FC1C8B" w:rsidRPr="00F26A01">
        <w:rPr>
          <w:rFonts w:ascii="宋体" w:hAnsi="宋体" w:cs="宋体" w:hint="eastAsia"/>
          <w:kern w:val="0"/>
          <w:sz w:val="24"/>
        </w:rPr>
        <w:t>（自然科学）</w:t>
      </w:r>
      <w:r w:rsidRPr="00F26A01">
        <w:rPr>
          <w:rFonts w:ascii="宋体" w:hAnsi="宋体" w:cs="宋体" w:hint="eastAsia"/>
          <w:kern w:val="0"/>
          <w:sz w:val="24"/>
        </w:rPr>
        <w:t>的毕业生。</w:t>
      </w:r>
    </w:p>
    <w:p w:rsidR="00485CD3" w:rsidRPr="004E0C05" w:rsidRDefault="004E0C05" w:rsidP="00D647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2"/>
        <w:jc w:val="left"/>
        <w:rPr>
          <w:rFonts w:ascii="黑体" w:eastAsia="黑体" w:hAnsi="宋体" w:cs="宋体" w:hint="eastAsia"/>
          <w:b/>
          <w:kern w:val="0"/>
          <w:sz w:val="24"/>
        </w:rPr>
      </w:pPr>
      <w:r>
        <w:rPr>
          <w:rFonts w:ascii="黑体" w:eastAsia="黑体" w:hAnsi="宋体" w:cs="宋体" w:hint="eastAsia"/>
          <w:b/>
          <w:kern w:val="0"/>
          <w:sz w:val="24"/>
        </w:rPr>
        <w:t>四</w:t>
      </w:r>
      <w:r w:rsidR="00485CD3" w:rsidRPr="004E0C05">
        <w:rPr>
          <w:rFonts w:ascii="黑体" w:eastAsia="黑体" w:hAnsi="宋体" w:cs="宋体" w:hint="eastAsia"/>
          <w:b/>
          <w:kern w:val="0"/>
          <w:sz w:val="24"/>
        </w:rPr>
        <w:t>、培养工作</w:t>
      </w:r>
    </w:p>
    <w:p w:rsidR="00485CD3" w:rsidRPr="00F26A01" w:rsidRDefault="00485CD3" w:rsidP="00D647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宋体" w:hAnsi="宋体" w:cs="宋体" w:hint="eastAsia"/>
          <w:kern w:val="0"/>
          <w:sz w:val="24"/>
        </w:rPr>
      </w:pPr>
      <w:r w:rsidRPr="00F26A01">
        <w:rPr>
          <w:rFonts w:ascii="宋体" w:hAnsi="宋体" w:cs="宋体" w:hint="eastAsia"/>
          <w:kern w:val="0"/>
          <w:sz w:val="24"/>
        </w:rPr>
        <w:t>法律硕士专业学位研究生为3年制，毕业并获得学位，总学分不低于</w:t>
      </w:r>
      <w:r w:rsidR="00D95D35" w:rsidRPr="00F26A01">
        <w:rPr>
          <w:rFonts w:ascii="宋体" w:hAnsi="宋体" w:cs="宋体" w:hint="eastAsia"/>
          <w:kern w:val="0"/>
          <w:sz w:val="24"/>
        </w:rPr>
        <w:t>7</w:t>
      </w:r>
      <w:r w:rsidR="00D95D35">
        <w:rPr>
          <w:rFonts w:ascii="宋体" w:hAnsi="宋体" w:cs="宋体" w:hint="eastAsia"/>
          <w:kern w:val="0"/>
          <w:sz w:val="24"/>
        </w:rPr>
        <w:t>0</w:t>
      </w:r>
      <w:r w:rsidRPr="00F26A01">
        <w:rPr>
          <w:rFonts w:ascii="宋体" w:hAnsi="宋体" w:cs="宋体" w:hint="eastAsia"/>
          <w:kern w:val="0"/>
          <w:sz w:val="24"/>
        </w:rPr>
        <w:t>学分。</w:t>
      </w:r>
    </w:p>
    <w:p w:rsidR="00485CD3" w:rsidRPr="00F26A01" w:rsidRDefault="00485CD3" w:rsidP="00D647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宋体" w:hAnsi="宋体" w:cs="宋体" w:hint="eastAsia"/>
          <w:kern w:val="0"/>
          <w:sz w:val="24"/>
        </w:rPr>
      </w:pPr>
      <w:r w:rsidRPr="00F26A01">
        <w:rPr>
          <w:rFonts w:ascii="宋体" w:hAnsi="宋体" w:cs="宋体" w:hint="eastAsia"/>
          <w:kern w:val="0"/>
          <w:sz w:val="24"/>
        </w:rPr>
        <w:t>（一）课程设置</w:t>
      </w:r>
    </w:p>
    <w:p w:rsidR="00485CD3" w:rsidRPr="00F26A01" w:rsidRDefault="00485CD3" w:rsidP="00D6473E">
      <w:pPr>
        <w:spacing w:line="400" w:lineRule="exact"/>
        <w:jc w:val="center"/>
        <w:rPr>
          <w:rFonts w:ascii="宋体" w:hAnsi="宋体" w:cs="宋体" w:hint="eastAsia"/>
          <w:kern w:val="0"/>
          <w:sz w:val="24"/>
        </w:rPr>
      </w:pPr>
      <w:r w:rsidRPr="00F26A01">
        <w:rPr>
          <w:rFonts w:ascii="宋体" w:hAnsi="宋体" w:cs="宋体" w:hint="eastAsia"/>
          <w:kern w:val="0"/>
          <w:sz w:val="24"/>
        </w:rPr>
        <w:t>课程按法学一级学科为主设置，课程结构分为必修课和选修课。</w:t>
      </w:r>
    </w:p>
    <w:p w:rsidR="00485CD3" w:rsidRPr="00F26A01" w:rsidRDefault="00485CD3" w:rsidP="00485CD3">
      <w:pPr>
        <w:spacing w:line="500" w:lineRule="exact"/>
        <w:jc w:val="center"/>
        <w:rPr>
          <w:rFonts w:ascii="宋体" w:hAnsi="宋体" w:hint="eastAsia"/>
          <w:b/>
          <w:sz w:val="24"/>
        </w:rPr>
      </w:pPr>
      <w:r w:rsidRPr="00F26A01">
        <w:rPr>
          <w:rFonts w:ascii="宋体" w:hAnsi="宋体" w:hint="eastAsia"/>
          <w:b/>
          <w:sz w:val="24"/>
        </w:rPr>
        <w:t>中国政法大学法律硕士专业（法庭科学方向）课程大纲</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
        <w:gridCol w:w="3192"/>
        <w:gridCol w:w="990"/>
        <w:gridCol w:w="824"/>
        <w:gridCol w:w="600"/>
        <w:gridCol w:w="772"/>
        <w:gridCol w:w="1123"/>
      </w:tblGrid>
      <w:tr w:rsidR="004E5595" w:rsidRPr="00C21C87" w:rsidTr="004E5595">
        <w:trPr>
          <w:trHeight w:val="462"/>
          <w:jc w:val="center"/>
        </w:trPr>
        <w:tc>
          <w:tcPr>
            <w:tcW w:w="819" w:type="dxa"/>
            <w:tcBorders>
              <w:top w:val="double" w:sz="4" w:space="0" w:color="auto"/>
              <w:left w:val="double" w:sz="4" w:space="0" w:color="auto"/>
            </w:tcBorders>
            <w:shd w:val="clear" w:color="auto" w:fill="auto"/>
            <w:vAlign w:val="center"/>
          </w:tcPr>
          <w:p w:rsidR="0003299A" w:rsidRPr="00F26A01" w:rsidRDefault="009E1AA9" w:rsidP="005C5856">
            <w:pPr>
              <w:spacing w:line="320" w:lineRule="exact"/>
              <w:jc w:val="center"/>
              <w:rPr>
                <w:rFonts w:ascii="宋体" w:hAnsi="宋体" w:cs="宋体" w:hint="eastAsia"/>
                <w:b/>
                <w:bCs/>
                <w:sz w:val="24"/>
              </w:rPr>
            </w:pPr>
            <w:r w:rsidRPr="00F26A01">
              <w:rPr>
                <w:rFonts w:ascii="宋体" w:hAnsi="宋体" w:hint="eastAsia"/>
                <w:b/>
                <w:bCs/>
                <w:sz w:val="24"/>
              </w:rPr>
              <w:t xml:space="preserve">       </w:t>
            </w:r>
            <w:r w:rsidR="0003299A" w:rsidRPr="00F26A01">
              <w:rPr>
                <w:rFonts w:ascii="宋体" w:hAnsi="宋体" w:hint="eastAsia"/>
                <w:b/>
                <w:bCs/>
                <w:sz w:val="24"/>
              </w:rPr>
              <w:t>序号</w:t>
            </w:r>
          </w:p>
        </w:tc>
        <w:tc>
          <w:tcPr>
            <w:tcW w:w="3192" w:type="dxa"/>
            <w:tcBorders>
              <w:top w:val="double" w:sz="4" w:space="0" w:color="auto"/>
            </w:tcBorders>
            <w:shd w:val="clear" w:color="auto" w:fill="auto"/>
            <w:vAlign w:val="center"/>
          </w:tcPr>
          <w:p w:rsidR="0003299A" w:rsidRPr="00F26A01" w:rsidRDefault="0003299A" w:rsidP="005C5856">
            <w:pPr>
              <w:spacing w:line="320" w:lineRule="exact"/>
              <w:jc w:val="center"/>
              <w:rPr>
                <w:rFonts w:ascii="宋体" w:hAnsi="宋体" w:cs="宋体" w:hint="eastAsia"/>
                <w:b/>
                <w:bCs/>
                <w:sz w:val="24"/>
              </w:rPr>
            </w:pPr>
            <w:r w:rsidRPr="00F26A01">
              <w:rPr>
                <w:rFonts w:ascii="宋体" w:hAnsi="宋体" w:hint="eastAsia"/>
                <w:b/>
                <w:bCs/>
                <w:sz w:val="24"/>
              </w:rPr>
              <w:t>课程名称</w:t>
            </w:r>
          </w:p>
        </w:tc>
        <w:tc>
          <w:tcPr>
            <w:tcW w:w="990" w:type="dxa"/>
            <w:tcBorders>
              <w:top w:val="double" w:sz="4" w:space="0" w:color="auto"/>
            </w:tcBorders>
            <w:shd w:val="clear" w:color="auto" w:fill="auto"/>
            <w:vAlign w:val="center"/>
          </w:tcPr>
          <w:p w:rsidR="0003299A" w:rsidRPr="00F26A01" w:rsidRDefault="0003299A" w:rsidP="005C5856">
            <w:pPr>
              <w:spacing w:line="320" w:lineRule="exact"/>
              <w:jc w:val="center"/>
              <w:rPr>
                <w:rFonts w:ascii="宋体" w:hAnsi="宋体" w:cs="宋体" w:hint="eastAsia"/>
                <w:b/>
                <w:bCs/>
                <w:sz w:val="24"/>
              </w:rPr>
            </w:pPr>
            <w:r w:rsidRPr="00F26A01">
              <w:rPr>
                <w:rFonts w:ascii="宋体" w:hAnsi="宋体" w:hint="eastAsia"/>
                <w:b/>
                <w:bCs/>
                <w:sz w:val="24"/>
              </w:rPr>
              <w:t>属性</w:t>
            </w:r>
          </w:p>
        </w:tc>
        <w:tc>
          <w:tcPr>
            <w:tcW w:w="824" w:type="dxa"/>
            <w:tcBorders>
              <w:top w:val="double" w:sz="4" w:space="0" w:color="auto"/>
            </w:tcBorders>
            <w:shd w:val="clear" w:color="auto" w:fill="auto"/>
            <w:vAlign w:val="center"/>
          </w:tcPr>
          <w:p w:rsidR="0003299A" w:rsidRPr="00F26A01" w:rsidRDefault="0003299A" w:rsidP="005C5856">
            <w:pPr>
              <w:spacing w:line="320" w:lineRule="exact"/>
              <w:jc w:val="center"/>
              <w:rPr>
                <w:rFonts w:ascii="宋体" w:hAnsi="宋体" w:cs="宋体" w:hint="eastAsia"/>
                <w:b/>
                <w:bCs/>
                <w:sz w:val="24"/>
              </w:rPr>
            </w:pPr>
            <w:r w:rsidRPr="00F26A01">
              <w:rPr>
                <w:rFonts w:ascii="宋体" w:hAnsi="宋体" w:hint="eastAsia"/>
                <w:b/>
                <w:bCs/>
                <w:sz w:val="24"/>
              </w:rPr>
              <w:t>总课时</w:t>
            </w:r>
          </w:p>
        </w:tc>
        <w:tc>
          <w:tcPr>
            <w:tcW w:w="600" w:type="dxa"/>
            <w:tcBorders>
              <w:top w:val="double" w:sz="4" w:space="0" w:color="auto"/>
            </w:tcBorders>
            <w:shd w:val="clear" w:color="auto" w:fill="auto"/>
            <w:vAlign w:val="center"/>
          </w:tcPr>
          <w:p w:rsidR="0003299A" w:rsidRPr="00F26A01" w:rsidRDefault="0003299A" w:rsidP="005C5856">
            <w:pPr>
              <w:spacing w:line="320" w:lineRule="exact"/>
              <w:jc w:val="center"/>
              <w:rPr>
                <w:rFonts w:ascii="宋体" w:hAnsi="宋体" w:cs="宋体" w:hint="eastAsia"/>
                <w:b/>
                <w:bCs/>
                <w:sz w:val="24"/>
              </w:rPr>
            </w:pPr>
            <w:r w:rsidRPr="00F26A01">
              <w:rPr>
                <w:rFonts w:ascii="宋体" w:hAnsi="宋体" w:hint="eastAsia"/>
                <w:b/>
                <w:bCs/>
                <w:sz w:val="24"/>
              </w:rPr>
              <w:t>学分</w:t>
            </w:r>
          </w:p>
        </w:tc>
        <w:tc>
          <w:tcPr>
            <w:tcW w:w="772" w:type="dxa"/>
            <w:tcBorders>
              <w:top w:val="double" w:sz="4" w:space="0" w:color="auto"/>
            </w:tcBorders>
            <w:vAlign w:val="center"/>
          </w:tcPr>
          <w:p w:rsidR="0003299A" w:rsidRPr="00F26A01" w:rsidRDefault="0003299A" w:rsidP="005C5856">
            <w:pPr>
              <w:spacing w:line="320" w:lineRule="exact"/>
              <w:jc w:val="center"/>
              <w:rPr>
                <w:rFonts w:ascii="宋体" w:hAnsi="宋体" w:hint="eastAsia"/>
                <w:b/>
                <w:bCs/>
                <w:sz w:val="24"/>
              </w:rPr>
            </w:pPr>
            <w:r w:rsidRPr="00F26A01">
              <w:rPr>
                <w:rFonts w:ascii="宋体" w:hAnsi="宋体" w:hint="eastAsia"/>
                <w:b/>
                <w:bCs/>
                <w:sz w:val="24"/>
              </w:rPr>
              <w:t>开课学期</w:t>
            </w:r>
          </w:p>
        </w:tc>
        <w:tc>
          <w:tcPr>
            <w:tcW w:w="1123" w:type="dxa"/>
            <w:tcBorders>
              <w:top w:val="double" w:sz="4" w:space="0" w:color="auto"/>
              <w:right w:val="double" w:sz="4" w:space="0" w:color="auto"/>
            </w:tcBorders>
            <w:vAlign w:val="center"/>
          </w:tcPr>
          <w:p w:rsidR="0003299A" w:rsidRPr="00F26A01" w:rsidRDefault="0003299A" w:rsidP="005C5856">
            <w:pPr>
              <w:spacing w:line="320" w:lineRule="exact"/>
              <w:jc w:val="center"/>
              <w:rPr>
                <w:rFonts w:ascii="宋体" w:hAnsi="宋体" w:hint="eastAsia"/>
                <w:b/>
                <w:bCs/>
                <w:sz w:val="24"/>
              </w:rPr>
            </w:pPr>
            <w:r w:rsidRPr="00F26A01">
              <w:rPr>
                <w:rFonts w:ascii="宋体" w:hAnsi="宋体" w:hint="eastAsia"/>
                <w:b/>
                <w:bCs/>
                <w:sz w:val="24"/>
              </w:rPr>
              <w:t>备注</w:t>
            </w:r>
          </w:p>
        </w:tc>
      </w:tr>
      <w:tr w:rsidR="004E5595" w:rsidRPr="00C21C87" w:rsidTr="004E5595">
        <w:trPr>
          <w:trHeight w:val="462"/>
          <w:jc w:val="center"/>
        </w:trPr>
        <w:tc>
          <w:tcPr>
            <w:tcW w:w="819" w:type="dxa"/>
            <w:tcBorders>
              <w:left w:val="double" w:sz="4" w:space="0" w:color="auto"/>
            </w:tcBorders>
            <w:shd w:val="clear" w:color="auto" w:fill="auto"/>
            <w:vAlign w:val="center"/>
          </w:tcPr>
          <w:p w:rsidR="0003299A" w:rsidRPr="00F26A01" w:rsidRDefault="00C21C87" w:rsidP="001B1DB0">
            <w:pPr>
              <w:spacing w:line="320" w:lineRule="exact"/>
              <w:jc w:val="center"/>
              <w:rPr>
                <w:rFonts w:ascii="宋体" w:hAnsi="宋体" w:hint="eastAsia"/>
                <w:szCs w:val="21"/>
              </w:rPr>
            </w:pPr>
            <w:r w:rsidRPr="00F26A01">
              <w:rPr>
                <w:rFonts w:ascii="宋体" w:hAnsi="宋体" w:hint="eastAsia"/>
                <w:szCs w:val="21"/>
              </w:rPr>
              <w:t>1</w:t>
            </w:r>
          </w:p>
        </w:tc>
        <w:tc>
          <w:tcPr>
            <w:tcW w:w="3192" w:type="dxa"/>
            <w:shd w:val="clear" w:color="auto" w:fill="auto"/>
            <w:vAlign w:val="center"/>
          </w:tcPr>
          <w:p w:rsidR="0003299A" w:rsidRPr="00F26A01" w:rsidRDefault="00242D91" w:rsidP="002516DC">
            <w:pPr>
              <w:spacing w:line="320" w:lineRule="exact"/>
              <w:jc w:val="center"/>
              <w:rPr>
                <w:rFonts w:ascii="宋体" w:hAnsi="宋体" w:cs="宋体" w:hint="eastAsia"/>
                <w:szCs w:val="21"/>
              </w:rPr>
            </w:pPr>
            <w:r w:rsidRPr="00F26A01">
              <w:rPr>
                <w:rFonts w:ascii="宋体" w:hAnsi="宋体" w:cs="宋体" w:hint="eastAsia"/>
                <w:szCs w:val="21"/>
              </w:rPr>
              <w:t>第一外国语语</w:t>
            </w:r>
          </w:p>
        </w:tc>
        <w:tc>
          <w:tcPr>
            <w:tcW w:w="990" w:type="dxa"/>
            <w:shd w:val="clear" w:color="auto" w:fill="auto"/>
            <w:vAlign w:val="center"/>
          </w:tcPr>
          <w:p w:rsidR="0003299A" w:rsidRPr="00F26A01" w:rsidRDefault="0003299A" w:rsidP="001B1DB0">
            <w:pPr>
              <w:spacing w:line="320" w:lineRule="exact"/>
              <w:jc w:val="center"/>
              <w:rPr>
                <w:rFonts w:ascii="宋体" w:hAnsi="宋体" w:cs="宋体" w:hint="eastAsia"/>
                <w:szCs w:val="21"/>
              </w:rPr>
            </w:pPr>
            <w:r w:rsidRPr="00F26A01">
              <w:rPr>
                <w:rFonts w:ascii="宋体" w:hAnsi="宋体" w:hint="eastAsia"/>
                <w:szCs w:val="21"/>
              </w:rPr>
              <w:t>必修</w:t>
            </w:r>
          </w:p>
        </w:tc>
        <w:tc>
          <w:tcPr>
            <w:tcW w:w="824" w:type="dxa"/>
            <w:shd w:val="clear" w:color="auto" w:fill="auto"/>
            <w:vAlign w:val="center"/>
          </w:tcPr>
          <w:p w:rsidR="0003299A" w:rsidRPr="00F26A01" w:rsidRDefault="0003299A" w:rsidP="001B1DB0">
            <w:pPr>
              <w:spacing w:line="320" w:lineRule="exact"/>
              <w:jc w:val="center"/>
              <w:rPr>
                <w:rFonts w:ascii="宋体" w:hAnsi="宋体" w:hint="eastAsia"/>
                <w:szCs w:val="21"/>
              </w:rPr>
            </w:pPr>
            <w:r w:rsidRPr="00F26A01">
              <w:rPr>
                <w:rFonts w:ascii="宋体" w:hAnsi="宋体" w:hint="eastAsia"/>
                <w:szCs w:val="21"/>
              </w:rPr>
              <w:t>72</w:t>
            </w:r>
          </w:p>
        </w:tc>
        <w:tc>
          <w:tcPr>
            <w:tcW w:w="600" w:type="dxa"/>
            <w:shd w:val="clear" w:color="auto" w:fill="auto"/>
            <w:vAlign w:val="center"/>
          </w:tcPr>
          <w:p w:rsidR="0003299A" w:rsidRPr="00F26A01" w:rsidRDefault="0003299A" w:rsidP="001B1DB0">
            <w:pPr>
              <w:spacing w:line="320" w:lineRule="exact"/>
              <w:jc w:val="center"/>
              <w:rPr>
                <w:rFonts w:ascii="宋体" w:hAnsi="宋体" w:hint="eastAsia"/>
                <w:szCs w:val="21"/>
              </w:rPr>
            </w:pPr>
            <w:r w:rsidRPr="00F26A01">
              <w:rPr>
                <w:rFonts w:ascii="宋体" w:hAnsi="宋体" w:hint="eastAsia"/>
                <w:szCs w:val="21"/>
              </w:rPr>
              <w:t>4</w:t>
            </w:r>
          </w:p>
        </w:tc>
        <w:tc>
          <w:tcPr>
            <w:tcW w:w="772" w:type="dxa"/>
            <w:vAlign w:val="center"/>
          </w:tcPr>
          <w:p w:rsidR="0003299A" w:rsidRPr="00F26A01" w:rsidRDefault="00242D91" w:rsidP="001B1DB0">
            <w:pPr>
              <w:spacing w:line="320" w:lineRule="exact"/>
              <w:jc w:val="center"/>
              <w:rPr>
                <w:rFonts w:ascii="宋体" w:hAnsi="宋体" w:hint="eastAsia"/>
                <w:szCs w:val="21"/>
              </w:rPr>
            </w:pPr>
            <w:r w:rsidRPr="00F26A01">
              <w:rPr>
                <w:rFonts w:ascii="宋体" w:hAnsi="宋体" w:hint="eastAsia"/>
                <w:szCs w:val="21"/>
              </w:rPr>
              <w:t>2</w:t>
            </w:r>
          </w:p>
        </w:tc>
        <w:tc>
          <w:tcPr>
            <w:tcW w:w="1123" w:type="dxa"/>
            <w:tcBorders>
              <w:right w:val="double" w:sz="4" w:space="0" w:color="auto"/>
            </w:tcBorders>
            <w:vAlign w:val="center"/>
          </w:tcPr>
          <w:p w:rsidR="0003299A" w:rsidRPr="00C21C87" w:rsidRDefault="00F06EF3" w:rsidP="001B1DB0">
            <w:pPr>
              <w:spacing w:line="320" w:lineRule="exact"/>
              <w:jc w:val="center"/>
              <w:rPr>
                <w:rFonts w:hint="eastAsia"/>
                <w:color w:val="FF0000"/>
                <w:sz w:val="24"/>
              </w:rPr>
            </w:pPr>
            <w:r w:rsidRPr="00C21C87">
              <w:rPr>
                <w:rFonts w:ascii="仿宋_GB2312" w:eastAsia="仿宋_GB2312" w:hint="eastAsia"/>
                <w:sz w:val="24"/>
              </w:rPr>
              <w:t>讲授</w:t>
            </w:r>
          </w:p>
        </w:tc>
      </w:tr>
      <w:tr w:rsidR="004E5595" w:rsidRPr="00C21C87" w:rsidTr="004E5595">
        <w:trPr>
          <w:trHeight w:val="423"/>
          <w:jc w:val="center"/>
        </w:trPr>
        <w:tc>
          <w:tcPr>
            <w:tcW w:w="819" w:type="dxa"/>
            <w:tcBorders>
              <w:left w:val="double" w:sz="4" w:space="0" w:color="auto"/>
            </w:tcBorders>
            <w:shd w:val="clear" w:color="auto" w:fill="auto"/>
            <w:vAlign w:val="center"/>
          </w:tcPr>
          <w:p w:rsidR="0003299A" w:rsidRPr="00F26A01" w:rsidRDefault="0003299A" w:rsidP="002516DC">
            <w:pPr>
              <w:spacing w:line="320" w:lineRule="exact"/>
              <w:jc w:val="center"/>
              <w:rPr>
                <w:rFonts w:ascii="宋体" w:hAnsi="宋体" w:hint="eastAsia"/>
                <w:szCs w:val="21"/>
              </w:rPr>
            </w:pPr>
            <w:r w:rsidRPr="00F26A01">
              <w:rPr>
                <w:rFonts w:ascii="宋体" w:hAnsi="宋体" w:hint="eastAsia"/>
                <w:szCs w:val="21"/>
              </w:rPr>
              <w:t>2</w:t>
            </w:r>
          </w:p>
        </w:tc>
        <w:tc>
          <w:tcPr>
            <w:tcW w:w="3192" w:type="dxa"/>
            <w:shd w:val="clear" w:color="auto" w:fill="auto"/>
            <w:vAlign w:val="center"/>
          </w:tcPr>
          <w:p w:rsidR="0003299A" w:rsidRPr="00F26A01" w:rsidRDefault="00401E55" w:rsidP="00401E55">
            <w:pPr>
              <w:spacing w:line="320" w:lineRule="exact"/>
              <w:rPr>
                <w:rFonts w:ascii="宋体" w:hAnsi="宋体" w:cs="宋体" w:hint="eastAsia"/>
                <w:szCs w:val="21"/>
              </w:rPr>
            </w:pPr>
            <w:r w:rsidRPr="00401E55">
              <w:rPr>
                <w:rFonts w:ascii="宋体" w:hAnsi="宋体" w:hint="eastAsia"/>
                <w:szCs w:val="21"/>
              </w:rPr>
              <w:t>中国特色社会主义法治理与实践研究</w:t>
            </w:r>
          </w:p>
        </w:tc>
        <w:tc>
          <w:tcPr>
            <w:tcW w:w="990" w:type="dxa"/>
            <w:shd w:val="clear" w:color="auto" w:fill="auto"/>
            <w:vAlign w:val="center"/>
          </w:tcPr>
          <w:p w:rsidR="0003299A" w:rsidRPr="00F26A01" w:rsidRDefault="0003299A" w:rsidP="001B1DB0">
            <w:pPr>
              <w:spacing w:line="320" w:lineRule="exact"/>
              <w:jc w:val="center"/>
              <w:rPr>
                <w:rFonts w:ascii="宋体" w:hAnsi="宋体" w:cs="宋体" w:hint="eastAsia"/>
                <w:szCs w:val="21"/>
              </w:rPr>
            </w:pPr>
            <w:r w:rsidRPr="00F26A01">
              <w:rPr>
                <w:rFonts w:ascii="宋体" w:hAnsi="宋体" w:hint="eastAsia"/>
                <w:szCs w:val="21"/>
              </w:rPr>
              <w:t>必修</w:t>
            </w:r>
          </w:p>
        </w:tc>
        <w:tc>
          <w:tcPr>
            <w:tcW w:w="824" w:type="dxa"/>
            <w:shd w:val="clear" w:color="auto" w:fill="auto"/>
            <w:vAlign w:val="center"/>
          </w:tcPr>
          <w:p w:rsidR="0003299A" w:rsidRPr="00F26A01" w:rsidRDefault="0003299A" w:rsidP="001B1DB0">
            <w:pPr>
              <w:spacing w:line="320" w:lineRule="exact"/>
              <w:jc w:val="center"/>
              <w:rPr>
                <w:rFonts w:ascii="宋体" w:hAnsi="宋体" w:hint="eastAsia"/>
                <w:szCs w:val="21"/>
              </w:rPr>
            </w:pPr>
            <w:r w:rsidRPr="00F26A01">
              <w:rPr>
                <w:rFonts w:ascii="宋体" w:hAnsi="宋体" w:hint="eastAsia"/>
                <w:szCs w:val="21"/>
              </w:rPr>
              <w:t>36</w:t>
            </w:r>
          </w:p>
        </w:tc>
        <w:tc>
          <w:tcPr>
            <w:tcW w:w="600" w:type="dxa"/>
            <w:shd w:val="clear" w:color="auto" w:fill="auto"/>
            <w:vAlign w:val="center"/>
          </w:tcPr>
          <w:p w:rsidR="0003299A" w:rsidRPr="00F26A01" w:rsidRDefault="0003299A" w:rsidP="001B1DB0">
            <w:pPr>
              <w:spacing w:line="320" w:lineRule="exact"/>
              <w:jc w:val="center"/>
              <w:rPr>
                <w:rFonts w:ascii="宋体" w:hAnsi="宋体" w:hint="eastAsia"/>
                <w:szCs w:val="21"/>
              </w:rPr>
            </w:pPr>
            <w:r w:rsidRPr="00F26A01">
              <w:rPr>
                <w:rFonts w:ascii="宋体" w:hAnsi="宋体" w:hint="eastAsia"/>
                <w:szCs w:val="21"/>
              </w:rPr>
              <w:t>2</w:t>
            </w:r>
          </w:p>
        </w:tc>
        <w:tc>
          <w:tcPr>
            <w:tcW w:w="772" w:type="dxa"/>
            <w:vAlign w:val="center"/>
          </w:tcPr>
          <w:p w:rsidR="0003299A" w:rsidRPr="00F26A01" w:rsidRDefault="00F06EF3" w:rsidP="001B1DB0">
            <w:pPr>
              <w:spacing w:line="320" w:lineRule="exact"/>
              <w:jc w:val="center"/>
              <w:rPr>
                <w:rFonts w:ascii="宋体" w:hAnsi="宋体" w:hint="eastAsia"/>
                <w:szCs w:val="21"/>
              </w:rPr>
            </w:pPr>
            <w:r w:rsidRPr="00F26A01">
              <w:rPr>
                <w:rFonts w:ascii="宋体" w:hAnsi="宋体" w:hint="eastAsia"/>
                <w:szCs w:val="21"/>
              </w:rPr>
              <w:t>3</w:t>
            </w:r>
          </w:p>
        </w:tc>
        <w:tc>
          <w:tcPr>
            <w:tcW w:w="1123" w:type="dxa"/>
            <w:tcBorders>
              <w:right w:val="double" w:sz="4" w:space="0" w:color="auto"/>
            </w:tcBorders>
            <w:vAlign w:val="center"/>
          </w:tcPr>
          <w:p w:rsidR="0003299A" w:rsidRPr="00C21C87" w:rsidRDefault="0003299A" w:rsidP="001B1DB0">
            <w:pPr>
              <w:spacing w:line="320" w:lineRule="exact"/>
              <w:jc w:val="center"/>
              <w:rPr>
                <w:rFonts w:ascii="仿宋_GB2312" w:eastAsia="仿宋_GB2312" w:hint="eastAsia"/>
                <w:sz w:val="24"/>
              </w:rPr>
            </w:pPr>
            <w:r w:rsidRPr="00C21C87">
              <w:rPr>
                <w:rFonts w:ascii="仿宋_GB2312" w:eastAsia="仿宋_GB2312" w:hint="eastAsia"/>
                <w:sz w:val="24"/>
              </w:rPr>
              <w:t>讲</w:t>
            </w:r>
            <w:r w:rsidR="002619D8" w:rsidRPr="00C21C87">
              <w:rPr>
                <w:rFonts w:ascii="仿宋_GB2312" w:eastAsia="仿宋_GB2312" w:hint="eastAsia"/>
                <w:sz w:val="24"/>
              </w:rPr>
              <w:t>授</w:t>
            </w:r>
          </w:p>
        </w:tc>
      </w:tr>
      <w:tr w:rsidR="004E5595" w:rsidRPr="00C21C87" w:rsidTr="004E5595">
        <w:trPr>
          <w:trHeight w:val="423"/>
          <w:jc w:val="center"/>
        </w:trPr>
        <w:tc>
          <w:tcPr>
            <w:tcW w:w="819" w:type="dxa"/>
            <w:tcBorders>
              <w:left w:val="double" w:sz="4" w:space="0" w:color="auto"/>
            </w:tcBorders>
            <w:shd w:val="clear" w:color="auto" w:fill="auto"/>
            <w:vAlign w:val="center"/>
          </w:tcPr>
          <w:p w:rsidR="00B90E0E" w:rsidRPr="00F26A01" w:rsidRDefault="00B90E0E" w:rsidP="002516DC">
            <w:pPr>
              <w:spacing w:line="320" w:lineRule="exact"/>
              <w:jc w:val="center"/>
              <w:rPr>
                <w:rFonts w:ascii="宋体" w:hAnsi="宋体" w:hint="eastAsia"/>
                <w:szCs w:val="21"/>
              </w:rPr>
            </w:pPr>
            <w:r w:rsidRPr="00F26A01">
              <w:rPr>
                <w:rFonts w:ascii="宋体" w:hAnsi="宋体" w:hint="eastAsia"/>
                <w:szCs w:val="21"/>
              </w:rPr>
              <w:t>3</w:t>
            </w:r>
          </w:p>
        </w:tc>
        <w:tc>
          <w:tcPr>
            <w:tcW w:w="3192" w:type="dxa"/>
            <w:shd w:val="clear" w:color="auto" w:fill="auto"/>
            <w:vAlign w:val="center"/>
          </w:tcPr>
          <w:p w:rsidR="00B90E0E" w:rsidRPr="00F26A01" w:rsidRDefault="00B90E0E" w:rsidP="001B1DB0">
            <w:pPr>
              <w:snapToGrid w:val="0"/>
              <w:jc w:val="center"/>
              <w:rPr>
                <w:rFonts w:ascii="宋体" w:hAnsi="宋体" w:hint="eastAsia"/>
                <w:szCs w:val="21"/>
              </w:rPr>
            </w:pPr>
            <w:r w:rsidRPr="00F26A01">
              <w:rPr>
                <w:rFonts w:ascii="宋体" w:hAnsi="宋体" w:hint="eastAsia"/>
                <w:szCs w:val="21"/>
              </w:rPr>
              <w:t>马克思主义与社会科学方法论</w:t>
            </w:r>
          </w:p>
        </w:tc>
        <w:tc>
          <w:tcPr>
            <w:tcW w:w="990" w:type="dxa"/>
            <w:shd w:val="clear" w:color="auto" w:fill="auto"/>
            <w:vAlign w:val="center"/>
          </w:tcPr>
          <w:p w:rsidR="00B90E0E" w:rsidRPr="00F26A01" w:rsidRDefault="00B90E0E" w:rsidP="001B1DB0">
            <w:pPr>
              <w:jc w:val="center"/>
              <w:rPr>
                <w:rFonts w:ascii="宋体" w:hAnsi="宋体" w:hint="eastAsia"/>
                <w:szCs w:val="21"/>
              </w:rPr>
            </w:pPr>
            <w:r w:rsidRPr="00F26A01">
              <w:rPr>
                <w:rFonts w:ascii="宋体" w:hAnsi="宋体" w:hint="eastAsia"/>
                <w:szCs w:val="21"/>
              </w:rPr>
              <w:t>必修</w:t>
            </w:r>
          </w:p>
        </w:tc>
        <w:tc>
          <w:tcPr>
            <w:tcW w:w="824" w:type="dxa"/>
            <w:shd w:val="clear" w:color="auto" w:fill="auto"/>
            <w:vAlign w:val="center"/>
          </w:tcPr>
          <w:p w:rsidR="00B90E0E" w:rsidRPr="00F26A01" w:rsidRDefault="00B90E0E" w:rsidP="001B1DB0">
            <w:pPr>
              <w:jc w:val="center"/>
              <w:rPr>
                <w:rFonts w:ascii="宋体" w:hAnsi="宋体" w:hint="eastAsia"/>
                <w:szCs w:val="21"/>
              </w:rPr>
            </w:pPr>
            <w:r w:rsidRPr="00F26A01">
              <w:rPr>
                <w:rFonts w:ascii="宋体" w:hAnsi="宋体"/>
                <w:szCs w:val="21"/>
              </w:rPr>
              <w:t>18</w:t>
            </w:r>
          </w:p>
        </w:tc>
        <w:tc>
          <w:tcPr>
            <w:tcW w:w="600" w:type="dxa"/>
            <w:shd w:val="clear" w:color="auto" w:fill="auto"/>
            <w:vAlign w:val="center"/>
          </w:tcPr>
          <w:p w:rsidR="00B90E0E" w:rsidRPr="00F26A01" w:rsidRDefault="00B90E0E" w:rsidP="001B1DB0">
            <w:pPr>
              <w:spacing w:line="320" w:lineRule="exact"/>
              <w:jc w:val="center"/>
              <w:rPr>
                <w:rFonts w:ascii="宋体" w:hAnsi="宋体" w:hint="eastAsia"/>
                <w:szCs w:val="21"/>
              </w:rPr>
            </w:pPr>
            <w:r w:rsidRPr="00F26A01">
              <w:rPr>
                <w:rFonts w:ascii="宋体" w:hAnsi="宋体" w:hint="eastAsia"/>
                <w:szCs w:val="21"/>
              </w:rPr>
              <w:t>1</w:t>
            </w:r>
          </w:p>
        </w:tc>
        <w:tc>
          <w:tcPr>
            <w:tcW w:w="772" w:type="dxa"/>
            <w:vAlign w:val="center"/>
          </w:tcPr>
          <w:p w:rsidR="00B90E0E" w:rsidRPr="00F26A01" w:rsidRDefault="00B90E0E" w:rsidP="001B1DB0">
            <w:pPr>
              <w:spacing w:line="320" w:lineRule="exact"/>
              <w:jc w:val="center"/>
              <w:rPr>
                <w:rFonts w:ascii="宋体" w:hAnsi="宋体" w:hint="eastAsia"/>
                <w:szCs w:val="21"/>
              </w:rPr>
            </w:pPr>
            <w:r w:rsidRPr="00F26A01">
              <w:rPr>
                <w:rFonts w:ascii="宋体" w:hAnsi="宋体" w:hint="eastAsia"/>
                <w:szCs w:val="21"/>
              </w:rPr>
              <w:t>3</w:t>
            </w:r>
          </w:p>
        </w:tc>
        <w:tc>
          <w:tcPr>
            <w:tcW w:w="1123" w:type="dxa"/>
            <w:tcBorders>
              <w:right w:val="double" w:sz="4" w:space="0" w:color="auto"/>
            </w:tcBorders>
            <w:vAlign w:val="center"/>
          </w:tcPr>
          <w:p w:rsidR="00B90E0E" w:rsidRPr="00C21C87" w:rsidRDefault="00B90E0E" w:rsidP="001B1DB0">
            <w:pPr>
              <w:spacing w:line="320" w:lineRule="exact"/>
              <w:jc w:val="center"/>
              <w:rPr>
                <w:rFonts w:ascii="仿宋_GB2312" w:eastAsia="仿宋_GB2312" w:hint="eastAsia"/>
                <w:sz w:val="24"/>
              </w:rPr>
            </w:pPr>
            <w:r w:rsidRPr="00C21C87">
              <w:rPr>
                <w:rFonts w:ascii="仿宋_GB2312" w:eastAsia="仿宋_GB2312" w:hint="eastAsia"/>
                <w:sz w:val="24"/>
              </w:rPr>
              <w:t>讲授</w:t>
            </w:r>
          </w:p>
        </w:tc>
      </w:tr>
      <w:tr w:rsidR="004E5595" w:rsidRPr="00C21C87" w:rsidTr="004E5595">
        <w:trPr>
          <w:trHeight w:val="423"/>
          <w:jc w:val="center"/>
        </w:trPr>
        <w:tc>
          <w:tcPr>
            <w:tcW w:w="819" w:type="dxa"/>
            <w:tcBorders>
              <w:left w:val="double" w:sz="4" w:space="0" w:color="auto"/>
            </w:tcBorders>
            <w:shd w:val="clear" w:color="auto" w:fill="auto"/>
            <w:vAlign w:val="center"/>
          </w:tcPr>
          <w:p w:rsidR="00B90E0E" w:rsidRPr="00F26A01" w:rsidRDefault="00B90E0E" w:rsidP="002516DC">
            <w:pPr>
              <w:spacing w:line="320" w:lineRule="exact"/>
              <w:jc w:val="center"/>
              <w:rPr>
                <w:rFonts w:ascii="宋体" w:hAnsi="宋体" w:hint="eastAsia"/>
                <w:szCs w:val="21"/>
              </w:rPr>
            </w:pPr>
            <w:r w:rsidRPr="00F26A01">
              <w:rPr>
                <w:rFonts w:ascii="宋体" w:hAnsi="宋体" w:hint="eastAsia"/>
                <w:szCs w:val="21"/>
              </w:rPr>
              <w:t>4</w:t>
            </w:r>
          </w:p>
        </w:tc>
        <w:tc>
          <w:tcPr>
            <w:tcW w:w="3192" w:type="dxa"/>
            <w:shd w:val="clear" w:color="auto" w:fill="auto"/>
            <w:vAlign w:val="center"/>
          </w:tcPr>
          <w:p w:rsidR="00B90E0E" w:rsidRPr="00F26A01" w:rsidRDefault="0070710B" w:rsidP="001B1DB0">
            <w:pPr>
              <w:spacing w:line="320" w:lineRule="exact"/>
              <w:jc w:val="center"/>
              <w:rPr>
                <w:rFonts w:ascii="宋体" w:hAnsi="宋体" w:hint="eastAsia"/>
                <w:szCs w:val="21"/>
              </w:rPr>
            </w:pPr>
            <w:r w:rsidRPr="00F26A01">
              <w:rPr>
                <w:rFonts w:ascii="宋体" w:hAnsi="宋体" w:hint="eastAsia"/>
                <w:szCs w:val="21"/>
              </w:rPr>
              <w:t>法律推理</w:t>
            </w:r>
          </w:p>
        </w:tc>
        <w:tc>
          <w:tcPr>
            <w:tcW w:w="990" w:type="dxa"/>
            <w:shd w:val="clear" w:color="auto" w:fill="auto"/>
            <w:vAlign w:val="center"/>
          </w:tcPr>
          <w:p w:rsidR="00B90E0E" w:rsidRPr="00F26A01" w:rsidRDefault="00B90E0E" w:rsidP="001B1DB0">
            <w:pPr>
              <w:spacing w:line="320" w:lineRule="exact"/>
              <w:jc w:val="center"/>
              <w:rPr>
                <w:rFonts w:ascii="宋体" w:hAnsi="宋体" w:hint="eastAsia"/>
                <w:szCs w:val="21"/>
              </w:rPr>
            </w:pPr>
            <w:r w:rsidRPr="00F26A01">
              <w:rPr>
                <w:rFonts w:ascii="宋体" w:hAnsi="宋体" w:hint="eastAsia"/>
                <w:szCs w:val="21"/>
              </w:rPr>
              <w:t>必修</w:t>
            </w:r>
          </w:p>
        </w:tc>
        <w:tc>
          <w:tcPr>
            <w:tcW w:w="824" w:type="dxa"/>
            <w:shd w:val="clear" w:color="auto" w:fill="auto"/>
            <w:vAlign w:val="center"/>
          </w:tcPr>
          <w:p w:rsidR="00B90E0E" w:rsidRPr="00F26A01" w:rsidRDefault="00B90E0E" w:rsidP="001B1DB0">
            <w:pPr>
              <w:spacing w:line="320" w:lineRule="exact"/>
              <w:jc w:val="center"/>
              <w:rPr>
                <w:rFonts w:ascii="宋体" w:hAnsi="宋体" w:hint="eastAsia"/>
                <w:szCs w:val="21"/>
              </w:rPr>
            </w:pPr>
            <w:r w:rsidRPr="00F26A01">
              <w:rPr>
                <w:rFonts w:ascii="宋体" w:hAnsi="宋体" w:hint="eastAsia"/>
                <w:szCs w:val="21"/>
              </w:rPr>
              <w:t>36</w:t>
            </w:r>
          </w:p>
        </w:tc>
        <w:tc>
          <w:tcPr>
            <w:tcW w:w="600" w:type="dxa"/>
            <w:shd w:val="clear" w:color="auto" w:fill="auto"/>
            <w:vAlign w:val="center"/>
          </w:tcPr>
          <w:p w:rsidR="00B90E0E" w:rsidRPr="00F26A01" w:rsidRDefault="00B90E0E" w:rsidP="001B1DB0">
            <w:pPr>
              <w:spacing w:line="320" w:lineRule="exact"/>
              <w:jc w:val="center"/>
              <w:rPr>
                <w:rFonts w:ascii="宋体" w:hAnsi="宋体" w:hint="eastAsia"/>
                <w:szCs w:val="21"/>
              </w:rPr>
            </w:pPr>
            <w:r w:rsidRPr="00F26A01">
              <w:rPr>
                <w:rFonts w:ascii="宋体" w:hAnsi="宋体" w:hint="eastAsia"/>
                <w:szCs w:val="21"/>
              </w:rPr>
              <w:t>2</w:t>
            </w:r>
          </w:p>
        </w:tc>
        <w:tc>
          <w:tcPr>
            <w:tcW w:w="772" w:type="dxa"/>
            <w:vAlign w:val="center"/>
          </w:tcPr>
          <w:p w:rsidR="00B90E0E" w:rsidRPr="00F26A01" w:rsidRDefault="00B90E0E" w:rsidP="001B1DB0">
            <w:pPr>
              <w:spacing w:line="320" w:lineRule="exact"/>
              <w:jc w:val="center"/>
              <w:rPr>
                <w:rFonts w:ascii="宋体" w:hAnsi="宋体" w:hint="eastAsia"/>
                <w:szCs w:val="21"/>
              </w:rPr>
            </w:pPr>
            <w:r w:rsidRPr="00F26A01">
              <w:rPr>
                <w:rFonts w:ascii="宋体" w:hAnsi="宋体" w:hint="eastAsia"/>
                <w:szCs w:val="21"/>
              </w:rPr>
              <w:t>3</w:t>
            </w:r>
          </w:p>
        </w:tc>
        <w:tc>
          <w:tcPr>
            <w:tcW w:w="1123" w:type="dxa"/>
            <w:tcBorders>
              <w:right w:val="double" w:sz="4" w:space="0" w:color="auto"/>
            </w:tcBorders>
            <w:vAlign w:val="center"/>
          </w:tcPr>
          <w:p w:rsidR="00B90E0E" w:rsidRPr="00C21C87" w:rsidRDefault="00B90E0E" w:rsidP="001B1DB0">
            <w:pPr>
              <w:spacing w:line="320" w:lineRule="exact"/>
              <w:jc w:val="center"/>
              <w:rPr>
                <w:rFonts w:hint="eastAsia"/>
                <w:sz w:val="24"/>
              </w:rPr>
            </w:pPr>
            <w:r w:rsidRPr="00C21C87">
              <w:rPr>
                <w:rFonts w:ascii="仿宋_GB2312" w:eastAsia="仿宋_GB2312" w:hint="eastAsia"/>
                <w:sz w:val="24"/>
              </w:rPr>
              <w:t>讲授</w:t>
            </w:r>
          </w:p>
        </w:tc>
      </w:tr>
      <w:tr w:rsidR="004E5595" w:rsidRPr="00C21C87" w:rsidTr="004E5595">
        <w:trPr>
          <w:trHeight w:val="415"/>
          <w:jc w:val="center"/>
        </w:trPr>
        <w:tc>
          <w:tcPr>
            <w:tcW w:w="819" w:type="dxa"/>
            <w:tcBorders>
              <w:left w:val="double" w:sz="4" w:space="0" w:color="auto"/>
            </w:tcBorders>
            <w:shd w:val="clear" w:color="auto" w:fill="auto"/>
            <w:vAlign w:val="center"/>
          </w:tcPr>
          <w:p w:rsidR="00B90E0E" w:rsidRPr="00F26A01" w:rsidRDefault="00B90E0E" w:rsidP="002516DC">
            <w:pPr>
              <w:spacing w:line="320" w:lineRule="exact"/>
              <w:jc w:val="center"/>
              <w:rPr>
                <w:rFonts w:ascii="宋体" w:hAnsi="宋体" w:hint="eastAsia"/>
                <w:szCs w:val="21"/>
              </w:rPr>
            </w:pPr>
            <w:r w:rsidRPr="00F26A01">
              <w:rPr>
                <w:rFonts w:ascii="宋体" w:hAnsi="宋体" w:hint="eastAsia"/>
                <w:szCs w:val="21"/>
              </w:rPr>
              <w:t>5</w:t>
            </w:r>
          </w:p>
        </w:tc>
        <w:tc>
          <w:tcPr>
            <w:tcW w:w="3192" w:type="dxa"/>
            <w:shd w:val="clear" w:color="auto" w:fill="auto"/>
            <w:vAlign w:val="center"/>
          </w:tcPr>
          <w:p w:rsidR="00B90E0E" w:rsidRPr="00F26A01" w:rsidRDefault="00B90E0E" w:rsidP="001B1DB0">
            <w:pPr>
              <w:spacing w:line="320" w:lineRule="exact"/>
              <w:jc w:val="center"/>
              <w:rPr>
                <w:rFonts w:ascii="宋体" w:hAnsi="宋体" w:hint="eastAsia"/>
                <w:szCs w:val="21"/>
              </w:rPr>
            </w:pPr>
            <w:r w:rsidRPr="00F26A01">
              <w:rPr>
                <w:rFonts w:ascii="宋体" w:hAnsi="宋体" w:hint="eastAsia"/>
                <w:szCs w:val="21"/>
              </w:rPr>
              <w:t>法理学</w:t>
            </w:r>
          </w:p>
        </w:tc>
        <w:tc>
          <w:tcPr>
            <w:tcW w:w="990" w:type="dxa"/>
            <w:shd w:val="clear" w:color="auto" w:fill="auto"/>
            <w:vAlign w:val="center"/>
          </w:tcPr>
          <w:p w:rsidR="00B90E0E" w:rsidRPr="00F26A01" w:rsidRDefault="00B90E0E" w:rsidP="001B1DB0">
            <w:pPr>
              <w:spacing w:line="320" w:lineRule="exact"/>
              <w:jc w:val="center"/>
              <w:rPr>
                <w:rFonts w:ascii="宋体" w:hAnsi="宋体" w:cs="宋体" w:hint="eastAsia"/>
                <w:szCs w:val="21"/>
              </w:rPr>
            </w:pPr>
            <w:r w:rsidRPr="00F26A01">
              <w:rPr>
                <w:rFonts w:ascii="宋体" w:hAnsi="宋体" w:hint="eastAsia"/>
                <w:szCs w:val="21"/>
              </w:rPr>
              <w:t>必修</w:t>
            </w:r>
          </w:p>
        </w:tc>
        <w:tc>
          <w:tcPr>
            <w:tcW w:w="824" w:type="dxa"/>
            <w:shd w:val="clear" w:color="auto" w:fill="auto"/>
            <w:vAlign w:val="center"/>
          </w:tcPr>
          <w:p w:rsidR="00B90E0E" w:rsidRPr="00F26A01" w:rsidRDefault="00B90E0E" w:rsidP="001B1DB0">
            <w:pPr>
              <w:spacing w:line="320" w:lineRule="exact"/>
              <w:jc w:val="center"/>
              <w:rPr>
                <w:rFonts w:ascii="宋体" w:hAnsi="宋体" w:hint="eastAsia"/>
                <w:szCs w:val="21"/>
              </w:rPr>
            </w:pPr>
            <w:r w:rsidRPr="00F26A01">
              <w:rPr>
                <w:rFonts w:ascii="宋体" w:hAnsi="宋体" w:hint="eastAsia"/>
                <w:szCs w:val="21"/>
              </w:rPr>
              <w:t>36</w:t>
            </w:r>
          </w:p>
        </w:tc>
        <w:tc>
          <w:tcPr>
            <w:tcW w:w="600" w:type="dxa"/>
            <w:shd w:val="clear" w:color="auto" w:fill="auto"/>
            <w:vAlign w:val="center"/>
          </w:tcPr>
          <w:p w:rsidR="00B90E0E" w:rsidRPr="00F26A01" w:rsidRDefault="00B90E0E" w:rsidP="001B1DB0">
            <w:pPr>
              <w:spacing w:line="320" w:lineRule="exact"/>
              <w:jc w:val="center"/>
              <w:rPr>
                <w:rFonts w:ascii="宋体" w:hAnsi="宋体" w:hint="eastAsia"/>
                <w:szCs w:val="21"/>
              </w:rPr>
            </w:pPr>
            <w:r w:rsidRPr="00F26A01">
              <w:rPr>
                <w:rFonts w:ascii="宋体" w:hAnsi="宋体" w:hint="eastAsia"/>
                <w:szCs w:val="21"/>
              </w:rPr>
              <w:t>2</w:t>
            </w:r>
          </w:p>
        </w:tc>
        <w:tc>
          <w:tcPr>
            <w:tcW w:w="772" w:type="dxa"/>
            <w:vAlign w:val="center"/>
          </w:tcPr>
          <w:p w:rsidR="00B90E0E" w:rsidRPr="00F26A01" w:rsidRDefault="00B90E0E" w:rsidP="001B1DB0">
            <w:pPr>
              <w:spacing w:line="320" w:lineRule="exact"/>
              <w:jc w:val="center"/>
              <w:rPr>
                <w:rFonts w:ascii="宋体" w:hAnsi="宋体" w:hint="eastAsia"/>
                <w:szCs w:val="21"/>
              </w:rPr>
            </w:pPr>
            <w:r w:rsidRPr="00F26A01">
              <w:rPr>
                <w:rFonts w:ascii="宋体" w:hAnsi="宋体" w:hint="eastAsia"/>
                <w:szCs w:val="21"/>
              </w:rPr>
              <w:t>1</w:t>
            </w:r>
          </w:p>
        </w:tc>
        <w:tc>
          <w:tcPr>
            <w:tcW w:w="1123" w:type="dxa"/>
            <w:tcBorders>
              <w:right w:val="double" w:sz="4" w:space="0" w:color="auto"/>
            </w:tcBorders>
            <w:vAlign w:val="center"/>
          </w:tcPr>
          <w:p w:rsidR="00B90E0E" w:rsidRPr="00C21C87" w:rsidRDefault="00B90E0E" w:rsidP="001B1DB0">
            <w:pPr>
              <w:spacing w:line="320" w:lineRule="exact"/>
              <w:jc w:val="center"/>
              <w:rPr>
                <w:rFonts w:ascii="仿宋_GB2312" w:eastAsia="仿宋_GB2312" w:hint="eastAsia"/>
                <w:color w:val="FF0000"/>
                <w:sz w:val="24"/>
              </w:rPr>
            </w:pPr>
            <w:r w:rsidRPr="00C21C87">
              <w:rPr>
                <w:rFonts w:ascii="仿宋_GB2312" w:eastAsia="仿宋_GB2312" w:hint="eastAsia"/>
                <w:sz w:val="24"/>
              </w:rPr>
              <w:t>讲授与研讨</w:t>
            </w:r>
          </w:p>
        </w:tc>
      </w:tr>
      <w:tr w:rsidR="004E5595" w:rsidRPr="00C21C87" w:rsidTr="004E5595">
        <w:trPr>
          <w:trHeight w:val="462"/>
          <w:jc w:val="center"/>
        </w:trPr>
        <w:tc>
          <w:tcPr>
            <w:tcW w:w="819" w:type="dxa"/>
            <w:tcBorders>
              <w:left w:val="double" w:sz="4" w:space="0" w:color="auto"/>
            </w:tcBorders>
            <w:shd w:val="clear" w:color="auto" w:fill="auto"/>
            <w:vAlign w:val="center"/>
          </w:tcPr>
          <w:p w:rsidR="00B90E0E" w:rsidRPr="00F26A01" w:rsidRDefault="00B90E0E" w:rsidP="002516DC">
            <w:pPr>
              <w:spacing w:line="320" w:lineRule="exact"/>
              <w:jc w:val="center"/>
              <w:rPr>
                <w:rFonts w:ascii="宋体" w:hAnsi="宋体" w:hint="eastAsia"/>
                <w:szCs w:val="21"/>
              </w:rPr>
            </w:pPr>
            <w:r w:rsidRPr="00F26A01">
              <w:rPr>
                <w:rFonts w:ascii="宋体" w:hAnsi="宋体" w:hint="eastAsia"/>
                <w:szCs w:val="21"/>
              </w:rPr>
              <w:t>6</w:t>
            </w:r>
          </w:p>
        </w:tc>
        <w:tc>
          <w:tcPr>
            <w:tcW w:w="3192" w:type="dxa"/>
            <w:shd w:val="clear" w:color="auto" w:fill="auto"/>
            <w:vAlign w:val="center"/>
          </w:tcPr>
          <w:p w:rsidR="00B90E0E" w:rsidRPr="00F26A01" w:rsidRDefault="00B90E0E" w:rsidP="001B1DB0">
            <w:pPr>
              <w:spacing w:line="320" w:lineRule="exact"/>
              <w:jc w:val="center"/>
              <w:rPr>
                <w:rFonts w:ascii="宋体" w:hAnsi="宋体" w:cs="宋体" w:hint="eastAsia"/>
                <w:szCs w:val="21"/>
              </w:rPr>
            </w:pPr>
            <w:r w:rsidRPr="00F26A01">
              <w:rPr>
                <w:rFonts w:ascii="宋体" w:hAnsi="宋体" w:hint="eastAsia"/>
                <w:szCs w:val="21"/>
              </w:rPr>
              <w:t>宪法学</w:t>
            </w:r>
          </w:p>
        </w:tc>
        <w:tc>
          <w:tcPr>
            <w:tcW w:w="990" w:type="dxa"/>
            <w:shd w:val="clear" w:color="auto" w:fill="auto"/>
            <w:vAlign w:val="center"/>
          </w:tcPr>
          <w:p w:rsidR="00B90E0E" w:rsidRPr="00F26A01" w:rsidRDefault="00B90E0E" w:rsidP="001B1DB0">
            <w:pPr>
              <w:spacing w:line="320" w:lineRule="exact"/>
              <w:jc w:val="center"/>
              <w:rPr>
                <w:rFonts w:ascii="宋体" w:hAnsi="宋体" w:cs="宋体" w:hint="eastAsia"/>
                <w:szCs w:val="21"/>
              </w:rPr>
            </w:pPr>
            <w:r w:rsidRPr="00F26A01">
              <w:rPr>
                <w:rFonts w:ascii="宋体" w:hAnsi="宋体" w:hint="eastAsia"/>
                <w:szCs w:val="21"/>
              </w:rPr>
              <w:t>必修</w:t>
            </w:r>
          </w:p>
        </w:tc>
        <w:tc>
          <w:tcPr>
            <w:tcW w:w="824" w:type="dxa"/>
            <w:shd w:val="clear" w:color="auto" w:fill="auto"/>
            <w:vAlign w:val="center"/>
          </w:tcPr>
          <w:p w:rsidR="00B90E0E" w:rsidRPr="00F26A01" w:rsidRDefault="00B90E0E" w:rsidP="001B1DB0">
            <w:pPr>
              <w:spacing w:line="320" w:lineRule="exact"/>
              <w:jc w:val="center"/>
              <w:rPr>
                <w:rFonts w:ascii="宋体" w:hAnsi="宋体" w:hint="eastAsia"/>
                <w:szCs w:val="21"/>
              </w:rPr>
            </w:pPr>
            <w:r w:rsidRPr="00F26A01">
              <w:rPr>
                <w:rFonts w:ascii="宋体" w:hAnsi="宋体" w:hint="eastAsia"/>
                <w:szCs w:val="21"/>
              </w:rPr>
              <w:t>36</w:t>
            </w:r>
          </w:p>
        </w:tc>
        <w:tc>
          <w:tcPr>
            <w:tcW w:w="600" w:type="dxa"/>
            <w:shd w:val="clear" w:color="auto" w:fill="auto"/>
            <w:vAlign w:val="center"/>
          </w:tcPr>
          <w:p w:rsidR="00B90E0E" w:rsidRPr="00F26A01" w:rsidRDefault="00B90E0E" w:rsidP="001B1DB0">
            <w:pPr>
              <w:spacing w:line="320" w:lineRule="exact"/>
              <w:jc w:val="center"/>
              <w:rPr>
                <w:rFonts w:ascii="宋体" w:hAnsi="宋体" w:hint="eastAsia"/>
                <w:szCs w:val="21"/>
              </w:rPr>
            </w:pPr>
            <w:r w:rsidRPr="00F26A01">
              <w:rPr>
                <w:rFonts w:ascii="宋体" w:hAnsi="宋体" w:hint="eastAsia"/>
                <w:szCs w:val="21"/>
              </w:rPr>
              <w:t>2</w:t>
            </w:r>
          </w:p>
        </w:tc>
        <w:tc>
          <w:tcPr>
            <w:tcW w:w="772" w:type="dxa"/>
            <w:vAlign w:val="center"/>
          </w:tcPr>
          <w:p w:rsidR="00B90E0E" w:rsidRPr="00F26A01" w:rsidRDefault="00B90E0E" w:rsidP="001B1DB0">
            <w:pPr>
              <w:spacing w:line="320" w:lineRule="exact"/>
              <w:jc w:val="center"/>
              <w:rPr>
                <w:rFonts w:ascii="宋体" w:hAnsi="宋体" w:hint="eastAsia"/>
                <w:szCs w:val="21"/>
              </w:rPr>
            </w:pPr>
            <w:r w:rsidRPr="00F26A01">
              <w:rPr>
                <w:rFonts w:ascii="宋体" w:hAnsi="宋体" w:hint="eastAsia"/>
                <w:szCs w:val="21"/>
              </w:rPr>
              <w:t>1</w:t>
            </w:r>
          </w:p>
        </w:tc>
        <w:tc>
          <w:tcPr>
            <w:tcW w:w="1123" w:type="dxa"/>
            <w:tcBorders>
              <w:right w:val="double" w:sz="4" w:space="0" w:color="auto"/>
            </w:tcBorders>
            <w:vAlign w:val="center"/>
          </w:tcPr>
          <w:p w:rsidR="00B90E0E" w:rsidRPr="00C21C87" w:rsidRDefault="00B90E0E" w:rsidP="001B1DB0">
            <w:pPr>
              <w:spacing w:line="320" w:lineRule="exact"/>
              <w:jc w:val="center"/>
              <w:rPr>
                <w:rFonts w:ascii="仿宋_GB2312" w:eastAsia="仿宋_GB2312" w:hint="eastAsia"/>
                <w:color w:val="FF0000"/>
                <w:sz w:val="24"/>
              </w:rPr>
            </w:pPr>
            <w:r w:rsidRPr="00C21C87">
              <w:rPr>
                <w:rFonts w:ascii="仿宋_GB2312" w:eastAsia="仿宋_GB2312" w:hint="eastAsia"/>
                <w:sz w:val="24"/>
              </w:rPr>
              <w:t>讲授与研讨</w:t>
            </w:r>
          </w:p>
        </w:tc>
      </w:tr>
      <w:tr w:rsidR="004E5595" w:rsidRPr="00C21C87" w:rsidTr="004E5595">
        <w:trPr>
          <w:trHeight w:val="462"/>
          <w:jc w:val="center"/>
        </w:trPr>
        <w:tc>
          <w:tcPr>
            <w:tcW w:w="819" w:type="dxa"/>
            <w:tcBorders>
              <w:left w:val="double" w:sz="4" w:space="0" w:color="auto"/>
            </w:tcBorders>
            <w:shd w:val="clear" w:color="auto" w:fill="auto"/>
            <w:vAlign w:val="center"/>
          </w:tcPr>
          <w:p w:rsidR="00B90E0E" w:rsidRPr="00F26A01" w:rsidRDefault="00B90E0E" w:rsidP="002516DC">
            <w:pPr>
              <w:spacing w:line="320" w:lineRule="exact"/>
              <w:jc w:val="center"/>
              <w:rPr>
                <w:rFonts w:ascii="宋体" w:hAnsi="宋体" w:hint="eastAsia"/>
                <w:szCs w:val="21"/>
              </w:rPr>
            </w:pPr>
            <w:r w:rsidRPr="00F26A01">
              <w:rPr>
                <w:rFonts w:ascii="宋体" w:hAnsi="宋体" w:hint="eastAsia"/>
                <w:szCs w:val="21"/>
              </w:rPr>
              <w:t>7</w:t>
            </w:r>
          </w:p>
        </w:tc>
        <w:tc>
          <w:tcPr>
            <w:tcW w:w="3192" w:type="dxa"/>
            <w:shd w:val="clear" w:color="auto" w:fill="auto"/>
            <w:vAlign w:val="center"/>
          </w:tcPr>
          <w:p w:rsidR="00B90E0E" w:rsidRPr="00F26A01" w:rsidRDefault="00B90E0E" w:rsidP="001B1DB0">
            <w:pPr>
              <w:spacing w:line="320" w:lineRule="exact"/>
              <w:jc w:val="center"/>
              <w:rPr>
                <w:rFonts w:ascii="宋体" w:hAnsi="宋体" w:cs="宋体" w:hint="eastAsia"/>
                <w:szCs w:val="21"/>
              </w:rPr>
            </w:pPr>
            <w:r w:rsidRPr="00F26A01">
              <w:rPr>
                <w:rFonts w:ascii="宋体" w:hAnsi="宋体" w:hint="eastAsia"/>
                <w:szCs w:val="21"/>
              </w:rPr>
              <w:t>民法总论</w:t>
            </w:r>
          </w:p>
        </w:tc>
        <w:tc>
          <w:tcPr>
            <w:tcW w:w="990" w:type="dxa"/>
            <w:shd w:val="clear" w:color="auto" w:fill="auto"/>
            <w:vAlign w:val="center"/>
          </w:tcPr>
          <w:p w:rsidR="00B90E0E" w:rsidRPr="00F26A01" w:rsidRDefault="00B90E0E" w:rsidP="001B1DB0">
            <w:pPr>
              <w:spacing w:line="320" w:lineRule="exact"/>
              <w:jc w:val="center"/>
              <w:rPr>
                <w:rFonts w:ascii="宋体" w:hAnsi="宋体" w:cs="宋体" w:hint="eastAsia"/>
                <w:szCs w:val="21"/>
              </w:rPr>
            </w:pPr>
            <w:r w:rsidRPr="00F26A01">
              <w:rPr>
                <w:rFonts w:ascii="宋体" w:hAnsi="宋体" w:hint="eastAsia"/>
                <w:szCs w:val="21"/>
              </w:rPr>
              <w:t>必修</w:t>
            </w:r>
          </w:p>
        </w:tc>
        <w:tc>
          <w:tcPr>
            <w:tcW w:w="824" w:type="dxa"/>
            <w:shd w:val="clear" w:color="auto" w:fill="auto"/>
            <w:vAlign w:val="center"/>
          </w:tcPr>
          <w:p w:rsidR="00B90E0E" w:rsidRPr="00F26A01" w:rsidRDefault="009E1AA9" w:rsidP="001B1DB0">
            <w:pPr>
              <w:spacing w:line="320" w:lineRule="exact"/>
              <w:jc w:val="center"/>
              <w:rPr>
                <w:rFonts w:ascii="宋体" w:hAnsi="宋体" w:hint="eastAsia"/>
                <w:szCs w:val="21"/>
              </w:rPr>
            </w:pPr>
            <w:r w:rsidRPr="00F26A01">
              <w:rPr>
                <w:rFonts w:ascii="宋体" w:hAnsi="宋体" w:hint="eastAsia"/>
                <w:szCs w:val="21"/>
              </w:rPr>
              <w:t>36</w:t>
            </w:r>
          </w:p>
        </w:tc>
        <w:tc>
          <w:tcPr>
            <w:tcW w:w="600" w:type="dxa"/>
            <w:shd w:val="clear" w:color="auto" w:fill="auto"/>
            <w:vAlign w:val="center"/>
          </w:tcPr>
          <w:p w:rsidR="00B90E0E" w:rsidRPr="00F26A01" w:rsidRDefault="009E1AA9" w:rsidP="001B1DB0">
            <w:pPr>
              <w:spacing w:line="320" w:lineRule="exact"/>
              <w:jc w:val="center"/>
              <w:rPr>
                <w:rFonts w:ascii="宋体" w:hAnsi="宋体" w:hint="eastAsia"/>
                <w:szCs w:val="21"/>
              </w:rPr>
            </w:pPr>
            <w:r w:rsidRPr="00F26A01">
              <w:rPr>
                <w:rFonts w:ascii="宋体" w:hAnsi="宋体" w:hint="eastAsia"/>
                <w:szCs w:val="21"/>
              </w:rPr>
              <w:t>2</w:t>
            </w:r>
          </w:p>
        </w:tc>
        <w:tc>
          <w:tcPr>
            <w:tcW w:w="772" w:type="dxa"/>
            <w:vAlign w:val="center"/>
          </w:tcPr>
          <w:p w:rsidR="00B90E0E" w:rsidRPr="00F26A01" w:rsidRDefault="00B90E0E" w:rsidP="001B1DB0">
            <w:pPr>
              <w:spacing w:line="320" w:lineRule="exact"/>
              <w:jc w:val="center"/>
              <w:rPr>
                <w:rFonts w:ascii="宋体" w:hAnsi="宋体" w:hint="eastAsia"/>
                <w:szCs w:val="21"/>
              </w:rPr>
            </w:pPr>
            <w:r w:rsidRPr="00F26A01">
              <w:rPr>
                <w:rFonts w:ascii="宋体" w:hAnsi="宋体" w:hint="eastAsia"/>
                <w:szCs w:val="21"/>
              </w:rPr>
              <w:t>1</w:t>
            </w:r>
          </w:p>
        </w:tc>
        <w:tc>
          <w:tcPr>
            <w:tcW w:w="1123" w:type="dxa"/>
            <w:tcBorders>
              <w:right w:val="double" w:sz="4" w:space="0" w:color="auto"/>
            </w:tcBorders>
            <w:vAlign w:val="center"/>
          </w:tcPr>
          <w:p w:rsidR="00B90E0E" w:rsidRPr="00C21C87" w:rsidRDefault="00B90E0E" w:rsidP="001B1DB0">
            <w:pPr>
              <w:spacing w:line="320" w:lineRule="exact"/>
              <w:jc w:val="center"/>
              <w:rPr>
                <w:rFonts w:ascii="仿宋_GB2312" w:eastAsia="仿宋_GB2312" w:hint="eastAsia"/>
                <w:sz w:val="24"/>
              </w:rPr>
            </w:pPr>
            <w:r w:rsidRPr="00C21C87">
              <w:rPr>
                <w:rFonts w:ascii="仿宋_GB2312" w:eastAsia="仿宋_GB2312" w:hint="eastAsia"/>
                <w:sz w:val="24"/>
              </w:rPr>
              <w:t>讲授与研讨</w:t>
            </w:r>
          </w:p>
        </w:tc>
      </w:tr>
      <w:tr w:rsidR="004E5595" w:rsidRPr="00C21C87" w:rsidTr="004E5595">
        <w:trPr>
          <w:trHeight w:val="462"/>
          <w:jc w:val="center"/>
        </w:trPr>
        <w:tc>
          <w:tcPr>
            <w:tcW w:w="819" w:type="dxa"/>
            <w:tcBorders>
              <w:left w:val="double" w:sz="4" w:space="0" w:color="auto"/>
            </w:tcBorders>
            <w:shd w:val="clear" w:color="auto" w:fill="auto"/>
            <w:vAlign w:val="center"/>
          </w:tcPr>
          <w:p w:rsidR="00B90E0E" w:rsidRPr="00F26A01" w:rsidRDefault="00B90E0E" w:rsidP="002516DC">
            <w:pPr>
              <w:spacing w:line="320" w:lineRule="exact"/>
              <w:jc w:val="center"/>
              <w:rPr>
                <w:rFonts w:ascii="宋体" w:hAnsi="宋体" w:hint="eastAsia"/>
                <w:szCs w:val="21"/>
              </w:rPr>
            </w:pPr>
            <w:r w:rsidRPr="00F26A01">
              <w:rPr>
                <w:rFonts w:ascii="宋体" w:hAnsi="宋体" w:hint="eastAsia"/>
                <w:szCs w:val="21"/>
              </w:rPr>
              <w:t>8</w:t>
            </w:r>
          </w:p>
        </w:tc>
        <w:tc>
          <w:tcPr>
            <w:tcW w:w="3192" w:type="dxa"/>
            <w:shd w:val="clear" w:color="auto" w:fill="auto"/>
            <w:vAlign w:val="center"/>
          </w:tcPr>
          <w:p w:rsidR="00B90E0E" w:rsidRPr="00F26A01" w:rsidRDefault="00B90E0E" w:rsidP="001B1DB0">
            <w:pPr>
              <w:spacing w:line="320" w:lineRule="exact"/>
              <w:jc w:val="center"/>
              <w:rPr>
                <w:rFonts w:ascii="宋体" w:hAnsi="宋体" w:cs="宋体" w:hint="eastAsia"/>
                <w:szCs w:val="21"/>
              </w:rPr>
            </w:pPr>
            <w:r w:rsidRPr="00F26A01">
              <w:rPr>
                <w:rFonts w:ascii="宋体" w:hAnsi="宋体" w:hint="eastAsia"/>
                <w:szCs w:val="21"/>
              </w:rPr>
              <w:t>刑法总论</w:t>
            </w:r>
          </w:p>
        </w:tc>
        <w:tc>
          <w:tcPr>
            <w:tcW w:w="990" w:type="dxa"/>
            <w:shd w:val="clear" w:color="auto" w:fill="auto"/>
            <w:vAlign w:val="center"/>
          </w:tcPr>
          <w:p w:rsidR="00B90E0E" w:rsidRPr="00F26A01" w:rsidRDefault="00B90E0E" w:rsidP="001B1DB0">
            <w:pPr>
              <w:spacing w:line="320" w:lineRule="exact"/>
              <w:jc w:val="center"/>
              <w:rPr>
                <w:rFonts w:ascii="宋体" w:hAnsi="宋体" w:cs="宋体" w:hint="eastAsia"/>
                <w:szCs w:val="21"/>
              </w:rPr>
            </w:pPr>
            <w:r w:rsidRPr="00F26A01">
              <w:rPr>
                <w:rFonts w:ascii="宋体" w:hAnsi="宋体" w:hint="eastAsia"/>
                <w:szCs w:val="21"/>
              </w:rPr>
              <w:t>必修</w:t>
            </w:r>
          </w:p>
        </w:tc>
        <w:tc>
          <w:tcPr>
            <w:tcW w:w="824" w:type="dxa"/>
            <w:shd w:val="clear" w:color="auto" w:fill="auto"/>
            <w:vAlign w:val="center"/>
          </w:tcPr>
          <w:p w:rsidR="00B90E0E" w:rsidRPr="00F26A01" w:rsidRDefault="00B90E0E" w:rsidP="001B1DB0">
            <w:pPr>
              <w:spacing w:line="320" w:lineRule="exact"/>
              <w:jc w:val="center"/>
              <w:rPr>
                <w:rFonts w:ascii="宋体" w:hAnsi="宋体" w:hint="eastAsia"/>
                <w:szCs w:val="21"/>
              </w:rPr>
            </w:pPr>
            <w:r w:rsidRPr="00F26A01">
              <w:rPr>
                <w:rFonts w:ascii="宋体" w:hAnsi="宋体" w:hint="eastAsia"/>
                <w:szCs w:val="21"/>
              </w:rPr>
              <w:t>36</w:t>
            </w:r>
          </w:p>
        </w:tc>
        <w:tc>
          <w:tcPr>
            <w:tcW w:w="600" w:type="dxa"/>
            <w:shd w:val="clear" w:color="auto" w:fill="auto"/>
            <w:vAlign w:val="center"/>
          </w:tcPr>
          <w:p w:rsidR="00B90E0E" w:rsidRPr="00F26A01" w:rsidRDefault="00B90E0E" w:rsidP="001B1DB0">
            <w:pPr>
              <w:spacing w:line="320" w:lineRule="exact"/>
              <w:jc w:val="center"/>
              <w:rPr>
                <w:rFonts w:ascii="宋体" w:hAnsi="宋体" w:hint="eastAsia"/>
                <w:szCs w:val="21"/>
              </w:rPr>
            </w:pPr>
            <w:r w:rsidRPr="00F26A01">
              <w:rPr>
                <w:rFonts w:ascii="宋体" w:hAnsi="宋体" w:hint="eastAsia"/>
                <w:szCs w:val="21"/>
              </w:rPr>
              <w:t>2</w:t>
            </w:r>
          </w:p>
        </w:tc>
        <w:tc>
          <w:tcPr>
            <w:tcW w:w="772" w:type="dxa"/>
            <w:vAlign w:val="center"/>
          </w:tcPr>
          <w:p w:rsidR="00B90E0E" w:rsidRPr="00F26A01" w:rsidRDefault="00B90E0E" w:rsidP="001B1DB0">
            <w:pPr>
              <w:spacing w:line="320" w:lineRule="exact"/>
              <w:jc w:val="center"/>
              <w:rPr>
                <w:rFonts w:ascii="宋体" w:hAnsi="宋体" w:hint="eastAsia"/>
                <w:szCs w:val="21"/>
              </w:rPr>
            </w:pPr>
            <w:r w:rsidRPr="00F26A01">
              <w:rPr>
                <w:rFonts w:ascii="宋体" w:hAnsi="宋体" w:hint="eastAsia"/>
                <w:szCs w:val="21"/>
              </w:rPr>
              <w:t>1</w:t>
            </w:r>
          </w:p>
        </w:tc>
        <w:tc>
          <w:tcPr>
            <w:tcW w:w="1123" w:type="dxa"/>
            <w:tcBorders>
              <w:right w:val="double" w:sz="4" w:space="0" w:color="auto"/>
            </w:tcBorders>
            <w:vAlign w:val="center"/>
          </w:tcPr>
          <w:p w:rsidR="00B90E0E" w:rsidRPr="00C21C87" w:rsidRDefault="00B90E0E" w:rsidP="001B1DB0">
            <w:pPr>
              <w:spacing w:line="320" w:lineRule="exact"/>
              <w:jc w:val="center"/>
              <w:rPr>
                <w:rFonts w:ascii="仿宋_GB2312" w:eastAsia="仿宋_GB2312" w:hint="eastAsia"/>
                <w:sz w:val="24"/>
              </w:rPr>
            </w:pPr>
            <w:r w:rsidRPr="00C21C87">
              <w:rPr>
                <w:rFonts w:ascii="仿宋_GB2312" w:eastAsia="仿宋_GB2312" w:hint="eastAsia"/>
                <w:sz w:val="24"/>
              </w:rPr>
              <w:t>讲授与研讨</w:t>
            </w:r>
          </w:p>
        </w:tc>
      </w:tr>
      <w:tr w:rsidR="004E5595" w:rsidRPr="00C21C87" w:rsidTr="004E5595">
        <w:trPr>
          <w:trHeight w:val="462"/>
          <w:jc w:val="center"/>
        </w:trPr>
        <w:tc>
          <w:tcPr>
            <w:tcW w:w="819" w:type="dxa"/>
            <w:tcBorders>
              <w:left w:val="double" w:sz="4" w:space="0" w:color="auto"/>
            </w:tcBorders>
            <w:shd w:val="clear" w:color="auto" w:fill="auto"/>
            <w:vAlign w:val="center"/>
          </w:tcPr>
          <w:p w:rsidR="009E1AA9" w:rsidRPr="00F26A01" w:rsidRDefault="009E1AA9" w:rsidP="002516DC">
            <w:pPr>
              <w:spacing w:line="320" w:lineRule="exact"/>
              <w:jc w:val="center"/>
              <w:rPr>
                <w:rFonts w:ascii="宋体" w:hAnsi="宋体" w:hint="eastAsia"/>
                <w:szCs w:val="21"/>
              </w:rPr>
            </w:pPr>
            <w:r w:rsidRPr="00F26A01">
              <w:rPr>
                <w:rFonts w:ascii="宋体" w:hAnsi="宋体" w:hint="eastAsia"/>
                <w:szCs w:val="21"/>
              </w:rPr>
              <w:t>9</w:t>
            </w:r>
          </w:p>
        </w:tc>
        <w:tc>
          <w:tcPr>
            <w:tcW w:w="3192" w:type="dxa"/>
            <w:shd w:val="clear" w:color="auto" w:fill="auto"/>
            <w:vAlign w:val="center"/>
          </w:tcPr>
          <w:p w:rsidR="009E1AA9" w:rsidRPr="00F26A01" w:rsidRDefault="009E1AA9" w:rsidP="00D86919">
            <w:pPr>
              <w:spacing w:line="320" w:lineRule="exact"/>
              <w:jc w:val="center"/>
              <w:rPr>
                <w:rFonts w:ascii="宋体" w:hAnsi="宋体" w:cs="宋体" w:hint="eastAsia"/>
                <w:szCs w:val="21"/>
              </w:rPr>
            </w:pPr>
            <w:r w:rsidRPr="00F26A01">
              <w:rPr>
                <w:rFonts w:ascii="宋体" w:hAnsi="宋体" w:hint="eastAsia"/>
                <w:szCs w:val="21"/>
              </w:rPr>
              <w:t>行政法学与行政诉讼法学</w:t>
            </w:r>
          </w:p>
        </w:tc>
        <w:tc>
          <w:tcPr>
            <w:tcW w:w="990" w:type="dxa"/>
            <w:shd w:val="clear" w:color="auto" w:fill="auto"/>
            <w:vAlign w:val="center"/>
          </w:tcPr>
          <w:p w:rsidR="009E1AA9" w:rsidRPr="00F26A01" w:rsidRDefault="009E1AA9" w:rsidP="00D86919">
            <w:pPr>
              <w:spacing w:line="320" w:lineRule="exact"/>
              <w:jc w:val="center"/>
              <w:rPr>
                <w:rFonts w:ascii="宋体" w:hAnsi="宋体" w:cs="宋体" w:hint="eastAsia"/>
                <w:szCs w:val="21"/>
              </w:rPr>
            </w:pPr>
            <w:r w:rsidRPr="00F26A01">
              <w:rPr>
                <w:rFonts w:ascii="宋体" w:hAnsi="宋体" w:hint="eastAsia"/>
                <w:szCs w:val="21"/>
              </w:rPr>
              <w:t>必修</w:t>
            </w:r>
          </w:p>
        </w:tc>
        <w:tc>
          <w:tcPr>
            <w:tcW w:w="824" w:type="dxa"/>
            <w:shd w:val="clear" w:color="auto" w:fill="auto"/>
            <w:vAlign w:val="center"/>
          </w:tcPr>
          <w:p w:rsidR="009E1AA9" w:rsidRPr="00F26A01" w:rsidRDefault="009E1AA9" w:rsidP="00D86919">
            <w:pPr>
              <w:spacing w:line="320" w:lineRule="exact"/>
              <w:jc w:val="center"/>
              <w:rPr>
                <w:rFonts w:ascii="宋体" w:hAnsi="宋体" w:hint="eastAsia"/>
                <w:szCs w:val="21"/>
              </w:rPr>
            </w:pPr>
            <w:r w:rsidRPr="00F26A01">
              <w:rPr>
                <w:rFonts w:ascii="宋体" w:hAnsi="宋体" w:hint="eastAsia"/>
                <w:szCs w:val="21"/>
              </w:rPr>
              <w:t>54</w:t>
            </w:r>
          </w:p>
        </w:tc>
        <w:tc>
          <w:tcPr>
            <w:tcW w:w="600" w:type="dxa"/>
            <w:shd w:val="clear" w:color="auto" w:fill="auto"/>
            <w:vAlign w:val="center"/>
          </w:tcPr>
          <w:p w:rsidR="009E1AA9" w:rsidRPr="00F26A01" w:rsidRDefault="009E1AA9" w:rsidP="00D86919">
            <w:pPr>
              <w:spacing w:line="320" w:lineRule="exact"/>
              <w:jc w:val="center"/>
              <w:rPr>
                <w:rFonts w:ascii="宋体" w:hAnsi="宋体" w:hint="eastAsia"/>
                <w:szCs w:val="21"/>
              </w:rPr>
            </w:pPr>
            <w:r w:rsidRPr="00F26A01">
              <w:rPr>
                <w:rFonts w:ascii="宋体" w:hAnsi="宋体" w:hint="eastAsia"/>
                <w:szCs w:val="21"/>
              </w:rPr>
              <w:t>3</w:t>
            </w:r>
          </w:p>
        </w:tc>
        <w:tc>
          <w:tcPr>
            <w:tcW w:w="772" w:type="dxa"/>
            <w:vAlign w:val="center"/>
          </w:tcPr>
          <w:p w:rsidR="009E1AA9" w:rsidRPr="00F26A01" w:rsidRDefault="009E1AA9" w:rsidP="00D86919">
            <w:pPr>
              <w:spacing w:line="320" w:lineRule="exact"/>
              <w:jc w:val="center"/>
              <w:rPr>
                <w:rFonts w:ascii="宋体" w:hAnsi="宋体" w:hint="eastAsia"/>
                <w:szCs w:val="21"/>
              </w:rPr>
            </w:pPr>
            <w:r w:rsidRPr="00F26A01">
              <w:rPr>
                <w:rFonts w:ascii="宋体" w:hAnsi="宋体" w:hint="eastAsia"/>
                <w:szCs w:val="21"/>
              </w:rPr>
              <w:t>2</w:t>
            </w:r>
          </w:p>
        </w:tc>
        <w:tc>
          <w:tcPr>
            <w:tcW w:w="1123" w:type="dxa"/>
            <w:tcBorders>
              <w:right w:val="double" w:sz="4" w:space="0" w:color="auto"/>
            </w:tcBorders>
            <w:vAlign w:val="center"/>
          </w:tcPr>
          <w:p w:rsidR="009E1AA9" w:rsidRPr="00C21C87" w:rsidRDefault="009E1AA9" w:rsidP="00D86919">
            <w:pPr>
              <w:spacing w:line="320" w:lineRule="exact"/>
              <w:jc w:val="center"/>
              <w:rPr>
                <w:rFonts w:ascii="仿宋_GB2312" w:eastAsia="仿宋_GB2312" w:hint="eastAsia"/>
                <w:color w:val="FF0000"/>
                <w:sz w:val="24"/>
              </w:rPr>
            </w:pPr>
            <w:r w:rsidRPr="004E0C05">
              <w:rPr>
                <w:rFonts w:ascii="仿宋_GB2312" w:eastAsia="仿宋_GB2312" w:hint="eastAsia"/>
                <w:sz w:val="24"/>
              </w:rPr>
              <w:t>讲授与</w:t>
            </w:r>
            <w:r w:rsidRPr="004E0C05">
              <w:rPr>
                <w:rFonts w:ascii="仿宋_GB2312" w:eastAsia="仿宋_GB2312" w:hint="eastAsia"/>
                <w:sz w:val="24"/>
              </w:rPr>
              <w:lastRenderedPageBreak/>
              <w:t>研讨</w:t>
            </w:r>
          </w:p>
        </w:tc>
      </w:tr>
      <w:tr w:rsidR="004E5595" w:rsidRPr="00C21C87" w:rsidTr="004E5595">
        <w:trPr>
          <w:trHeight w:val="462"/>
          <w:jc w:val="center"/>
        </w:trPr>
        <w:tc>
          <w:tcPr>
            <w:tcW w:w="819" w:type="dxa"/>
            <w:tcBorders>
              <w:left w:val="double" w:sz="4" w:space="0" w:color="auto"/>
            </w:tcBorders>
            <w:shd w:val="clear" w:color="auto" w:fill="auto"/>
            <w:vAlign w:val="center"/>
          </w:tcPr>
          <w:p w:rsidR="009E1AA9" w:rsidRPr="00F26A01" w:rsidRDefault="009E1AA9" w:rsidP="002516DC">
            <w:pPr>
              <w:spacing w:line="320" w:lineRule="exact"/>
              <w:jc w:val="center"/>
              <w:rPr>
                <w:rFonts w:ascii="宋体" w:hAnsi="宋体" w:hint="eastAsia"/>
                <w:szCs w:val="21"/>
              </w:rPr>
            </w:pPr>
            <w:r w:rsidRPr="00F26A01">
              <w:rPr>
                <w:rFonts w:ascii="宋体" w:hAnsi="宋体" w:hint="eastAsia"/>
                <w:szCs w:val="21"/>
              </w:rPr>
              <w:lastRenderedPageBreak/>
              <w:t>10</w:t>
            </w:r>
          </w:p>
        </w:tc>
        <w:tc>
          <w:tcPr>
            <w:tcW w:w="3192" w:type="dxa"/>
            <w:shd w:val="clear" w:color="auto" w:fill="auto"/>
            <w:vAlign w:val="center"/>
          </w:tcPr>
          <w:p w:rsidR="009E1AA9" w:rsidRPr="00F26A01" w:rsidRDefault="009E1AA9" w:rsidP="00D86919">
            <w:pPr>
              <w:spacing w:line="320" w:lineRule="exact"/>
              <w:ind w:left="180"/>
              <w:jc w:val="center"/>
              <w:rPr>
                <w:rFonts w:ascii="宋体" w:hAnsi="宋体" w:hint="eastAsia"/>
                <w:szCs w:val="21"/>
              </w:rPr>
            </w:pPr>
            <w:r w:rsidRPr="00F26A01">
              <w:rPr>
                <w:rFonts w:ascii="宋体" w:hAnsi="宋体" w:hint="eastAsia"/>
                <w:szCs w:val="21"/>
              </w:rPr>
              <w:t>刑事诉讼法学</w:t>
            </w:r>
          </w:p>
        </w:tc>
        <w:tc>
          <w:tcPr>
            <w:tcW w:w="990" w:type="dxa"/>
            <w:shd w:val="clear" w:color="auto" w:fill="auto"/>
            <w:vAlign w:val="center"/>
          </w:tcPr>
          <w:p w:rsidR="009E1AA9" w:rsidRPr="00F26A01" w:rsidRDefault="009E1AA9" w:rsidP="00D86919">
            <w:pPr>
              <w:spacing w:line="320" w:lineRule="exact"/>
              <w:jc w:val="center"/>
              <w:rPr>
                <w:rFonts w:ascii="宋体" w:hAnsi="宋体" w:cs="宋体" w:hint="eastAsia"/>
                <w:szCs w:val="21"/>
              </w:rPr>
            </w:pPr>
            <w:r w:rsidRPr="00F26A01">
              <w:rPr>
                <w:rFonts w:ascii="宋体" w:hAnsi="宋体" w:hint="eastAsia"/>
                <w:szCs w:val="21"/>
              </w:rPr>
              <w:t>必修</w:t>
            </w:r>
          </w:p>
        </w:tc>
        <w:tc>
          <w:tcPr>
            <w:tcW w:w="824" w:type="dxa"/>
            <w:shd w:val="clear" w:color="auto" w:fill="auto"/>
            <w:vAlign w:val="center"/>
          </w:tcPr>
          <w:p w:rsidR="009E1AA9" w:rsidRPr="00F26A01" w:rsidRDefault="009E1AA9" w:rsidP="00D86919">
            <w:pPr>
              <w:spacing w:line="320" w:lineRule="exact"/>
              <w:jc w:val="center"/>
              <w:rPr>
                <w:rFonts w:ascii="宋体" w:hAnsi="宋体" w:hint="eastAsia"/>
                <w:szCs w:val="21"/>
              </w:rPr>
            </w:pPr>
            <w:r w:rsidRPr="00F26A01">
              <w:rPr>
                <w:rFonts w:ascii="宋体" w:hAnsi="宋体" w:hint="eastAsia"/>
                <w:szCs w:val="21"/>
              </w:rPr>
              <w:t>36</w:t>
            </w:r>
          </w:p>
        </w:tc>
        <w:tc>
          <w:tcPr>
            <w:tcW w:w="600" w:type="dxa"/>
            <w:shd w:val="clear" w:color="auto" w:fill="auto"/>
            <w:vAlign w:val="center"/>
          </w:tcPr>
          <w:p w:rsidR="009E1AA9" w:rsidRPr="00F26A01" w:rsidRDefault="009E1AA9" w:rsidP="00D86919">
            <w:pPr>
              <w:spacing w:line="320" w:lineRule="exact"/>
              <w:jc w:val="center"/>
              <w:rPr>
                <w:rFonts w:ascii="宋体" w:hAnsi="宋体" w:hint="eastAsia"/>
                <w:szCs w:val="21"/>
              </w:rPr>
            </w:pPr>
            <w:r w:rsidRPr="00F26A01">
              <w:rPr>
                <w:rFonts w:ascii="宋体" w:hAnsi="宋体" w:hint="eastAsia"/>
                <w:szCs w:val="21"/>
              </w:rPr>
              <w:t>2</w:t>
            </w:r>
          </w:p>
        </w:tc>
        <w:tc>
          <w:tcPr>
            <w:tcW w:w="772" w:type="dxa"/>
            <w:vAlign w:val="center"/>
          </w:tcPr>
          <w:p w:rsidR="009E1AA9" w:rsidRPr="00F26A01" w:rsidRDefault="009E1AA9" w:rsidP="00D86919">
            <w:pPr>
              <w:spacing w:line="320" w:lineRule="exact"/>
              <w:jc w:val="center"/>
              <w:rPr>
                <w:rFonts w:ascii="宋体" w:hAnsi="宋体" w:hint="eastAsia"/>
                <w:szCs w:val="21"/>
              </w:rPr>
            </w:pPr>
            <w:r w:rsidRPr="00F26A01">
              <w:rPr>
                <w:rFonts w:ascii="宋体" w:hAnsi="宋体" w:hint="eastAsia"/>
                <w:szCs w:val="21"/>
              </w:rPr>
              <w:t>1</w:t>
            </w:r>
          </w:p>
        </w:tc>
        <w:tc>
          <w:tcPr>
            <w:tcW w:w="1123" w:type="dxa"/>
            <w:tcBorders>
              <w:right w:val="double" w:sz="4" w:space="0" w:color="auto"/>
            </w:tcBorders>
            <w:vAlign w:val="center"/>
          </w:tcPr>
          <w:p w:rsidR="009E1AA9" w:rsidRPr="00C21C87" w:rsidRDefault="009E1AA9" w:rsidP="00D86919">
            <w:pPr>
              <w:spacing w:line="320" w:lineRule="exact"/>
              <w:jc w:val="center"/>
              <w:rPr>
                <w:rFonts w:ascii="仿宋_GB2312" w:eastAsia="仿宋_GB2312" w:hint="eastAsia"/>
                <w:color w:val="FF0000"/>
                <w:sz w:val="24"/>
              </w:rPr>
            </w:pPr>
            <w:r w:rsidRPr="004E0C05">
              <w:rPr>
                <w:rFonts w:ascii="仿宋_GB2312" w:eastAsia="仿宋_GB2312" w:hint="eastAsia"/>
                <w:sz w:val="24"/>
              </w:rPr>
              <w:t>讲授与研讨</w:t>
            </w:r>
          </w:p>
        </w:tc>
      </w:tr>
      <w:tr w:rsidR="004E5595" w:rsidRPr="00C21C87" w:rsidTr="004E5595">
        <w:trPr>
          <w:trHeight w:val="462"/>
          <w:jc w:val="center"/>
        </w:trPr>
        <w:tc>
          <w:tcPr>
            <w:tcW w:w="819" w:type="dxa"/>
            <w:tcBorders>
              <w:left w:val="double" w:sz="4" w:space="0" w:color="auto"/>
            </w:tcBorders>
            <w:shd w:val="clear" w:color="auto" w:fill="auto"/>
            <w:vAlign w:val="center"/>
          </w:tcPr>
          <w:p w:rsidR="009E1AA9" w:rsidRPr="00F26A01" w:rsidRDefault="009E1AA9" w:rsidP="002516DC">
            <w:pPr>
              <w:spacing w:line="320" w:lineRule="exact"/>
              <w:jc w:val="center"/>
              <w:rPr>
                <w:rFonts w:ascii="宋体" w:hAnsi="宋体" w:hint="eastAsia"/>
                <w:szCs w:val="21"/>
              </w:rPr>
            </w:pPr>
            <w:r w:rsidRPr="00F26A01">
              <w:rPr>
                <w:rFonts w:ascii="宋体" w:hAnsi="宋体" w:hint="eastAsia"/>
                <w:szCs w:val="21"/>
              </w:rPr>
              <w:t>11</w:t>
            </w:r>
          </w:p>
        </w:tc>
        <w:tc>
          <w:tcPr>
            <w:tcW w:w="3192" w:type="dxa"/>
            <w:shd w:val="clear" w:color="auto" w:fill="auto"/>
            <w:vAlign w:val="center"/>
          </w:tcPr>
          <w:p w:rsidR="009E1AA9" w:rsidRPr="00F26A01" w:rsidRDefault="009E1AA9" w:rsidP="00D86919">
            <w:pPr>
              <w:spacing w:line="320" w:lineRule="exact"/>
              <w:jc w:val="center"/>
              <w:rPr>
                <w:rFonts w:ascii="宋体" w:hAnsi="宋体" w:cs="宋体" w:hint="eastAsia"/>
                <w:szCs w:val="21"/>
              </w:rPr>
            </w:pPr>
            <w:r w:rsidRPr="00F26A01">
              <w:rPr>
                <w:rFonts w:ascii="宋体" w:hAnsi="宋体" w:hint="eastAsia"/>
                <w:szCs w:val="21"/>
              </w:rPr>
              <w:t>民事诉讼法学</w:t>
            </w:r>
          </w:p>
        </w:tc>
        <w:tc>
          <w:tcPr>
            <w:tcW w:w="990" w:type="dxa"/>
            <w:shd w:val="clear" w:color="auto" w:fill="auto"/>
            <w:vAlign w:val="center"/>
          </w:tcPr>
          <w:p w:rsidR="009E1AA9" w:rsidRPr="00F26A01" w:rsidRDefault="009E1AA9" w:rsidP="00D86919">
            <w:pPr>
              <w:spacing w:line="320" w:lineRule="exact"/>
              <w:jc w:val="center"/>
              <w:rPr>
                <w:rFonts w:ascii="宋体" w:hAnsi="宋体" w:cs="宋体" w:hint="eastAsia"/>
                <w:szCs w:val="21"/>
              </w:rPr>
            </w:pPr>
            <w:r w:rsidRPr="00F26A01">
              <w:rPr>
                <w:rFonts w:ascii="宋体" w:hAnsi="宋体" w:hint="eastAsia"/>
                <w:szCs w:val="21"/>
              </w:rPr>
              <w:t>必修</w:t>
            </w:r>
          </w:p>
        </w:tc>
        <w:tc>
          <w:tcPr>
            <w:tcW w:w="824" w:type="dxa"/>
            <w:shd w:val="clear" w:color="auto" w:fill="auto"/>
            <w:vAlign w:val="center"/>
          </w:tcPr>
          <w:p w:rsidR="009E1AA9" w:rsidRPr="00F26A01" w:rsidRDefault="009E1AA9" w:rsidP="00D86919">
            <w:pPr>
              <w:spacing w:line="320" w:lineRule="exact"/>
              <w:jc w:val="center"/>
              <w:rPr>
                <w:rFonts w:ascii="宋体" w:hAnsi="宋体" w:hint="eastAsia"/>
                <w:szCs w:val="21"/>
              </w:rPr>
            </w:pPr>
            <w:r w:rsidRPr="00F26A01">
              <w:rPr>
                <w:rFonts w:ascii="宋体" w:hAnsi="宋体" w:hint="eastAsia"/>
                <w:szCs w:val="21"/>
              </w:rPr>
              <w:t>36</w:t>
            </w:r>
          </w:p>
        </w:tc>
        <w:tc>
          <w:tcPr>
            <w:tcW w:w="600" w:type="dxa"/>
            <w:shd w:val="clear" w:color="auto" w:fill="auto"/>
            <w:vAlign w:val="center"/>
          </w:tcPr>
          <w:p w:rsidR="009E1AA9" w:rsidRPr="00F26A01" w:rsidRDefault="009E1AA9" w:rsidP="00D86919">
            <w:pPr>
              <w:spacing w:line="320" w:lineRule="exact"/>
              <w:jc w:val="center"/>
              <w:rPr>
                <w:rFonts w:ascii="宋体" w:hAnsi="宋体" w:hint="eastAsia"/>
                <w:szCs w:val="21"/>
              </w:rPr>
            </w:pPr>
            <w:r w:rsidRPr="00F26A01">
              <w:rPr>
                <w:rFonts w:ascii="宋体" w:hAnsi="宋体" w:hint="eastAsia"/>
                <w:szCs w:val="21"/>
              </w:rPr>
              <w:t>2</w:t>
            </w:r>
          </w:p>
        </w:tc>
        <w:tc>
          <w:tcPr>
            <w:tcW w:w="772" w:type="dxa"/>
            <w:vAlign w:val="center"/>
          </w:tcPr>
          <w:p w:rsidR="009E1AA9" w:rsidRPr="00F26A01" w:rsidRDefault="009E1AA9" w:rsidP="00D86919">
            <w:pPr>
              <w:spacing w:line="320" w:lineRule="exact"/>
              <w:jc w:val="center"/>
              <w:rPr>
                <w:rFonts w:ascii="宋体" w:hAnsi="宋体" w:hint="eastAsia"/>
                <w:szCs w:val="21"/>
              </w:rPr>
            </w:pPr>
            <w:r w:rsidRPr="00F26A01">
              <w:rPr>
                <w:rFonts w:ascii="宋体" w:hAnsi="宋体" w:hint="eastAsia"/>
                <w:szCs w:val="21"/>
              </w:rPr>
              <w:t>1</w:t>
            </w:r>
          </w:p>
        </w:tc>
        <w:tc>
          <w:tcPr>
            <w:tcW w:w="1123" w:type="dxa"/>
            <w:tcBorders>
              <w:right w:val="double" w:sz="4" w:space="0" w:color="auto"/>
            </w:tcBorders>
            <w:vAlign w:val="center"/>
          </w:tcPr>
          <w:p w:rsidR="009E1AA9" w:rsidRPr="00C21C87" w:rsidRDefault="009E1AA9" w:rsidP="00D86919">
            <w:pPr>
              <w:spacing w:line="320" w:lineRule="exact"/>
              <w:jc w:val="center"/>
              <w:rPr>
                <w:rFonts w:ascii="仿宋_GB2312" w:eastAsia="仿宋_GB2312" w:hint="eastAsia"/>
                <w:color w:val="FF0000"/>
                <w:sz w:val="24"/>
              </w:rPr>
            </w:pPr>
            <w:r w:rsidRPr="004E0C05">
              <w:rPr>
                <w:rFonts w:ascii="仿宋_GB2312" w:eastAsia="仿宋_GB2312" w:hint="eastAsia"/>
                <w:sz w:val="24"/>
              </w:rPr>
              <w:t>讲授与研讨</w:t>
            </w:r>
          </w:p>
        </w:tc>
      </w:tr>
      <w:tr w:rsidR="004E5595" w:rsidRPr="00C21C87" w:rsidTr="004E5595">
        <w:trPr>
          <w:trHeight w:val="462"/>
          <w:jc w:val="center"/>
        </w:trPr>
        <w:tc>
          <w:tcPr>
            <w:tcW w:w="819" w:type="dxa"/>
            <w:tcBorders>
              <w:left w:val="double" w:sz="4" w:space="0" w:color="auto"/>
            </w:tcBorders>
            <w:shd w:val="clear" w:color="auto" w:fill="auto"/>
            <w:vAlign w:val="center"/>
          </w:tcPr>
          <w:p w:rsidR="009E1AA9" w:rsidRPr="00F26A01" w:rsidRDefault="009E1AA9" w:rsidP="002516DC">
            <w:pPr>
              <w:spacing w:line="320" w:lineRule="exact"/>
              <w:jc w:val="center"/>
              <w:rPr>
                <w:rFonts w:ascii="宋体" w:hAnsi="宋体" w:hint="eastAsia"/>
                <w:szCs w:val="21"/>
              </w:rPr>
            </w:pPr>
            <w:r w:rsidRPr="00F26A01">
              <w:rPr>
                <w:rFonts w:ascii="宋体" w:hAnsi="宋体" w:hint="eastAsia"/>
                <w:szCs w:val="21"/>
              </w:rPr>
              <w:t>12</w:t>
            </w:r>
          </w:p>
        </w:tc>
        <w:tc>
          <w:tcPr>
            <w:tcW w:w="3192" w:type="dxa"/>
            <w:shd w:val="clear" w:color="auto" w:fill="auto"/>
          </w:tcPr>
          <w:p w:rsidR="009E1AA9" w:rsidRPr="00F26A01" w:rsidRDefault="009E1AA9" w:rsidP="00D86919">
            <w:pPr>
              <w:spacing w:line="320" w:lineRule="exact"/>
              <w:ind w:left="180"/>
              <w:jc w:val="center"/>
              <w:rPr>
                <w:rFonts w:ascii="宋体" w:hAnsi="宋体" w:hint="eastAsia"/>
                <w:szCs w:val="21"/>
              </w:rPr>
            </w:pPr>
            <w:r w:rsidRPr="00F26A01">
              <w:rPr>
                <w:rFonts w:ascii="宋体" w:hAnsi="宋体" w:hint="eastAsia"/>
                <w:szCs w:val="21"/>
              </w:rPr>
              <w:t>法庭科学史</w:t>
            </w:r>
          </w:p>
        </w:tc>
        <w:tc>
          <w:tcPr>
            <w:tcW w:w="990" w:type="dxa"/>
            <w:shd w:val="clear" w:color="auto" w:fill="auto"/>
          </w:tcPr>
          <w:p w:rsidR="009E1AA9" w:rsidRPr="00F26A01" w:rsidRDefault="009E1AA9" w:rsidP="00D86919">
            <w:pPr>
              <w:spacing w:line="320" w:lineRule="exact"/>
              <w:jc w:val="center"/>
              <w:rPr>
                <w:rFonts w:ascii="宋体" w:hAnsi="宋体" w:cs="宋体" w:hint="eastAsia"/>
                <w:szCs w:val="21"/>
              </w:rPr>
            </w:pPr>
            <w:r w:rsidRPr="00F26A01">
              <w:rPr>
                <w:rFonts w:ascii="宋体" w:hAnsi="宋体" w:hint="eastAsia"/>
                <w:szCs w:val="21"/>
              </w:rPr>
              <w:t>限选</w:t>
            </w:r>
          </w:p>
        </w:tc>
        <w:tc>
          <w:tcPr>
            <w:tcW w:w="824" w:type="dxa"/>
            <w:shd w:val="clear" w:color="auto" w:fill="auto"/>
          </w:tcPr>
          <w:p w:rsidR="009E1AA9" w:rsidRPr="00F26A01" w:rsidRDefault="009E1AA9" w:rsidP="00D86919">
            <w:pPr>
              <w:spacing w:line="320" w:lineRule="exact"/>
              <w:jc w:val="center"/>
              <w:rPr>
                <w:rFonts w:ascii="宋体" w:hAnsi="宋体" w:hint="eastAsia"/>
                <w:szCs w:val="21"/>
              </w:rPr>
            </w:pPr>
            <w:r w:rsidRPr="00F26A01">
              <w:rPr>
                <w:rFonts w:ascii="宋体" w:hAnsi="宋体" w:hint="eastAsia"/>
                <w:szCs w:val="21"/>
              </w:rPr>
              <w:t>18</w:t>
            </w:r>
          </w:p>
        </w:tc>
        <w:tc>
          <w:tcPr>
            <w:tcW w:w="600" w:type="dxa"/>
            <w:shd w:val="clear" w:color="auto" w:fill="auto"/>
            <w:vAlign w:val="center"/>
          </w:tcPr>
          <w:p w:rsidR="009E1AA9" w:rsidRPr="00F26A01" w:rsidRDefault="009E1AA9" w:rsidP="00D86919">
            <w:pPr>
              <w:spacing w:line="320" w:lineRule="exact"/>
              <w:jc w:val="center"/>
              <w:rPr>
                <w:rFonts w:ascii="宋体" w:hAnsi="宋体" w:hint="eastAsia"/>
                <w:szCs w:val="21"/>
              </w:rPr>
            </w:pPr>
            <w:r w:rsidRPr="00F26A01">
              <w:rPr>
                <w:rFonts w:ascii="宋体" w:hAnsi="宋体" w:hint="eastAsia"/>
                <w:szCs w:val="21"/>
              </w:rPr>
              <w:t>1</w:t>
            </w:r>
          </w:p>
        </w:tc>
        <w:tc>
          <w:tcPr>
            <w:tcW w:w="772" w:type="dxa"/>
            <w:vAlign w:val="center"/>
          </w:tcPr>
          <w:p w:rsidR="009E1AA9" w:rsidRPr="00F26A01" w:rsidRDefault="009E1AA9" w:rsidP="00D86919">
            <w:pPr>
              <w:spacing w:line="320" w:lineRule="exact"/>
              <w:jc w:val="center"/>
              <w:rPr>
                <w:rFonts w:ascii="宋体" w:hAnsi="宋体" w:hint="eastAsia"/>
                <w:szCs w:val="21"/>
              </w:rPr>
            </w:pPr>
            <w:r w:rsidRPr="00F26A01">
              <w:rPr>
                <w:rFonts w:ascii="宋体" w:hAnsi="宋体" w:hint="eastAsia"/>
                <w:szCs w:val="21"/>
              </w:rPr>
              <w:t>2</w:t>
            </w:r>
          </w:p>
        </w:tc>
        <w:tc>
          <w:tcPr>
            <w:tcW w:w="1123" w:type="dxa"/>
            <w:tcBorders>
              <w:right w:val="double" w:sz="4" w:space="0" w:color="auto"/>
            </w:tcBorders>
          </w:tcPr>
          <w:p w:rsidR="009E1AA9" w:rsidRPr="00C21C87" w:rsidRDefault="009E1AA9" w:rsidP="00D86919">
            <w:pPr>
              <w:spacing w:line="320" w:lineRule="exact"/>
              <w:jc w:val="center"/>
              <w:rPr>
                <w:rFonts w:ascii="仿宋_GB2312" w:eastAsia="仿宋_GB2312" w:hint="eastAsia"/>
                <w:sz w:val="24"/>
              </w:rPr>
            </w:pPr>
            <w:r w:rsidRPr="004E0C05">
              <w:rPr>
                <w:rFonts w:ascii="仿宋_GB2312" w:eastAsia="仿宋_GB2312" w:hint="eastAsia"/>
                <w:sz w:val="24"/>
              </w:rPr>
              <w:t>讲授</w:t>
            </w:r>
          </w:p>
        </w:tc>
      </w:tr>
      <w:tr w:rsidR="004E5595" w:rsidRPr="00C21C87" w:rsidTr="004E5595">
        <w:trPr>
          <w:trHeight w:val="462"/>
          <w:jc w:val="center"/>
        </w:trPr>
        <w:tc>
          <w:tcPr>
            <w:tcW w:w="819" w:type="dxa"/>
            <w:tcBorders>
              <w:left w:val="double" w:sz="4" w:space="0" w:color="auto"/>
            </w:tcBorders>
            <w:shd w:val="clear" w:color="auto" w:fill="auto"/>
            <w:vAlign w:val="center"/>
          </w:tcPr>
          <w:p w:rsidR="009E1AA9" w:rsidRPr="00F26A01" w:rsidRDefault="009E1AA9" w:rsidP="002516DC">
            <w:pPr>
              <w:spacing w:line="320" w:lineRule="exact"/>
              <w:jc w:val="center"/>
              <w:rPr>
                <w:rFonts w:ascii="宋体" w:hAnsi="宋体" w:hint="eastAsia"/>
                <w:szCs w:val="21"/>
              </w:rPr>
            </w:pPr>
            <w:r w:rsidRPr="00F26A01">
              <w:rPr>
                <w:rFonts w:ascii="宋体" w:hAnsi="宋体" w:hint="eastAsia"/>
                <w:szCs w:val="21"/>
              </w:rPr>
              <w:t>13</w:t>
            </w:r>
          </w:p>
        </w:tc>
        <w:tc>
          <w:tcPr>
            <w:tcW w:w="3192" w:type="dxa"/>
            <w:shd w:val="clear" w:color="auto" w:fill="auto"/>
            <w:vAlign w:val="center"/>
          </w:tcPr>
          <w:p w:rsidR="009E1AA9" w:rsidRPr="00F26A01" w:rsidRDefault="009E1AA9" w:rsidP="00D86919">
            <w:pPr>
              <w:spacing w:line="500" w:lineRule="exact"/>
              <w:jc w:val="center"/>
              <w:rPr>
                <w:rFonts w:ascii="宋体" w:hAnsi="宋体" w:hint="eastAsia"/>
                <w:szCs w:val="21"/>
              </w:rPr>
            </w:pPr>
            <w:r w:rsidRPr="00F26A01">
              <w:rPr>
                <w:rFonts w:ascii="宋体" w:hAnsi="宋体" w:hint="eastAsia"/>
                <w:szCs w:val="21"/>
              </w:rPr>
              <w:t>证据法学</w:t>
            </w:r>
          </w:p>
        </w:tc>
        <w:tc>
          <w:tcPr>
            <w:tcW w:w="990" w:type="dxa"/>
            <w:shd w:val="clear" w:color="auto" w:fill="auto"/>
            <w:vAlign w:val="center"/>
          </w:tcPr>
          <w:p w:rsidR="009E1AA9" w:rsidRPr="00F26A01" w:rsidRDefault="009E1AA9" w:rsidP="00D86919">
            <w:pPr>
              <w:spacing w:line="500" w:lineRule="exact"/>
              <w:jc w:val="center"/>
              <w:rPr>
                <w:rFonts w:ascii="宋体" w:hAnsi="宋体" w:hint="eastAsia"/>
                <w:szCs w:val="21"/>
              </w:rPr>
            </w:pPr>
            <w:r w:rsidRPr="00F26A01">
              <w:rPr>
                <w:rFonts w:ascii="宋体" w:hAnsi="宋体" w:hint="eastAsia"/>
                <w:szCs w:val="21"/>
              </w:rPr>
              <w:t>限选</w:t>
            </w:r>
          </w:p>
        </w:tc>
        <w:tc>
          <w:tcPr>
            <w:tcW w:w="824" w:type="dxa"/>
            <w:shd w:val="clear" w:color="auto" w:fill="auto"/>
            <w:vAlign w:val="center"/>
          </w:tcPr>
          <w:p w:rsidR="009E1AA9" w:rsidRPr="00F26A01" w:rsidRDefault="009E1AA9" w:rsidP="00D86919">
            <w:pPr>
              <w:spacing w:line="500" w:lineRule="exact"/>
              <w:jc w:val="center"/>
              <w:rPr>
                <w:rFonts w:ascii="宋体" w:hAnsi="宋体" w:hint="eastAsia"/>
                <w:szCs w:val="21"/>
              </w:rPr>
            </w:pPr>
            <w:r w:rsidRPr="00F26A01">
              <w:rPr>
                <w:rFonts w:ascii="宋体" w:hAnsi="宋体" w:hint="eastAsia"/>
                <w:szCs w:val="21"/>
              </w:rPr>
              <w:t>54</w:t>
            </w:r>
          </w:p>
        </w:tc>
        <w:tc>
          <w:tcPr>
            <w:tcW w:w="600" w:type="dxa"/>
            <w:shd w:val="clear" w:color="auto" w:fill="auto"/>
            <w:vAlign w:val="center"/>
          </w:tcPr>
          <w:p w:rsidR="009E1AA9" w:rsidRPr="00F26A01" w:rsidRDefault="009E1AA9" w:rsidP="00D86919">
            <w:pPr>
              <w:spacing w:line="320" w:lineRule="exact"/>
              <w:jc w:val="center"/>
              <w:rPr>
                <w:rFonts w:ascii="宋体" w:hAnsi="宋体" w:hint="eastAsia"/>
                <w:szCs w:val="21"/>
              </w:rPr>
            </w:pPr>
            <w:r w:rsidRPr="00F26A01">
              <w:rPr>
                <w:rFonts w:ascii="宋体" w:hAnsi="宋体" w:hint="eastAsia"/>
                <w:szCs w:val="21"/>
              </w:rPr>
              <w:t>3</w:t>
            </w:r>
          </w:p>
        </w:tc>
        <w:tc>
          <w:tcPr>
            <w:tcW w:w="772" w:type="dxa"/>
            <w:vAlign w:val="center"/>
          </w:tcPr>
          <w:p w:rsidR="009E1AA9" w:rsidRPr="00F26A01" w:rsidRDefault="009E1AA9" w:rsidP="00D86919">
            <w:pPr>
              <w:spacing w:line="320" w:lineRule="exact"/>
              <w:jc w:val="center"/>
              <w:rPr>
                <w:rFonts w:ascii="宋体" w:hAnsi="宋体" w:hint="eastAsia"/>
                <w:szCs w:val="21"/>
              </w:rPr>
            </w:pPr>
            <w:r w:rsidRPr="00F26A01">
              <w:rPr>
                <w:rFonts w:ascii="宋体" w:hAnsi="宋体" w:hint="eastAsia"/>
                <w:szCs w:val="21"/>
              </w:rPr>
              <w:t>2</w:t>
            </w:r>
          </w:p>
        </w:tc>
        <w:tc>
          <w:tcPr>
            <w:tcW w:w="1123" w:type="dxa"/>
            <w:tcBorders>
              <w:right w:val="double" w:sz="4" w:space="0" w:color="auto"/>
            </w:tcBorders>
            <w:vAlign w:val="center"/>
          </w:tcPr>
          <w:p w:rsidR="009E1AA9" w:rsidRPr="00C21C87" w:rsidRDefault="009E1AA9" w:rsidP="00D86919">
            <w:pPr>
              <w:jc w:val="center"/>
              <w:rPr>
                <w:rFonts w:ascii="仿宋_GB2312" w:eastAsia="仿宋_GB2312" w:hint="eastAsia"/>
                <w:sz w:val="24"/>
              </w:rPr>
            </w:pPr>
            <w:r w:rsidRPr="004E0C05">
              <w:rPr>
                <w:rFonts w:ascii="仿宋_GB2312" w:eastAsia="仿宋_GB2312" w:hint="eastAsia"/>
                <w:sz w:val="24"/>
              </w:rPr>
              <w:t>讲授与研讨</w:t>
            </w:r>
          </w:p>
        </w:tc>
      </w:tr>
      <w:tr w:rsidR="004E5595" w:rsidRPr="00C21C87" w:rsidTr="004E5595">
        <w:trPr>
          <w:trHeight w:val="462"/>
          <w:jc w:val="center"/>
        </w:trPr>
        <w:tc>
          <w:tcPr>
            <w:tcW w:w="819" w:type="dxa"/>
            <w:tcBorders>
              <w:left w:val="double" w:sz="4" w:space="0" w:color="auto"/>
            </w:tcBorders>
            <w:shd w:val="clear" w:color="auto" w:fill="auto"/>
            <w:vAlign w:val="center"/>
          </w:tcPr>
          <w:p w:rsidR="009E1AA9" w:rsidRPr="00F26A01" w:rsidRDefault="009E1AA9" w:rsidP="002516DC">
            <w:pPr>
              <w:spacing w:line="320" w:lineRule="exact"/>
              <w:jc w:val="center"/>
              <w:rPr>
                <w:rFonts w:ascii="宋体" w:hAnsi="宋体" w:hint="eastAsia"/>
                <w:szCs w:val="21"/>
              </w:rPr>
            </w:pPr>
            <w:r w:rsidRPr="00F26A01">
              <w:rPr>
                <w:rFonts w:ascii="宋体" w:hAnsi="宋体" w:hint="eastAsia"/>
                <w:szCs w:val="21"/>
              </w:rPr>
              <w:t>14</w:t>
            </w:r>
          </w:p>
        </w:tc>
        <w:tc>
          <w:tcPr>
            <w:tcW w:w="3192" w:type="dxa"/>
            <w:shd w:val="clear" w:color="auto" w:fill="auto"/>
          </w:tcPr>
          <w:p w:rsidR="009E1AA9" w:rsidRPr="00F26A01" w:rsidRDefault="009E1AA9" w:rsidP="00D86919">
            <w:pPr>
              <w:spacing w:line="320" w:lineRule="exact"/>
              <w:jc w:val="center"/>
              <w:rPr>
                <w:rFonts w:ascii="宋体" w:hAnsi="宋体" w:cs="宋体" w:hint="eastAsia"/>
                <w:szCs w:val="21"/>
              </w:rPr>
            </w:pPr>
            <w:r w:rsidRPr="00F26A01">
              <w:rPr>
                <w:rFonts w:ascii="宋体" w:hAnsi="宋体" w:hint="eastAsia"/>
                <w:szCs w:val="21"/>
              </w:rPr>
              <w:t>司法鉴定学</w:t>
            </w:r>
          </w:p>
        </w:tc>
        <w:tc>
          <w:tcPr>
            <w:tcW w:w="990" w:type="dxa"/>
            <w:shd w:val="clear" w:color="auto" w:fill="auto"/>
          </w:tcPr>
          <w:p w:rsidR="009E1AA9" w:rsidRPr="00F26A01" w:rsidRDefault="009E1AA9" w:rsidP="00D86919">
            <w:pPr>
              <w:spacing w:line="320" w:lineRule="exact"/>
              <w:jc w:val="center"/>
              <w:rPr>
                <w:rFonts w:ascii="宋体" w:hAnsi="宋体" w:hint="eastAsia"/>
                <w:szCs w:val="21"/>
              </w:rPr>
            </w:pPr>
            <w:r w:rsidRPr="00F26A01">
              <w:rPr>
                <w:rFonts w:ascii="宋体" w:hAnsi="宋体" w:hint="eastAsia"/>
                <w:szCs w:val="21"/>
              </w:rPr>
              <w:t>限选</w:t>
            </w:r>
          </w:p>
        </w:tc>
        <w:tc>
          <w:tcPr>
            <w:tcW w:w="824" w:type="dxa"/>
            <w:shd w:val="clear" w:color="auto" w:fill="auto"/>
          </w:tcPr>
          <w:p w:rsidR="009E1AA9" w:rsidRPr="00F26A01" w:rsidRDefault="009E1AA9" w:rsidP="00D86919">
            <w:pPr>
              <w:spacing w:line="320" w:lineRule="exact"/>
              <w:jc w:val="center"/>
              <w:rPr>
                <w:rFonts w:ascii="宋体" w:hAnsi="宋体" w:hint="eastAsia"/>
                <w:szCs w:val="21"/>
              </w:rPr>
            </w:pPr>
            <w:r w:rsidRPr="00F26A01">
              <w:rPr>
                <w:rFonts w:ascii="宋体" w:hAnsi="宋体" w:hint="eastAsia"/>
                <w:szCs w:val="21"/>
              </w:rPr>
              <w:t>18</w:t>
            </w:r>
          </w:p>
        </w:tc>
        <w:tc>
          <w:tcPr>
            <w:tcW w:w="600" w:type="dxa"/>
            <w:shd w:val="clear" w:color="auto" w:fill="auto"/>
          </w:tcPr>
          <w:p w:rsidR="009E1AA9" w:rsidRPr="00F26A01" w:rsidRDefault="009E1AA9" w:rsidP="00D86919">
            <w:pPr>
              <w:spacing w:line="320" w:lineRule="exact"/>
              <w:jc w:val="center"/>
              <w:rPr>
                <w:rFonts w:ascii="宋体" w:hAnsi="宋体" w:hint="eastAsia"/>
                <w:szCs w:val="21"/>
              </w:rPr>
            </w:pPr>
            <w:r w:rsidRPr="00F26A01">
              <w:rPr>
                <w:rFonts w:ascii="宋体" w:hAnsi="宋体" w:hint="eastAsia"/>
                <w:szCs w:val="21"/>
              </w:rPr>
              <w:t>1</w:t>
            </w:r>
          </w:p>
        </w:tc>
        <w:tc>
          <w:tcPr>
            <w:tcW w:w="772" w:type="dxa"/>
            <w:vAlign w:val="center"/>
          </w:tcPr>
          <w:p w:rsidR="009E1AA9" w:rsidRPr="00F26A01" w:rsidRDefault="009E1AA9" w:rsidP="00D86919">
            <w:pPr>
              <w:spacing w:line="320" w:lineRule="exact"/>
              <w:jc w:val="center"/>
              <w:rPr>
                <w:rFonts w:ascii="宋体" w:hAnsi="宋体" w:hint="eastAsia"/>
                <w:szCs w:val="21"/>
              </w:rPr>
            </w:pPr>
            <w:r w:rsidRPr="00F26A01">
              <w:rPr>
                <w:rFonts w:ascii="宋体" w:hAnsi="宋体" w:hint="eastAsia"/>
                <w:szCs w:val="21"/>
              </w:rPr>
              <w:t>2</w:t>
            </w:r>
          </w:p>
        </w:tc>
        <w:tc>
          <w:tcPr>
            <w:tcW w:w="1123" w:type="dxa"/>
            <w:tcBorders>
              <w:right w:val="double" w:sz="4" w:space="0" w:color="auto"/>
            </w:tcBorders>
          </w:tcPr>
          <w:p w:rsidR="009E1AA9" w:rsidRPr="00C21C87" w:rsidRDefault="009E1AA9" w:rsidP="00D86919">
            <w:pPr>
              <w:spacing w:line="320" w:lineRule="exact"/>
              <w:jc w:val="center"/>
              <w:rPr>
                <w:rFonts w:ascii="仿宋_GB2312" w:eastAsia="仿宋_GB2312" w:hint="eastAsia"/>
                <w:sz w:val="24"/>
              </w:rPr>
            </w:pPr>
            <w:r w:rsidRPr="004E0C05">
              <w:rPr>
                <w:rFonts w:ascii="仿宋_GB2312" w:eastAsia="仿宋_GB2312" w:hint="eastAsia"/>
                <w:sz w:val="24"/>
              </w:rPr>
              <w:t>讲授与研讨</w:t>
            </w:r>
          </w:p>
        </w:tc>
      </w:tr>
      <w:tr w:rsidR="004E5595" w:rsidRPr="00C21C87" w:rsidTr="004E5595">
        <w:trPr>
          <w:trHeight w:val="462"/>
          <w:jc w:val="center"/>
        </w:trPr>
        <w:tc>
          <w:tcPr>
            <w:tcW w:w="819" w:type="dxa"/>
            <w:tcBorders>
              <w:left w:val="double" w:sz="4" w:space="0" w:color="auto"/>
            </w:tcBorders>
            <w:shd w:val="clear" w:color="auto" w:fill="auto"/>
            <w:vAlign w:val="center"/>
          </w:tcPr>
          <w:p w:rsidR="009E1AA9" w:rsidRPr="00F26A01" w:rsidRDefault="009E1AA9" w:rsidP="002516DC">
            <w:pPr>
              <w:spacing w:line="320" w:lineRule="exact"/>
              <w:jc w:val="center"/>
              <w:rPr>
                <w:rFonts w:ascii="宋体" w:hAnsi="宋体" w:hint="eastAsia"/>
                <w:szCs w:val="21"/>
              </w:rPr>
            </w:pPr>
            <w:r w:rsidRPr="00F26A01">
              <w:rPr>
                <w:rFonts w:ascii="宋体" w:hAnsi="宋体" w:hint="eastAsia"/>
                <w:szCs w:val="21"/>
              </w:rPr>
              <w:t>15</w:t>
            </w:r>
          </w:p>
        </w:tc>
        <w:tc>
          <w:tcPr>
            <w:tcW w:w="3192" w:type="dxa"/>
            <w:shd w:val="clear" w:color="auto" w:fill="auto"/>
          </w:tcPr>
          <w:p w:rsidR="009E1AA9" w:rsidRPr="00F26A01" w:rsidRDefault="009E1AA9" w:rsidP="00D86919">
            <w:pPr>
              <w:spacing w:line="500" w:lineRule="exact"/>
              <w:jc w:val="center"/>
              <w:rPr>
                <w:rFonts w:ascii="宋体" w:hAnsi="宋体" w:hint="eastAsia"/>
                <w:szCs w:val="21"/>
              </w:rPr>
            </w:pPr>
            <w:r w:rsidRPr="00F26A01">
              <w:rPr>
                <w:rFonts w:ascii="宋体" w:hAnsi="宋体" w:hint="eastAsia"/>
                <w:szCs w:val="21"/>
              </w:rPr>
              <w:t>法庭科学概论</w:t>
            </w:r>
          </w:p>
        </w:tc>
        <w:tc>
          <w:tcPr>
            <w:tcW w:w="990" w:type="dxa"/>
            <w:shd w:val="clear" w:color="auto" w:fill="auto"/>
          </w:tcPr>
          <w:p w:rsidR="009E1AA9" w:rsidRPr="00F26A01" w:rsidRDefault="009E1AA9" w:rsidP="00D86919">
            <w:pPr>
              <w:spacing w:line="500" w:lineRule="exact"/>
              <w:jc w:val="center"/>
              <w:rPr>
                <w:rFonts w:ascii="宋体" w:hAnsi="宋体" w:hint="eastAsia"/>
                <w:szCs w:val="21"/>
              </w:rPr>
            </w:pPr>
            <w:r w:rsidRPr="00F26A01">
              <w:rPr>
                <w:rFonts w:ascii="宋体" w:hAnsi="宋体" w:hint="eastAsia"/>
                <w:szCs w:val="21"/>
              </w:rPr>
              <w:t>限选</w:t>
            </w:r>
          </w:p>
        </w:tc>
        <w:tc>
          <w:tcPr>
            <w:tcW w:w="824" w:type="dxa"/>
            <w:shd w:val="clear" w:color="auto" w:fill="auto"/>
          </w:tcPr>
          <w:p w:rsidR="009E1AA9" w:rsidRPr="00F26A01" w:rsidRDefault="009E1AA9" w:rsidP="00D86919">
            <w:pPr>
              <w:spacing w:line="500" w:lineRule="exact"/>
              <w:jc w:val="center"/>
              <w:rPr>
                <w:rFonts w:ascii="宋体" w:hAnsi="宋体" w:hint="eastAsia"/>
                <w:szCs w:val="21"/>
              </w:rPr>
            </w:pPr>
            <w:r w:rsidRPr="00F26A01">
              <w:rPr>
                <w:rFonts w:ascii="宋体" w:hAnsi="宋体" w:hint="eastAsia"/>
                <w:szCs w:val="21"/>
              </w:rPr>
              <w:t>54</w:t>
            </w:r>
          </w:p>
        </w:tc>
        <w:tc>
          <w:tcPr>
            <w:tcW w:w="600" w:type="dxa"/>
            <w:shd w:val="clear" w:color="auto" w:fill="auto"/>
          </w:tcPr>
          <w:p w:rsidR="009E1AA9" w:rsidRPr="00F26A01" w:rsidRDefault="009E1AA9" w:rsidP="00D86919">
            <w:pPr>
              <w:spacing w:line="500" w:lineRule="exact"/>
              <w:jc w:val="center"/>
              <w:rPr>
                <w:rFonts w:ascii="宋体" w:hAnsi="宋体" w:hint="eastAsia"/>
                <w:szCs w:val="21"/>
              </w:rPr>
            </w:pPr>
            <w:r w:rsidRPr="00F26A01">
              <w:rPr>
                <w:rFonts w:ascii="宋体" w:hAnsi="宋体" w:hint="eastAsia"/>
                <w:szCs w:val="21"/>
              </w:rPr>
              <w:t>3</w:t>
            </w:r>
          </w:p>
        </w:tc>
        <w:tc>
          <w:tcPr>
            <w:tcW w:w="772" w:type="dxa"/>
            <w:vAlign w:val="center"/>
          </w:tcPr>
          <w:p w:rsidR="009E1AA9" w:rsidRPr="00F26A01" w:rsidRDefault="009E1AA9" w:rsidP="00D86919">
            <w:pPr>
              <w:spacing w:line="320" w:lineRule="exact"/>
              <w:jc w:val="center"/>
              <w:rPr>
                <w:rFonts w:ascii="宋体" w:hAnsi="宋体" w:hint="eastAsia"/>
                <w:szCs w:val="21"/>
              </w:rPr>
            </w:pPr>
            <w:r w:rsidRPr="00F26A01">
              <w:rPr>
                <w:rFonts w:ascii="宋体" w:hAnsi="宋体" w:hint="eastAsia"/>
                <w:szCs w:val="21"/>
              </w:rPr>
              <w:t>2</w:t>
            </w:r>
          </w:p>
        </w:tc>
        <w:tc>
          <w:tcPr>
            <w:tcW w:w="1123" w:type="dxa"/>
            <w:tcBorders>
              <w:right w:val="double" w:sz="4" w:space="0" w:color="auto"/>
            </w:tcBorders>
            <w:vAlign w:val="center"/>
          </w:tcPr>
          <w:p w:rsidR="009E1AA9" w:rsidRPr="00C21C87" w:rsidRDefault="009E1AA9" w:rsidP="00D86919">
            <w:pPr>
              <w:jc w:val="center"/>
              <w:rPr>
                <w:rFonts w:ascii="仿宋_GB2312" w:eastAsia="仿宋_GB2312" w:hint="eastAsia"/>
                <w:sz w:val="24"/>
              </w:rPr>
            </w:pPr>
            <w:r w:rsidRPr="004E0C05">
              <w:rPr>
                <w:rFonts w:ascii="仿宋_GB2312" w:eastAsia="仿宋_GB2312" w:hint="eastAsia"/>
                <w:sz w:val="24"/>
              </w:rPr>
              <w:t>讲授与研讨</w:t>
            </w:r>
          </w:p>
        </w:tc>
      </w:tr>
      <w:tr w:rsidR="004E5595" w:rsidRPr="00C21C87" w:rsidTr="004E5595">
        <w:trPr>
          <w:trHeight w:val="462"/>
          <w:jc w:val="center"/>
        </w:trPr>
        <w:tc>
          <w:tcPr>
            <w:tcW w:w="819" w:type="dxa"/>
            <w:tcBorders>
              <w:left w:val="double" w:sz="4" w:space="0" w:color="auto"/>
            </w:tcBorders>
            <w:shd w:val="clear" w:color="auto" w:fill="auto"/>
            <w:vAlign w:val="center"/>
          </w:tcPr>
          <w:p w:rsidR="009E1AA9" w:rsidRPr="00F26A01" w:rsidRDefault="009E1AA9" w:rsidP="002516DC">
            <w:pPr>
              <w:spacing w:line="320" w:lineRule="exact"/>
              <w:jc w:val="center"/>
              <w:rPr>
                <w:rFonts w:ascii="宋体" w:hAnsi="宋体" w:hint="eastAsia"/>
                <w:szCs w:val="21"/>
              </w:rPr>
            </w:pPr>
            <w:r w:rsidRPr="00F26A01">
              <w:rPr>
                <w:rFonts w:ascii="宋体" w:hAnsi="宋体" w:hint="eastAsia"/>
                <w:szCs w:val="21"/>
              </w:rPr>
              <w:t>16</w:t>
            </w:r>
          </w:p>
        </w:tc>
        <w:tc>
          <w:tcPr>
            <w:tcW w:w="3192" w:type="dxa"/>
            <w:shd w:val="clear" w:color="auto" w:fill="auto"/>
          </w:tcPr>
          <w:p w:rsidR="009E1AA9" w:rsidRPr="00F26A01" w:rsidRDefault="009E1AA9" w:rsidP="00D86919">
            <w:pPr>
              <w:spacing w:line="500" w:lineRule="exact"/>
              <w:jc w:val="center"/>
              <w:rPr>
                <w:rFonts w:ascii="宋体" w:hAnsi="宋体" w:hint="eastAsia"/>
                <w:szCs w:val="21"/>
              </w:rPr>
            </w:pPr>
            <w:r w:rsidRPr="00F26A01">
              <w:rPr>
                <w:rFonts w:ascii="宋体" w:hAnsi="宋体" w:hint="eastAsia"/>
                <w:szCs w:val="21"/>
              </w:rPr>
              <w:t>实验室认可与质量控制</w:t>
            </w:r>
          </w:p>
        </w:tc>
        <w:tc>
          <w:tcPr>
            <w:tcW w:w="990" w:type="dxa"/>
            <w:shd w:val="clear" w:color="auto" w:fill="auto"/>
          </w:tcPr>
          <w:p w:rsidR="009E1AA9" w:rsidRPr="00F26A01" w:rsidRDefault="009E1AA9" w:rsidP="00D86919">
            <w:pPr>
              <w:spacing w:line="500" w:lineRule="exact"/>
              <w:jc w:val="center"/>
              <w:rPr>
                <w:rFonts w:ascii="宋体" w:hAnsi="宋体" w:hint="eastAsia"/>
                <w:szCs w:val="21"/>
              </w:rPr>
            </w:pPr>
            <w:r w:rsidRPr="00F26A01">
              <w:rPr>
                <w:rFonts w:ascii="宋体" w:hAnsi="宋体" w:hint="eastAsia"/>
                <w:szCs w:val="21"/>
              </w:rPr>
              <w:t>限选</w:t>
            </w:r>
          </w:p>
        </w:tc>
        <w:tc>
          <w:tcPr>
            <w:tcW w:w="824" w:type="dxa"/>
            <w:shd w:val="clear" w:color="auto" w:fill="auto"/>
          </w:tcPr>
          <w:p w:rsidR="009E1AA9" w:rsidRPr="00F26A01" w:rsidRDefault="009E1AA9" w:rsidP="00D86919">
            <w:pPr>
              <w:spacing w:line="500" w:lineRule="exact"/>
              <w:jc w:val="center"/>
              <w:rPr>
                <w:rFonts w:ascii="宋体" w:hAnsi="宋体" w:hint="eastAsia"/>
                <w:szCs w:val="21"/>
              </w:rPr>
            </w:pPr>
            <w:r w:rsidRPr="00F26A01">
              <w:rPr>
                <w:rFonts w:ascii="宋体" w:hAnsi="宋体" w:hint="eastAsia"/>
                <w:szCs w:val="21"/>
              </w:rPr>
              <w:t>18</w:t>
            </w:r>
          </w:p>
        </w:tc>
        <w:tc>
          <w:tcPr>
            <w:tcW w:w="600" w:type="dxa"/>
            <w:shd w:val="clear" w:color="auto" w:fill="auto"/>
          </w:tcPr>
          <w:p w:rsidR="009E1AA9" w:rsidRPr="00F26A01" w:rsidRDefault="009E1AA9" w:rsidP="00D86919">
            <w:pPr>
              <w:spacing w:line="500" w:lineRule="exact"/>
              <w:jc w:val="center"/>
              <w:rPr>
                <w:rFonts w:ascii="宋体" w:hAnsi="宋体" w:hint="eastAsia"/>
                <w:szCs w:val="21"/>
              </w:rPr>
            </w:pPr>
            <w:r w:rsidRPr="00F26A01">
              <w:rPr>
                <w:rFonts w:ascii="宋体" w:hAnsi="宋体" w:hint="eastAsia"/>
                <w:szCs w:val="21"/>
              </w:rPr>
              <w:t>1</w:t>
            </w:r>
          </w:p>
        </w:tc>
        <w:tc>
          <w:tcPr>
            <w:tcW w:w="772" w:type="dxa"/>
            <w:vAlign w:val="center"/>
          </w:tcPr>
          <w:p w:rsidR="009E1AA9" w:rsidRPr="00F26A01" w:rsidRDefault="009E1AA9" w:rsidP="00D86919">
            <w:pPr>
              <w:spacing w:line="320" w:lineRule="exact"/>
              <w:jc w:val="center"/>
              <w:rPr>
                <w:rFonts w:ascii="宋体" w:hAnsi="宋体" w:hint="eastAsia"/>
                <w:szCs w:val="21"/>
              </w:rPr>
            </w:pPr>
            <w:r w:rsidRPr="00F26A01">
              <w:rPr>
                <w:rFonts w:ascii="宋体" w:hAnsi="宋体" w:hint="eastAsia"/>
                <w:szCs w:val="21"/>
              </w:rPr>
              <w:t>3</w:t>
            </w:r>
          </w:p>
        </w:tc>
        <w:tc>
          <w:tcPr>
            <w:tcW w:w="1123" w:type="dxa"/>
            <w:tcBorders>
              <w:right w:val="double" w:sz="4" w:space="0" w:color="auto"/>
            </w:tcBorders>
          </w:tcPr>
          <w:p w:rsidR="009E1AA9" w:rsidRPr="00C21C87" w:rsidRDefault="009E1AA9" w:rsidP="00D86919">
            <w:pPr>
              <w:spacing w:line="320" w:lineRule="exact"/>
              <w:jc w:val="center"/>
              <w:rPr>
                <w:rFonts w:ascii="仿宋_GB2312" w:eastAsia="仿宋_GB2312" w:hint="eastAsia"/>
                <w:sz w:val="24"/>
              </w:rPr>
            </w:pPr>
            <w:r w:rsidRPr="004E0C05">
              <w:rPr>
                <w:rFonts w:ascii="仿宋_GB2312" w:eastAsia="仿宋_GB2312" w:hint="eastAsia"/>
                <w:sz w:val="24"/>
              </w:rPr>
              <w:t>讲授与训练</w:t>
            </w:r>
          </w:p>
        </w:tc>
      </w:tr>
      <w:tr w:rsidR="004E5595" w:rsidRPr="00C21C87" w:rsidTr="004E5595">
        <w:trPr>
          <w:trHeight w:val="462"/>
          <w:jc w:val="center"/>
        </w:trPr>
        <w:tc>
          <w:tcPr>
            <w:tcW w:w="819" w:type="dxa"/>
            <w:tcBorders>
              <w:left w:val="double" w:sz="4" w:space="0" w:color="auto"/>
            </w:tcBorders>
            <w:shd w:val="clear" w:color="auto" w:fill="auto"/>
            <w:vAlign w:val="center"/>
          </w:tcPr>
          <w:p w:rsidR="009E1AA9" w:rsidRPr="00F26A01" w:rsidRDefault="009E1AA9" w:rsidP="002516DC">
            <w:pPr>
              <w:spacing w:line="320" w:lineRule="exact"/>
              <w:jc w:val="center"/>
              <w:rPr>
                <w:rFonts w:ascii="宋体" w:hAnsi="宋体" w:hint="eastAsia"/>
                <w:szCs w:val="21"/>
              </w:rPr>
            </w:pPr>
            <w:r w:rsidRPr="00F26A01">
              <w:rPr>
                <w:rFonts w:ascii="宋体" w:hAnsi="宋体" w:hint="eastAsia"/>
                <w:szCs w:val="21"/>
              </w:rPr>
              <w:t>17</w:t>
            </w:r>
          </w:p>
        </w:tc>
        <w:tc>
          <w:tcPr>
            <w:tcW w:w="3192" w:type="dxa"/>
            <w:shd w:val="clear" w:color="auto" w:fill="auto"/>
          </w:tcPr>
          <w:p w:rsidR="009E1AA9" w:rsidRPr="00F26A01" w:rsidRDefault="009E1AA9" w:rsidP="00D86919">
            <w:pPr>
              <w:spacing w:line="320" w:lineRule="exact"/>
              <w:jc w:val="center"/>
              <w:rPr>
                <w:rFonts w:ascii="宋体" w:hAnsi="宋体" w:cs="宋体" w:hint="eastAsia"/>
                <w:szCs w:val="21"/>
              </w:rPr>
            </w:pPr>
            <w:r w:rsidRPr="00F26A01">
              <w:rPr>
                <w:rFonts w:ascii="宋体" w:hAnsi="宋体" w:hint="eastAsia"/>
                <w:szCs w:val="21"/>
              </w:rPr>
              <w:t>法庭科学专业英语</w:t>
            </w:r>
          </w:p>
        </w:tc>
        <w:tc>
          <w:tcPr>
            <w:tcW w:w="990" w:type="dxa"/>
            <w:shd w:val="clear" w:color="auto" w:fill="auto"/>
          </w:tcPr>
          <w:p w:rsidR="009E1AA9" w:rsidRPr="00F26A01" w:rsidRDefault="009E1AA9" w:rsidP="00D86919">
            <w:pPr>
              <w:spacing w:line="320" w:lineRule="exact"/>
              <w:jc w:val="center"/>
              <w:rPr>
                <w:rFonts w:ascii="宋体" w:hAnsi="宋体" w:hint="eastAsia"/>
                <w:szCs w:val="21"/>
              </w:rPr>
            </w:pPr>
            <w:r w:rsidRPr="00F26A01">
              <w:rPr>
                <w:rFonts w:ascii="宋体" w:hAnsi="宋体" w:hint="eastAsia"/>
                <w:szCs w:val="21"/>
              </w:rPr>
              <w:t>选修</w:t>
            </w:r>
          </w:p>
        </w:tc>
        <w:tc>
          <w:tcPr>
            <w:tcW w:w="824" w:type="dxa"/>
            <w:shd w:val="clear" w:color="auto" w:fill="auto"/>
          </w:tcPr>
          <w:p w:rsidR="009E1AA9" w:rsidRPr="00F26A01" w:rsidRDefault="009E1AA9" w:rsidP="00D86919">
            <w:pPr>
              <w:spacing w:line="320" w:lineRule="exact"/>
              <w:jc w:val="center"/>
              <w:rPr>
                <w:rFonts w:ascii="宋体" w:hAnsi="宋体" w:hint="eastAsia"/>
                <w:szCs w:val="21"/>
              </w:rPr>
            </w:pPr>
            <w:r w:rsidRPr="00F26A01">
              <w:rPr>
                <w:rFonts w:ascii="宋体" w:hAnsi="宋体" w:hint="eastAsia"/>
                <w:szCs w:val="21"/>
              </w:rPr>
              <w:t>36</w:t>
            </w:r>
          </w:p>
        </w:tc>
        <w:tc>
          <w:tcPr>
            <w:tcW w:w="600" w:type="dxa"/>
            <w:shd w:val="clear" w:color="auto" w:fill="auto"/>
          </w:tcPr>
          <w:p w:rsidR="009E1AA9" w:rsidRPr="00F26A01" w:rsidRDefault="009E1AA9" w:rsidP="00D86919">
            <w:pPr>
              <w:spacing w:line="320" w:lineRule="exact"/>
              <w:jc w:val="center"/>
              <w:rPr>
                <w:rFonts w:ascii="宋体" w:hAnsi="宋体" w:hint="eastAsia"/>
                <w:szCs w:val="21"/>
              </w:rPr>
            </w:pPr>
            <w:r w:rsidRPr="00F26A01">
              <w:rPr>
                <w:rFonts w:ascii="宋体" w:hAnsi="宋体" w:hint="eastAsia"/>
                <w:szCs w:val="21"/>
              </w:rPr>
              <w:t>2</w:t>
            </w:r>
          </w:p>
        </w:tc>
        <w:tc>
          <w:tcPr>
            <w:tcW w:w="772" w:type="dxa"/>
            <w:vAlign w:val="center"/>
          </w:tcPr>
          <w:p w:rsidR="009E1AA9" w:rsidRPr="00F26A01" w:rsidRDefault="009E1AA9" w:rsidP="00D86919">
            <w:pPr>
              <w:spacing w:line="320" w:lineRule="exact"/>
              <w:jc w:val="center"/>
              <w:rPr>
                <w:rFonts w:ascii="宋体" w:hAnsi="宋体" w:hint="eastAsia"/>
                <w:szCs w:val="21"/>
              </w:rPr>
            </w:pPr>
            <w:r w:rsidRPr="00F26A01">
              <w:rPr>
                <w:rFonts w:ascii="宋体" w:hAnsi="宋体" w:hint="eastAsia"/>
                <w:szCs w:val="21"/>
              </w:rPr>
              <w:t>2</w:t>
            </w:r>
          </w:p>
        </w:tc>
        <w:tc>
          <w:tcPr>
            <w:tcW w:w="1123" w:type="dxa"/>
            <w:tcBorders>
              <w:right w:val="double" w:sz="4" w:space="0" w:color="auto"/>
            </w:tcBorders>
            <w:vAlign w:val="center"/>
          </w:tcPr>
          <w:p w:rsidR="009E1AA9" w:rsidRPr="00C21C87" w:rsidRDefault="009E1AA9" w:rsidP="00D86919">
            <w:pPr>
              <w:spacing w:line="320" w:lineRule="exact"/>
              <w:jc w:val="center"/>
              <w:rPr>
                <w:rFonts w:ascii="仿宋_GB2312" w:eastAsia="仿宋_GB2312" w:hint="eastAsia"/>
                <w:sz w:val="24"/>
              </w:rPr>
            </w:pPr>
            <w:r w:rsidRPr="004E0C05">
              <w:rPr>
                <w:rFonts w:ascii="仿宋_GB2312" w:eastAsia="仿宋_GB2312" w:hint="eastAsia"/>
                <w:sz w:val="24"/>
              </w:rPr>
              <w:t>讲授与研讨</w:t>
            </w:r>
          </w:p>
        </w:tc>
      </w:tr>
      <w:tr w:rsidR="004E5595" w:rsidRPr="00C21C87" w:rsidTr="004E5595">
        <w:trPr>
          <w:trHeight w:val="462"/>
          <w:jc w:val="center"/>
        </w:trPr>
        <w:tc>
          <w:tcPr>
            <w:tcW w:w="819" w:type="dxa"/>
            <w:tcBorders>
              <w:left w:val="double" w:sz="4" w:space="0" w:color="auto"/>
            </w:tcBorders>
            <w:shd w:val="clear" w:color="auto" w:fill="auto"/>
            <w:vAlign w:val="center"/>
          </w:tcPr>
          <w:p w:rsidR="009E1AA9" w:rsidRPr="00F26A01" w:rsidRDefault="009E1AA9" w:rsidP="002516DC">
            <w:pPr>
              <w:spacing w:line="320" w:lineRule="exact"/>
              <w:jc w:val="center"/>
              <w:rPr>
                <w:rFonts w:ascii="宋体" w:hAnsi="宋体" w:hint="eastAsia"/>
                <w:szCs w:val="21"/>
              </w:rPr>
            </w:pPr>
            <w:r w:rsidRPr="00F26A01">
              <w:rPr>
                <w:rFonts w:ascii="宋体" w:hAnsi="宋体" w:hint="eastAsia"/>
                <w:szCs w:val="21"/>
              </w:rPr>
              <w:t>18</w:t>
            </w:r>
          </w:p>
        </w:tc>
        <w:tc>
          <w:tcPr>
            <w:tcW w:w="3192" w:type="dxa"/>
            <w:shd w:val="clear" w:color="auto" w:fill="auto"/>
          </w:tcPr>
          <w:p w:rsidR="009E1AA9" w:rsidRPr="00F26A01" w:rsidRDefault="009E1AA9" w:rsidP="00D86919">
            <w:pPr>
              <w:spacing w:line="500" w:lineRule="exact"/>
              <w:jc w:val="center"/>
              <w:rPr>
                <w:rFonts w:ascii="宋体" w:hAnsi="宋体" w:hint="eastAsia"/>
                <w:szCs w:val="21"/>
              </w:rPr>
            </w:pPr>
            <w:r w:rsidRPr="00F26A01">
              <w:rPr>
                <w:rFonts w:ascii="宋体" w:hAnsi="宋体" w:hint="eastAsia"/>
                <w:szCs w:val="21"/>
              </w:rPr>
              <w:t>科研方法与文献检索</w:t>
            </w:r>
          </w:p>
        </w:tc>
        <w:tc>
          <w:tcPr>
            <w:tcW w:w="990" w:type="dxa"/>
            <w:shd w:val="clear" w:color="auto" w:fill="auto"/>
          </w:tcPr>
          <w:p w:rsidR="009E1AA9" w:rsidRPr="00F26A01" w:rsidRDefault="009E1AA9" w:rsidP="00D86919">
            <w:pPr>
              <w:spacing w:line="500" w:lineRule="exact"/>
              <w:jc w:val="center"/>
              <w:rPr>
                <w:rFonts w:ascii="宋体" w:hAnsi="宋体" w:hint="eastAsia"/>
                <w:szCs w:val="21"/>
              </w:rPr>
            </w:pPr>
            <w:r w:rsidRPr="00F26A01">
              <w:rPr>
                <w:rFonts w:ascii="宋体" w:hAnsi="宋体" w:hint="eastAsia"/>
                <w:szCs w:val="21"/>
              </w:rPr>
              <w:t>选修</w:t>
            </w:r>
          </w:p>
        </w:tc>
        <w:tc>
          <w:tcPr>
            <w:tcW w:w="824" w:type="dxa"/>
            <w:shd w:val="clear" w:color="auto" w:fill="auto"/>
          </w:tcPr>
          <w:p w:rsidR="009E1AA9" w:rsidRPr="00F26A01" w:rsidRDefault="009E1AA9" w:rsidP="00D86919">
            <w:pPr>
              <w:spacing w:line="500" w:lineRule="exact"/>
              <w:jc w:val="center"/>
              <w:rPr>
                <w:rFonts w:ascii="宋体" w:hAnsi="宋体" w:hint="eastAsia"/>
                <w:szCs w:val="21"/>
              </w:rPr>
            </w:pPr>
            <w:r w:rsidRPr="00F26A01">
              <w:rPr>
                <w:rFonts w:ascii="宋体" w:hAnsi="宋体" w:hint="eastAsia"/>
                <w:szCs w:val="21"/>
              </w:rPr>
              <w:t>36</w:t>
            </w:r>
          </w:p>
        </w:tc>
        <w:tc>
          <w:tcPr>
            <w:tcW w:w="600" w:type="dxa"/>
            <w:shd w:val="clear" w:color="auto" w:fill="auto"/>
          </w:tcPr>
          <w:p w:rsidR="009E1AA9" w:rsidRPr="00F26A01" w:rsidRDefault="009E1AA9" w:rsidP="00D86919">
            <w:pPr>
              <w:spacing w:line="500" w:lineRule="exact"/>
              <w:jc w:val="center"/>
              <w:rPr>
                <w:rFonts w:ascii="宋体" w:hAnsi="宋体" w:hint="eastAsia"/>
                <w:szCs w:val="21"/>
              </w:rPr>
            </w:pPr>
            <w:r w:rsidRPr="00F26A01">
              <w:rPr>
                <w:rFonts w:ascii="宋体" w:hAnsi="宋体" w:hint="eastAsia"/>
                <w:szCs w:val="21"/>
              </w:rPr>
              <w:t>2</w:t>
            </w:r>
          </w:p>
        </w:tc>
        <w:tc>
          <w:tcPr>
            <w:tcW w:w="772" w:type="dxa"/>
            <w:vAlign w:val="center"/>
          </w:tcPr>
          <w:p w:rsidR="009E1AA9" w:rsidRPr="00F26A01" w:rsidRDefault="009E1AA9" w:rsidP="00D86919">
            <w:pPr>
              <w:spacing w:line="320" w:lineRule="exact"/>
              <w:jc w:val="center"/>
              <w:rPr>
                <w:rFonts w:ascii="宋体" w:hAnsi="宋体" w:hint="eastAsia"/>
                <w:szCs w:val="21"/>
              </w:rPr>
            </w:pPr>
            <w:r w:rsidRPr="00F26A01">
              <w:rPr>
                <w:rFonts w:ascii="宋体" w:hAnsi="宋体" w:hint="eastAsia"/>
                <w:szCs w:val="21"/>
              </w:rPr>
              <w:t>3</w:t>
            </w:r>
          </w:p>
        </w:tc>
        <w:tc>
          <w:tcPr>
            <w:tcW w:w="1123" w:type="dxa"/>
            <w:tcBorders>
              <w:right w:val="double" w:sz="4" w:space="0" w:color="auto"/>
            </w:tcBorders>
          </w:tcPr>
          <w:p w:rsidR="009E1AA9" w:rsidRPr="00C21C87" w:rsidRDefault="009E1AA9" w:rsidP="00D86919">
            <w:pPr>
              <w:spacing w:line="320" w:lineRule="exact"/>
              <w:jc w:val="center"/>
              <w:rPr>
                <w:rFonts w:ascii="仿宋_GB2312" w:eastAsia="仿宋_GB2312" w:hint="eastAsia"/>
                <w:sz w:val="24"/>
              </w:rPr>
            </w:pPr>
            <w:r w:rsidRPr="004E0C05">
              <w:rPr>
                <w:rFonts w:ascii="仿宋_GB2312" w:eastAsia="仿宋_GB2312" w:hint="eastAsia"/>
                <w:sz w:val="24"/>
              </w:rPr>
              <w:t>讲授与训练</w:t>
            </w:r>
          </w:p>
        </w:tc>
      </w:tr>
      <w:tr w:rsidR="004E5595" w:rsidRPr="00C21C87" w:rsidTr="004E5595">
        <w:trPr>
          <w:trHeight w:val="462"/>
          <w:jc w:val="center"/>
        </w:trPr>
        <w:tc>
          <w:tcPr>
            <w:tcW w:w="819" w:type="dxa"/>
            <w:tcBorders>
              <w:left w:val="double" w:sz="4" w:space="0" w:color="auto"/>
            </w:tcBorders>
            <w:shd w:val="clear" w:color="auto" w:fill="auto"/>
            <w:vAlign w:val="center"/>
          </w:tcPr>
          <w:p w:rsidR="009E1AA9" w:rsidRPr="00F26A01" w:rsidRDefault="009E1AA9" w:rsidP="002516DC">
            <w:pPr>
              <w:spacing w:line="320" w:lineRule="exact"/>
              <w:jc w:val="center"/>
              <w:rPr>
                <w:rFonts w:ascii="宋体" w:hAnsi="宋体" w:hint="eastAsia"/>
                <w:szCs w:val="21"/>
              </w:rPr>
            </w:pPr>
            <w:r w:rsidRPr="00F26A01">
              <w:rPr>
                <w:rFonts w:ascii="宋体" w:hAnsi="宋体" w:hint="eastAsia"/>
                <w:szCs w:val="21"/>
              </w:rPr>
              <w:t>19</w:t>
            </w:r>
          </w:p>
        </w:tc>
        <w:tc>
          <w:tcPr>
            <w:tcW w:w="3192" w:type="dxa"/>
            <w:shd w:val="clear" w:color="auto" w:fill="auto"/>
          </w:tcPr>
          <w:p w:rsidR="009E1AA9" w:rsidRPr="00F26A01" w:rsidRDefault="009E1AA9" w:rsidP="00D86919">
            <w:pPr>
              <w:spacing w:line="500" w:lineRule="exact"/>
              <w:jc w:val="center"/>
              <w:rPr>
                <w:rFonts w:ascii="宋体" w:hAnsi="宋体" w:hint="eastAsia"/>
                <w:szCs w:val="21"/>
              </w:rPr>
            </w:pPr>
            <w:r w:rsidRPr="00F26A01">
              <w:rPr>
                <w:rFonts w:ascii="宋体" w:hAnsi="宋体" w:hint="eastAsia"/>
                <w:szCs w:val="21"/>
              </w:rPr>
              <w:t>合同法</w:t>
            </w:r>
          </w:p>
        </w:tc>
        <w:tc>
          <w:tcPr>
            <w:tcW w:w="990" w:type="dxa"/>
            <w:shd w:val="clear" w:color="auto" w:fill="auto"/>
          </w:tcPr>
          <w:p w:rsidR="009E1AA9" w:rsidRPr="00F26A01" w:rsidRDefault="009E1AA9" w:rsidP="00D86919">
            <w:pPr>
              <w:spacing w:line="500" w:lineRule="exact"/>
              <w:jc w:val="center"/>
              <w:rPr>
                <w:rFonts w:ascii="宋体" w:hAnsi="宋体" w:hint="eastAsia"/>
                <w:szCs w:val="21"/>
              </w:rPr>
            </w:pPr>
            <w:r w:rsidRPr="00F26A01">
              <w:rPr>
                <w:rFonts w:ascii="宋体" w:hAnsi="宋体" w:hint="eastAsia"/>
                <w:szCs w:val="21"/>
              </w:rPr>
              <w:t>选修</w:t>
            </w:r>
          </w:p>
        </w:tc>
        <w:tc>
          <w:tcPr>
            <w:tcW w:w="824" w:type="dxa"/>
            <w:shd w:val="clear" w:color="auto" w:fill="auto"/>
          </w:tcPr>
          <w:p w:rsidR="009E1AA9" w:rsidRPr="00F26A01" w:rsidRDefault="009E1AA9" w:rsidP="00D86919">
            <w:pPr>
              <w:spacing w:line="500" w:lineRule="exact"/>
              <w:jc w:val="center"/>
              <w:rPr>
                <w:rFonts w:ascii="宋体" w:hAnsi="宋体" w:hint="eastAsia"/>
                <w:szCs w:val="21"/>
              </w:rPr>
            </w:pPr>
            <w:r w:rsidRPr="00F26A01">
              <w:rPr>
                <w:rFonts w:ascii="宋体" w:hAnsi="宋体" w:hint="eastAsia"/>
                <w:szCs w:val="21"/>
              </w:rPr>
              <w:t>36</w:t>
            </w:r>
          </w:p>
        </w:tc>
        <w:tc>
          <w:tcPr>
            <w:tcW w:w="600" w:type="dxa"/>
            <w:shd w:val="clear" w:color="auto" w:fill="auto"/>
          </w:tcPr>
          <w:p w:rsidR="009E1AA9" w:rsidRPr="00F26A01" w:rsidRDefault="009E1AA9" w:rsidP="00D86919">
            <w:pPr>
              <w:spacing w:line="500" w:lineRule="exact"/>
              <w:jc w:val="center"/>
              <w:rPr>
                <w:rFonts w:ascii="宋体" w:hAnsi="宋体" w:hint="eastAsia"/>
                <w:szCs w:val="21"/>
              </w:rPr>
            </w:pPr>
            <w:r w:rsidRPr="00F26A01">
              <w:rPr>
                <w:rFonts w:ascii="宋体" w:hAnsi="宋体" w:hint="eastAsia"/>
                <w:szCs w:val="21"/>
              </w:rPr>
              <w:t>2</w:t>
            </w:r>
          </w:p>
        </w:tc>
        <w:tc>
          <w:tcPr>
            <w:tcW w:w="772" w:type="dxa"/>
            <w:vAlign w:val="center"/>
          </w:tcPr>
          <w:p w:rsidR="009E1AA9" w:rsidRPr="00F26A01" w:rsidRDefault="009E1AA9" w:rsidP="00D86919">
            <w:pPr>
              <w:spacing w:line="320" w:lineRule="exact"/>
              <w:jc w:val="center"/>
              <w:rPr>
                <w:rFonts w:ascii="宋体" w:hAnsi="宋体" w:hint="eastAsia"/>
                <w:szCs w:val="21"/>
              </w:rPr>
            </w:pPr>
            <w:r w:rsidRPr="00F26A01">
              <w:rPr>
                <w:rFonts w:ascii="宋体" w:hAnsi="宋体" w:hint="eastAsia"/>
                <w:szCs w:val="21"/>
              </w:rPr>
              <w:t>2</w:t>
            </w:r>
          </w:p>
        </w:tc>
        <w:tc>
          <w:tcPr>
            <w:tcW w:w="1123" w:type="dxa"/>
            <w:tcBorders>
              <w:right w:val="double" w:sz="4" w:space="0" w:color="auto"/>
            </w:tcBorders>
            <w:vAlign w:val="center"/>
          </w:tcPr>
          <w:p w:rsidR="009E1AA9" w:rsidRPr="00C21C87" w:rsidRDefault="009E1AA9" w:rsidP="00D86919">
            <w:pPr>
              <w:jc w:val="center"/>
              <w:rPr>
                <w:rFonts w:ascii="仿宋_GB2312" w:eastAsia="仿宋_GB2312" w:hint="eastAsia"/>
                <w:sz w:val="24"/>
              </w:rPr>
            </w:pPr>
            <w:r w:rsidRPr="004E0C05">
              <w:rPr>
                <w:rFonts w:ascii="仿宋_GB2312" w:eastAsia="仿宋_GB2312" w:hint="eastAsia"/>
                <w:sz w:val="24"/>
              </w:rPr>
              <w:t>讲授与研讨</w:t>
            </w:r>
          </w:p>
        </w:tc>
      </w:tr>
      <w:tr w:rsidR="004E5595" w:rsidRPr="00C21C87" w:rsidTr="004E5595">
        <w:trPr>
          <w:trHeight w:val="462"/>
          <w:jc w:val="center"/>
        </w:trPr>
        <w:tc>
          <w:tcPr>
            <w:tcW w:w="819" w:type="dxa"/>
            <w:tcBorders>
              <w:left w:val="double" w:sz="4" w:space="0" w:color="auto"/>
            </w:tcBorders>
            <w:shd w:val="clear" w:color="auto" w:fill="auto"/>
            <w:vAlign w:val="center"/>
          </w:tcPr>
          <w:p w:rsidR="009E1AA9" w:rsidRPr="00F26A01" w:rsidRDefault="009E1AA9" w:rsidP="002516DC">
            <w:pPr>
              <w:spacing w:line="320" w:lineRule="exact"/>
              <w:jc w:val="center"/>
              <w:rPr>
                <w:rFonts w:ascii="宋体" w:hAnsi="宋体" w:hint="eastAsia"/>
                <w:szCs w:val="21"/>
              </w:rPr>
            </w:pPr>
            <w:r w:rsidRPr="00F26A01">
              <w:rPr>
                <w:rFonts w:ascii="宋体" w:hAnsi="宋体" w:hint="eastAsia"/>
                <w:szCs w:val="21"/>
              </w:rPr>
              <w:t>20</w:t>
            </w:r>
          </w:p>
        </w:tc>
        <w:tc>
          <w:tcPr>
            <w:tcW w:w="3192" w:type="dxa"/>
            <w:shd w:val="clear" w:color="auto" w:fill="auto"/>
          </w:tcPr>
          <w:p w:rsidR="009E1AA9" w:rsidRPr="00F26A01" w:rsidRDefault="009E1AA9" w:rsidP="00D86919">
            <w:pPr>
              <w:spacing w:line="500" w:lineRule="exact"/>
              <w:jc w:val="center"/>
              <w:rPr>
                <w:rFonts w:ascii="宋体" w:hAnsi="宋体" w:hint="eastAsia"/>
                <w:szCs w:val="21"/>
              </w:rPr>
            </w:pPr>
            <w:r w:rsidRPr="00F26A01">
              <w:rPr>
                <w:rFonts w:ascii="宋体" w:hAnsi="宋体" w:hint="eastAsia"/>
                <w:szCs w:val="21"/>
              </w:rPr>
              <w:t>公司法</w:t>
            </w:r>
          </w:p>
        </w:tc>
        <w:tc>
          <w:tcPr>
            <w:tcW w:w="990" w:type="dxa"/>
            <w:shd w:val="clear" w:color="auto" w:fill="auto"/>
          </w:tcPr>
          <w:p w:rsidR="009E1AA9" w:rsidRPr="00F26A01" w:rsidRDefault="009E1AA9" w:rsidP="00D86919">
            <w:pPr>
              <w:spacing w:line="500" w:lineRule="exact"/>
              <w:jc w:val="center"/>
              <w:rPr>
                <w:rFonts w:ascii="宋体" w:hAnsi="宋体" w:hint="eastAsia"/>
                <w:szCs w:val="21"/>
              </w:rPr>
            </w:pPr>
            <w:r w:rsidRPr="00F26A01">
              <w:rPr>
                <w:rFonts w:ascii="宋体" w:hAnsi="宋体" w:hint="eastAsia"/>
                <w:szCs w:val="21"/>
              </w:rPr>
              <w:t>选修</w:t>
            </w:r>
          </w:p>
        </w:tc>
        <w:tc>
          <w:tcPr>
            <w:tcW w:w="824" w:type="dxa"/>
            <w:shd w:val="clear" w:color="auto" w:fill="auto"/>
          </w:tcPr>
          <w:p w:rsidR="009E1AA9" w:rsidRPr="00F26A01" w:rsidRDefault="009E1AA9" w:rsidP="00D86919">
            <w:pPr>
              <w:spacing w:line="500" w:lineRule="exact"/>
              <w:jc w:val="center"/>
              <w:rPr>
                <w:rFonts w:ascii="宋体" w:hAnsi="宋体" w:hint="eastAsia"/>
                <w:szCs w:val="21"/>
              </w:rPr>
            </w:pPr>
            <w:r w:rsidRPr="00F26A01">
              <w:rPr>
                <w:rFonts w:ascii="宋体" w:hAnsi="宋体" w:hint="eastAsia"/>
                <w:szCs w:val="21"/>
              </w:rPr>
              <w:t>36</w:t>
            </w:r>
          </w:p>
        </w:tc>
        <w:tc>
          <w:tcPr>
            <w:tcW w:w="600" w:type="dxa"/>
            <w:shd w:val="clear" w:color="auto" w:fill="auto"/>
          </w:tcPr>
          <w:p w:rsidR="009E1AA9" w:rsidRPr="00F26A01" w:rsidRDefault="009E1AA9" w:rsidP="00D86919">
            <w:pPr>
              <w:spacing w:line="500" w:lineRule="exact"/>
              <w:jc w:val="center"/>
              <w:rPr>
                <w:rFonts w:ascii="宋体" w:hAnsi="宋体" w:hint="eastAsia"/>
                <w:szCs w:val="21"/>
              </w:rPr>
            </w:pPr>
            <w:r w:rsidRPr="00F26A01">
              <w:rPr>
                <w:rFonts w:ascii="宋体" w:hAnsi="宋体" w:hint="eastAsia"/>
                <w:szCs w:val="21"/>
              </w:rPr>
              <w:t>2</w:t>
            </w:r>
          </w:p>
        </w:tc>
        <w:tc>
          <w:tcPr>
            <w:tcW w:w="772" w:type="dxa"/>
            <w:vAlign w:val="center"/>
          </w:tcPr>
          <w:p w:rsidR="009E1AA9" w:rsidRPr="00F26A01" w:rsidRDefault="009E1AA9" w:rsidP="00D86919">
            <w:pPr>
              <w:spacing w:line="320" w:lineRule="exact"/>
              <w:jc w:val="center"/>
              <w:rPr>
                <w:rFonts w:ascii="宋体" w:hAnsi="宋体" w:hint="eastAsia"/>
                <w:szCs w:val="21"/>
              </w:rPr>
            </w:pPr>
            <w:r w:rsidRPr="00F26A01">
              <w:rPr>
                <w:rFonts w:ascii="宋体" w:hAnsi="宋体" w:hint="eastAsia"/>
                <w:szCs w:val="21"/>
              </w:rPr>
              <w:t>2</w:t>
            </w:r>
          </w:p>
        </w:tc>
        <w:tc>
          <w:tcPr>
            <w:tcW w:w="1123" w:type="dxa"/>
            <w:tcBorders>
              <w:right w:val="double" w:sz="4" w:space="0" w:color="auto"/>
            </w:tcBorders>
          </w:tcPr>
          <w:p w:rsidR="009E1AA9" w:rsidRPr="00C21C87" w:rsidRDefault="009E1AA9" w:rsidP="00D86919">
            <w:pPr>
              <w:jc w:val="center"/>
              <w:rPr>
                <w:rFonts w:ascii="仿宋_GB2312" w:eastAsia="仿宋_GB2312" w:hint="eastAsia"/>
                <w:sz w:val="24"/>
              </w:rPr>
            </w:pPr>
            <w:r w:rsidRPr="004E0C05">
              <w:rPr>
                <w:rFonts w:ascii="仿宋_GB2312" w:eastAsia="仿宋_GB2312" w:hint="eastAsia"/>
                <w:sz w:val="24"/>
              </w:rPr>
              <w:t>讲授与训练</w:t>
            </w:r>
          </w:p>
        </w:tc>
      </w:tr>
      <w:tr w:rsidR="004E5595" w:rsidRPr="00C21C87" w:rsidTr="004E5595">
        <w:trPr>
          <w:trHeight w:val="462"/>
          <w:jc w:val="center"/>
        </w:trPr>
        <w:tc>
          <w:tcPr>
            <w:tcW w:w="819" w:type="dxa"/>
            <w:tcBorders>
              <w:left w:val="double" w:sz="4" w:space="0" w:color="auto"/>
            </w:tcBorders>
            <w:shd w:val="clear" w:color="auto" w:fill="auto"/>
            <w:vAlign w:val="center"/>
          </w:tcPr>
          <w:p w:rsidR="009E1AA9" w:rsidRPr="00F26A01" w:rsidRDefault="00C9002D" w:rsidP="002516DC">
            <w:pPr>
              <w:spacing w:line="320" w:lineRule="exact"/>
              <w:jc w:val="center"/>
              <w:rPr>
                <w:rFonts w:ascii="宋体" w:hAnsi="宋体" w:hint="eastAsia"/>
                <w:szCs w:val="21"/>
              </w:rPr>
            </w:pPr>
            <w:r w:rsidRPr="00F26A01">
              <w:rPr>
                <w:rFonts w:ascii="宋体" w:hAnsi="宋体" w:hint="eastAsia"/>
                <w:szCs w:val="21"/>
              </w:rPr>
              <w:t>21</w:t>
            </w:r>
          </w:p>
        </w:tc>
        <w:tc>
          <w:tcPr>
            <w:tcW w:w="3192" w:type="dxa"/>
            <w:shd w:val="clear" w:color="auto" w:fill="auto"/>
            <w:vAlign w:val="center"/>
          </w:tcPr>
          <w:p w:rsidR="009E1AA9" w:rsidRPr="00F26A01" w:rsidRDefault="009E1AA9" w:rsidP="00D86919">
            <w:pPr>
              <w:spacing w:line="500" w:lineRule="exact"/>
              <w:jc w:val="center"/>
              <w:rPr>
                <w:rFonts w:ascii="宋体" w:hAnsi="宋体" w:hint="eastAsia"/>
                <w:szCs w:val="21"/>
              </w:rPr>
            </w:pPr>
            <w:r w:rsidRPr="00F26A01">
              <w:rPr>
                <w:rFonts w:ascii="宋体" w:hAnsi="宋体" w:hint="eastAsia"/>
                <w:szCs w:val="21"/>
              </w:rPr>
              <w:t>证据调查学</w:t>
            </w:r>
          </w:p>
        </w:tc>
        <w:tc>
          <w:tcPr>
            <w:tcW w:w="990" w:type="dxa"/>
            <w:shd w:val="clear" w:color="auto" w:fill="auto"/>
            <w:vAlign w:val="center"/>
          </w:tcPr>
          <w:p w:rsidR="009E1AA9" w:rsidRPr="00F26A01" w:rsidRDefault="009E1AA9" w:rsidP="00D86919">
            <w:pPr>
              <w:spacing w:line="500" w:lineRule="exact"/>
              <w:jc w:val="center"/>
              <w:rPr>
                <w:rFonts w:ascii="宋体" w:hAnsi="宋体" w:hint="eastAsia"/>
                <w:szCs w:val="21"/>
              </w:rPr>
            </w:pPr>
            <w:r w:rsidRPr="00F26A01">
              <w:rPr>
                <w:rFonts w:ascii="宋体" w:hAnsi="宋体" w:hint="eastAsia"/>
                <w:szCs w:val="21"/>
              </w:rPr>
              <w:t>选修</w:t>
            </w:r>
          </w:p>
        </w:tc>
        <w:tc>
          <w:tcPr>
            <w:tcW w:w="824" w:type="dxa"/>
            <w:shd w:val="clear" w:color="auto" w:fill="auto"/>
            <w:vAlign w:val="center"/>
          </w:tcPr>
          <w:p w:rsidR="009E1AA9" w:rsidRPr="00F26A01" w:rsidRDefault="009E1AA9" w:rsidP="00D86919">
            <w:pPr>
              <w:spacing w:line="500" w:lineRule="exact"/>
              <w:jc w:val="center"/>
              <w:rPr>
                <w:rFonts w:ascii="宋体" w:hAnsi="宋体" w:hint="eastAsia"/>
                <w:szCs w:val="21"/>
              </w:rPr>
            </w:pPr>
            <w:r w:rsidRPr="00F26A01">
              <w:rPr>
                <w:rFonts w:ascii="宋体" w:hAnsi="宋体" w:hint="eastAsia"/>
                <w:szCs w:val="21"/>
              </w:rPr>
              <w:t>36</w:t>
            </w:r>
          </w:p>
        </w:tc>
        <w:tc>
          <w:tcPr>
            <w:tcW w:w="600" w:type="dxa"/>
            <w:shd w:val="clear" w:color="auto" w:fill="auto"/>
            <w:vAlign w:val="center"/>
          </w:tcPr>
          <w:p w:rsidR="009E1AA9" w:rsidRPr="00F26A01" w:rsidRDefault="009E1AA9" w:rsidP="00D86919">
            <w:pPr>
              <w:spacing w:line="500" w:lineRule="exact"/>
              <w:jc w:val="center"/>
              <w:rPr>
                <w:rFonts w:ascii="宋体" w:hAnsi="宋体" w:hint="eastAsia"/>
                <w:szCs w:val="21"/>
              </w:rPr>
            </w:pPr>
            <w:r w:rsidRPr="00F26A01">
              <w:rPr>
                <w:rFonts w:ascii="宋体" w:hAnsi="宋体" w:hint="eastAsia"/>
                <w:szCs w:val="21"/>
              </w:rPr>
              <w:t>2</w:t>
            </w:r>
          </w:p>
        </w:tc>
        <w:tc>
          <w:tcPr>
            <w:tcW w:w="772" w:type="dxa"/>
            <w:vAlign w:val="center"/>
          </w:tcPr>
          <w:p w:rsidR="009E1AA9" w:rsidRPr="00F26A01" w:rsidRDefault="009E1AA9" w:rsidP="00D86919">
            <w:pPr>
              <w:spacing w:line="320" w:lineRule="exact"/>
              <w:jc w:val="center"/>
              <w:rPr>
                <w:rFonts w:ascii="宋体" w:hAnsi="宋体" w:hint="eastAsia"/>
                <w:szCs w:val="21"/>
              </w:rPr>
            </w:pPr>
            <w:r w:rsidRPr="00F26A01">
              <w:rPr>
                <w:rFonts w:ascii="宋体" w:hAnsi="宋体" w:hint="eastAsia"/>
                <w:szCs w:val="21"/>
              </w:rPr>
              <w:t>2</w:t>
            </w:r>
          </w:p>
        </w:tc>
        <w:tc>
          <w:tcPr>
            <w:tcW w:w="1123" w:type="dxa"/>
            <w:tcBorders>
              <w:right w:val="double" w:sz="4" w:space="0" w:color="auto"/>
            </w:tcBorders>
            <w:vAlign w:val="center"/>
          </w:tcPr>
          <w:p w:rsidR="009E1AA9" w:rsidRPr="00C21C87" w:rsidRDefault="009E1AA9" w:rsidP="00D86919">
            <w:pPr>
              <w:jc w:val="center"/>
              <w:rPr>
                <w:rFonts w:ascii="仿宋_GB2312" w:eastAsia="仿宋_GB2312" w:hint="eastAsia"/>
                <w:sz w:val="24"/>
              </w:rPr>
            </w:pPr>
            <w:r w:rsidRPr="004E0C05">
              <w:rPr>
                <w:rFonts w:ascii="仿宋_GB2312" w:eastAsia="仿宋_GB2312" w:hint="eastAsia"/>
                <w:sz w:val="24"/>
              </w:rPr>
              <w:t>讲授与研讨</w:t>
            </w:r>
          </w:p>
        </w:tc>
      </w:tr>
      <w:tr w:rsidR="004E5595" w:rsidRPr="00C21C87" w:rsidTr="004E5595">
        <w:trPr>
          <w:trHeight w:val="462"/>
          <w:jc w:val="center"/>
        </w:trPr>
        <w:tc>
          <w:tcPr>
            <w:tcW w:w="819" w:type="dxa"/>
            <w:tcBorders>
              <w:left w:val="double" w:sz="4" w:space="0" w:color="auto"/>
            </w:tcBorders>
            <w:shd w:val="clear" w:color="auto" w:fill="auto"/>
            <w:vAlign w:val="center"/>
          </w:tcPr>
          <w:p w:rsidR="009E1AA9" w:rsidRPr="00F26A01" w:rsidRDefault="00C9002D" w:rsidP="002516DC">
            <w:pPr>
              <w:spacing w:line="320" w:lineRule="exact"/>
              <w:jc w:val="center"/>
              <w:rPr>
                <w:rFonts w:ascii="宋体" w:hAnsi="宋体" w:hint="eastAsia"/>
                <w:szCs w:val="21"/>
              </w:rPr>
            </w:pPr>
            <w:r w:rsidRPr="00F26A01">
              <w:rPr>
                <w:rFonts w:ascii="宋体" w:hAnsi="宋体" w:hint="eastAsia"/>
                <w:szCs w:val="21"/>
              </w:rPr>
              <w:t>22</w:t>
            </w:r>
          </w:p>
        </w:tc>
        <w:tc>
          <w:tcPr>
            <w:tcW w:w="3192" w:type="dxa"/>
            <w:shd w:val="clear" w:color="auto" w:fill="auto"/>
            <w:vAlign w:val="center"/>
          </w:tcPr>
          <w:p w:rsidR="009E1AA9" w:rsidRPr="00F26A01" w:rsidRDefault="009E1AA9" w:rsidP="00D86919">
            <w:pPr>
              <w:spacing w:line="500" w:lineRule="exact"/>
              <w:jc w:val="center"/>
              <w:rPr>
                <w:rFonts w:ascii="宋体" w:hAnsi="宋体" w:hint="eastAsia"/>
                <w:szCs w:val="21"/>
              </w:rPr>
            </w:pPr>
            <w:r w:rsidRPr="00F26A01">
              <w:rPr>
                <w:rFonts w:ascii="宋体" w:hAnsi="宋体" w:cs="宋体" w:hint="eastAsia"/>
                <w:szCs w:val="21"/>
              </w:rPr>
              <w:t>科学证据</w:t>
            </w:r>
          </w:p>
        </w:tc>
        <w:tc>
          <w:tcPr>
            <w:tcW w:w="990" w:type="dxa"/>
            <w:shd w:val="clear" w:color="auto" w:fill="auto"/>
            <w:vAlign w:val="center"/>
          </w:tcPr>
          <w:p w:rsidR="009E1AA9" w:rsidRPr="00F26A01" w:rsidRDefault="009E1AA9" w:rsidP="00D86919">
            <w:pPr>
              <w:spacing w:line="500" w:lineRule="exact"/>
              <w:jc w:val="center"/>
              <w:rPr>
                <w:rFonts w:ascii="宋体" w:hAnsi="宋体" w:hint="eastAsia"/>
                <w:szCs w:val="21"/>
              </w:rPr>
            </w:pPr>
            <w:r w:rsidRPr="00F26A01">
              <w:rPr>
                <w:rFonts w:ascii="宋体" w:hAnsi="宋体" w:hint="eastAsia"/>
                <w:szCs w:val="21"/>
              </w:rPr>
              <w:t>选修</w:t>
            </w:r>
          </w:p>
        </w:tc>
        <w:tc>
          <w:tcPr>
            <w:tcW w:w="824" w:type="dxa"/>
            <w:shd w:val="clear" w:color="auto" w:fill="auto"/>
            <w:vAlign w:val="center"/>
          </w:tcPr>
          <w:p w:rsidR="009E1AA9" w:rsidRPr="00F26A01" w:rsidRDefault="009E1AA9" w:rsidP="00D86919">
            <w:pPr>
              <w:spacing w:line="500" w:lineRule="exact"/>
              <w:jc w:val="center"/>
              <w:rPr>
                <w:rFonts w:ascii="宋体" w:hAnsi="宋体" w:hint="eastAsia"/>
                <w:szCs w:val="21"/>
              </w:rPr>
            </w:pPr>
            <w:r w:rsidRPr="00F26A01">
              <w:rPr>
                <w:rFonts w:ascii="宋体" w:hAnsi="宋体" w:hint="eastAsia"/>
                <w:szCs w:val="21"/>
              </w:rPr>
              <w:t>18</w:t>
            </w:r>
          </w:p>
        </w:tc>
        <w:tc>
          <w:tcPr>
            <w:tcW w:w="600" w:type="dxa"/>
            <w:shd w:val="clear" w:color="auto" w:fill="auto"/>
            <w:vAlign w:val="center"/>
          </w:tcPr>
          <w:p w:rsidR="009E1AA9" w:rsidRPr="00F26A01" w:rsidRDefault="009E1AA9" w:rsidP="00D86919">
            <w:pPr>
              <w:spacing w:line="500" w:lineRule="exact"/>
              <w:jc w:val="center"/>
              <w:rPr>
                <w:rFonts w:ascii="宋体" w:hAnsi="宋体" w:hint="eastAsia"/>
                <w:szCs w:val="21"/>
              </w:rPr>
            </w:pPr>
            <w:r w:rsidRPr="00F26A01">
              <w:rPr>
                <w:rFonts w:ascii="宋体" w:hAnsi="宋体" w:hint="eastAsia"/>
                <w:szCs w:val="21"/>
              </w:rPr>
              <w:t>1</w:t>
            </w:r>
          </w:p>
        </w:tc>
        <w:tc>
          <w:tcPr>
            <w:tcW w:w="772" w:type="dxa"/>
            <w:vAlign w:val="center"/>
          </w:tcPr>
          <w:p w:rsidR="009E1AA9" w:rsidRPr="00F26A01" w:rsidRDefault="009E1AA9" w:rsidP="00D86919">
            <w:pPr>
              <w:spacing w:line="320" w:lineRule="exact"/>
              <w:jc w:val="center"/>
              <w:rPr>
                <w:rFonts w:ascii="宋体" w:hAnsi="宋体" w:hint="eastAsia"/>
                <w:szCs w:val="21"/>
              </w:rPr>
            </w:pPr>
            <w:r w:rsidRPr="00F26A01">
              <w:rPr>
                <w:rFonts w:ascii="宋体" w:hAnsi="宋体" w:hint="eastAsia"/>
                <w:szCs w:val="21"/>
              </w:rPr>
              <w:t>2</w:t>
            </w:r>
          </w:p>
        </w:tc>
        <w:tc>
          <w:tcPr>
            <w:tcW w:w="1123" w:type="dxa"/>
            <w:tcBorders>
              <w:right w:val="double" w:sz="4" w:space="0" w:color="auto"/>
            </w:tcBorders>
            <w:vAlign w:val="center"/>
          </w:tcPr>
          <w:p w:rsidR="009E1AA9" w:rsidRPr="00C21C87" w:rsidRDefault="009E1AA9" w:rsidP="00D86919">
            <w:pPr>
              <w:jc w:val="center"/>
              <w:rPr>
                <w:rFonts w:ascii="仿宋_GB2312" w:eastAsia="仿宋_GB2312" w:hint="eastAsia"/>
                <w:sz w:val="24"/>
              </w:rPr>
            </w:pPr>
            <w:r w:rsidRPr="004E0C05">
              <w:rPr>
                <w:rFonts w:ascii="仿宋_GB2312" w:eastAsia="仿宋_GB2312" w:hint="eastAsia"/>
                <w:sz w:val="24"/>
              </w:rPr>
              <w:t>讲座形式</w:t>
            </w:r>
          </w:p>
        </w:tc>
      </w:tr>
      <w:tr w:rsidR="004E5595" w:rsidRPr="00C21C87" w:rsidTr="004E5595">
        <w:trPr>
          <w:trHeight w:val="462"/>
          <w:jc w:val="center"/>
        </w:trPr>
        <w:tc>
          <w:tcPr>
            <w:tcW w:w="819" w:type="dxa"/>
            <w:tcBorders>
              <w:left w:val="double" w:sz="4" w:space="0" w:color="auto"/>
            </w:tcBorders>
            <w:shd w:val="clear" w:color="auto" w:fill="auto"/>
            <w:vAlign w:val="center"/>
          </w:tcPr>
          <w:p w:rsidR="009E1AA9" w:rsidRPr="00F26A01" w:rsidRDefault="00C9002D" w:rsidP="002516DC">
            <w:pPr>
              <w:spacing w:line="320" w:lineRule="exact"/>
              <w:jc w:val="center"/>
              <w:rPr>
                <w:rFonts w:ascii="宋体" w:hAnsi="宋体" w:hint="eastAsia"/>
                <w:szCs w:val="21"/>
              </w:rPr>
            </w:pPr>
            <w:r w:rsidRPr="00F26A01">
              <w:rPr>
                <w:rFonts w:ascii="宋体" w:hAnsi="宋体" w:hint="eastAsia"/>
                <w:szCs w:val="21"/>
              </w:rPr>
              <w:t>23</w:t>
            </w:r>
          </w:p>
        </w:tc>
        <w:tc>
          <w:tcPr>
            <w:tcW w:w="3192" w:type="dxa"/>
            <w:shd w:val="clear" w:color="auto" w:fill="auto"/>
            <w:vAlign w:val="center"/>
          </w:tcPr>
          <w:p w:rsidR="009E1AA9" w:rsidRPr="00F26A01" w:rsidRDefault="009E1AA9" w:rsidP="00D86919">
            <w:pPr>
              <w:spacing w:line="500" w:lineRule="exact"/>
              <w:jc w:val="center"/>
              <w:rPr>
                <w:rFonts w:ascii="宋体" w:hAnsi="宋体" w:hint="eastAsia"/>
                <w:szCs w:val="21"/>
              </w:rPr>
            </w:pPr>
            <w:r w:rsidRPr="00F26A01">
              <w:rPr>
                <w:rFonts w:ascii="宋体" w:hAnsi="宋体" w:hint="eastAsia"/>
                <w:szCs w:val="21"/>
              </w:rPr>
              <w:t>侵权责任法学</w:t>
            </w:r>
          </w:p>
        </w:tc>
        <w:tc>
          <w:tcPr>
            <w:tcW w:w="990" w:type="dxa"/>
            <w:shd w:val="clear" w:color="auto" w:fill="auto"/>
            <w:vAlign w:val="center"/>
          </w:tcPr>
          <w:p w:rsidR="009E1AA9" w:rsidRPr="00F26A01" w:rsidRDefault="009E1AA9" w:rsidP="00D86919">
            <w:pPr>
              <w:spacing w:line="500" w:lineRule="exact"/>
              <w:jc w:val="center"/>
              <w:rPr>
                <w:rFonts w:ascii="宋体" w:hAnsi="宋体" w:hint="eastAsia"/>
                <w:szCs w:val="21"/>
              </w:rPr>
            </w:pPr>
            <w:r w:rsidRPr="00F26A01">
              <w:rPr>
                <w:rFonts w:ascii="宋体" w:hAnsi="宋体" w:hint="eastAsia"/>
                <w:szCs w:val="21"/>
              </w:rPr>
              <w:t>选修</w:t>
            </w:r>
          </w:p>
        </w:tc>
        <w:tc>
          <w:tcPr>
            <w:tcW w:w="824" w:type="dxa"/>
            <w:shd w:val="clear" w:color="auto" w:fill="auto"/>
            <w:vAlign w:val="center"/>
          </w:tcPr>
          <w:p w:rsidR="009E1AA9" w:rsidRPr="00F26A01" w:rsidRDefault="009E1AA9" w:rsidP="00D86919">
            <w:pPr>
              <w:spacing w:line="500" w:lineRule="exact"/>
              <w:jc w:val="center"/>
              <w:rPr>
                <w:rFonts w:ascii="宋体" w:hAnsi="宋体" w:hint="eastAsia"/>
                <w:szCs w:val="21"/>
              </w:rPr>
            </w:pPr>
            <w:r w:rsidRPr="00F26A01">
              <w:rPr>
                <w:rFonts w:ascii="宋体" w:hAnsi="宋体" w:hint="eastAsia"/>
                <w:szCs w:val="21"/>
              </w:rPr>
              <w:t>36</w:t>
            </w:r>
          </w:p>
        </w:tc>
        <w:tc>
          <w:tcPr>
            <w:tcW w:w="600" w:type="dxa"/>
            <w:shd w:val="clear" w:color="auto" w:fill="auto"/>
            <w:vAlign w:val="center"/>
          </w:tcPr>
          <w:p w:rsidR="009E1AA9" w:rsidRPr="00F26A01" w:rsidRDefault="009E1AA9" w:rsidP="00D86919">
            <w:pPr>
              <w:spacing w:line="500" w:lineRule="exact"/>
              <w:jc w:val="center"/>
              <w:rPr>
                <w:rFonts w:ascii="宋体" w:hAnsi="宋体" w:hint="eastAsia"/>
                <w:szCs w:val="21"/>
              </w:rPr>
            </w:pPr>
            <w:r w:rsidRPr="00F26A01">
              <w:rPr>
                <w:rFonts w:ascii="宋体" w:hAnsi="宋体" w:hint="eastAsia"/>
                <w:szCs w:val="21"/>
              </w:rPr>
              <w:t>2</w:t>
            </w:r>
          </w:p>
        </w:tc>
        <w:tc>
          <w:tcPr>
            <w:tcW w:w="772" w:type="dxa"/>
            <w:vAlign w:val="center"/>
          </w:tcPr>
          <w:p w:rsidR="009E1AA9" w:rsidRPr="00F26A01" w:rsidRDefault="009E1AA9" w:rsidP="00D86919">
            <w:pPr>
              <w:spacing w:line="320" w:lineRule="exact"/>
              <w:jc w:val="center"/>
              <w:rPr>
                <w:rFonts w:ascii="宋体" w:hAnsi="宋体" w:hint="eastAsia"/>
                <w:szCs w:val="21"/>
              </w:rPr>
            </w:pPr>
            <w:r w:rsidRPr="00F26A01">
              <w:rPr>
                <w:rFonts w:ascii="宋体" w:hAnsi="宋体" w:hint="eastAsia"/>
                <w:szCs w:val="21"/>
              </w:rPr>
              <w:t>2</w:t>
            </w:r>
          </w:p>
        </w:tc>
        <w:tc>
          <w:tcPr>
            <w:tcW w:w="1123" w:type="dxa"/>
            <w:tcBorders>
              <w:right w:val="double" w:sz="4" w:space="0" w:color="auto"/>
            </w:tcBorders>
            <w:vAlign w:val="center"/>
          </w:tcPr>
          <w:p w:rsidR="009E1AA9" w:rsidRPr="00C21C87" w:rsidRDefault="009E1AA9" w:rsidP="00D86919">
            <w:pPr>
              <w:jc w:val="center"/>
              <w:rPr>
                <w:rFonts w:ascii="仿宋_GB2312" w:eastAsia="仿宋_GB2312" w:hint="eastAsia"/>
                <w:sz w:val="24"/>
              </w:rPr>
            </w:pPr>
            <w:r w:rsidRPr="004E0C05">
              <w:rPr>
                <w:rFonts w:ascii="仿宋_GB2312" w:eastAsia="仿宋_GB2312" w:hint="eastAsia"/>
                <w:sz w:val="24"/>
              </w:rPr>
              <w:t>讲授与研讨</w:t>
            </w:r>
          </w:p>
        </w:tc>
      </w:tr>
      <w:tr w:rsidR="004E5595" w:rsidRPr="00C21C87" w:rsidTr="004E5595">
        <w:trPr>
          <w:trHeight w:val="462"/>
          <w:jc w:val="center"/>
        </w:trPr>
        <w:tc>
          <w:tcPr>
            <w:tcW w:w="819" w:type="dxa"/>
            <w:tcBorders>
              <w:left w:val="double" w:sz="4" w:space="0" w:color="auto"/>
            </w:tcBorders>
            <w:shd w:val="clear" w:color="auto" w:fill="auto"/>
            <w:vAlign w:val="center"/>
          </w:tcPr>
          <w:p w:rsidR="009E1AA9" w:rsidRPr="00F26A01" w:rsidRDefault="00C9002D" w:rsidP="002516DC">
            <w:pPr>
              <w:spacing w:line="320" w:lineRule="exact"/>
              <w:jc w:val="center"/>
              <w:rPr>
                <w:rFonts w:ascii="宋体" w:hAnsi="宋体" w:hint="eastAsia"/>
                <w:szCs w:val="21"/>
              </w:rPr>
            </w:pPr>
            <w:r w:rsidRPr="00F26A01">
              <w:rPr>
                <w:rFonts w:ascii="宋体" w:hAnsi="宋体" w:hint="eastAsia"/>
                <w:szCs w:val="21"/>
              </w:rPr>
              <w:t>24</w:t>
            </w:r>
          </w:p>
        </w:tc>
        <w:tc>
          <w:tcPr>
            <w:tcW w:w="3192" w:type="dxa"/>
            <w:shd w:val="clear" w:color="auto" w:fill="auto"/>
            <w:vAlign w:val="center"/>
          </w:tcPr>
          <w:p w:rsidR="009E1AA9" w:rsidRPr="00F26A01" w:rsidRDefault="009E1AA9" w:rsidP="00D86919">
            <w:pPr>
              <w:spacing w:line="500" w:lineRule="exact"/>
              <w:jc w:val="center"/>
              <w:rPr>
                <w:rFonts w:ascii="宋体" w:hAnsi="宋体" w:hint="eastAsia"/>
                <w:szCs w:val="21"/>
              </w:rPr>
            </w:pPr>
            <w:r w:rsidRPr="00F26A01">
              <w:rPr>
                <w:rFonts w:ascii="宋体" w:hAnsi="宋体" w:hint="eastAsia"/>
                <w:szCs w:val="21"/>
              </w:rPr>
              <w:t>刑法学分论</w:t>
            </w:r>
          </w:p>
        </w:tc>
        <w:tc>
          <w:tcPr>
            <w:tcW w:w="990" w:type="dxa"/>
            <w:shd w:val="clear" w:color="auto" w:fill="auto"/>
            <w:vAlign w:val="center"/>
          </w:tcPr>
          <w:p w:rsidR="009E1AA9" w:rsidRPr="00F26A01" w:rsidRDefault="009E1AA9" w:rsidP="00D86919">
            <w:pPr>
              <w:spacing w:line="500" w:lineRule="exact"/>
              <w:jc w:val="center"/>
              <w:rPr>
                <w:rFonts w:ascii="宋体" w:hAnsi="宋体" w:hint="eastAsia"/>
                <w:szCs w:val="21"/>
              </w:rPr>
            </w:pPr>
            <w:r w:rsidRPr="00F26A01">
              <w:rPr>
                <w:rFonts w:ascii="宋体" w:hAnsi="宋体" w:hint="eastAsia"/>
                <w:szCs w:val="21"/>
              </w:rPr>
              <w:t>选修</w:t>
            </w:r>
          </w:p>
        </w:tc>
        <w:tc>
          <w:tcPr>
            <w:tcW w:w="824" w:type="dxa"/>
            <w:shd w:val="clear" w:color="auto" w:fill="auto"/>
            <w:vAlign w:val="center"/>
          </w:tcPr>
          <w:p w:rsidR="009E1AA9" w:rsidRPr="00F26A01" w:rsidRDefault="009E1AA9" w:rsidP="00D86919">
            <w:pPr>
              <w:spacing w:line="500" w:lineRule="exact"/>
              <w:jc w:val="center"/>
              <w:rPr>
                <w:rFonts w:ascii="宋体" w:hAnsi="宋体" w:hint="eastAsia"/>
                <w:szCs w:val="21"/>
              </w:rPr>
            </w:pPr>
            <w:r w:rsidRPr="00F26A01">
              <w:rPr>
                <w:rFonts w:ascii="宋体" w:hAnsi="宋体" w:hint="eastAsia"/>
                <w:szCs w:val="21"/>
              </w:rPr>
              <w:t>36</w:t>
            </w:r>
          </w:p>
        </w:tc>
        <w:tc>
          <w:tcPr>
            <w:tcW w:w="600" w:type="dxa"/>
            <w:shd w:val="clear" w:color="auto" w:fill="auto"/>
            <w:vAlign w:val="center"/>
          </w:tcPr>
          <w:p w:rsidR="009E1AA9" w:rsidRPr="00F26A01" w:rsidRDefault="009E1AA9" w:rsidP="00D86919">
            <w:pPr>
              <w:spacing w:line="500" w:lineRule="exact"/>
              <w:jc w:val="center"/>
              <w:rPr>
                <w:rFonts w:ascii="宋体" w:hAnsi="宋体" w:hint="eastAsia"/>
                <w:szCs w:val="21"/>
              </w:rPr>
            </w:pPr>
            <w:r w:rsidRPr="00F26A01">
              <w:rPr>
                <w:rFonts w:ascii="宋体" w:hAnsi="宋体" w:hint="eastAsia"/>
                <w:szCs w:val="21"/>
              </w:rPr>
              <w:t>2</w:t>
            </w:r>
          </w:p>
        </w:tc>
        <w:tc>
          <w:tcPr>
            <w:tcW w:w="772" w:type="dxa"/>
            <w:vAlign w:val="center"/>
          </w:tcPr>
          <w:p w:rsidR="009E1AA9" w:rsidRPr="00F26A01" w:rsidRDefault="009E1AA9" w:rsidP="00D86919">
            <w:pPr>
              <w:spacing w:line="320" w:lineRule="exact"/>
              <w:jc w:val="center"/>
              <w:rPr>
                <w:rFonts w:ascii="宋体" w:hAnsi="宋体" w:hint="eastAsia"/>
                <w:szCs w:val="21"/>
              </w:rPr>
            </w:pPr>
            <w:r w:rsidRPr="00F26A01">
              <w:rPr>
                <w:rFonts w:ascii="宋体" w:hAnsi="宋体" w:hint="eastAsia"/>
                <w:szCs w:val="21"/>
              </w:rPr>
              <w:t>2</w:t>
            </w:r>
          </w:p>
        </w:tc>
        <w:tc>
          <w:tcPr>
            <w:tcW w:w="1123" w:type="dxa"/>
            <w:tcBorders>
              <w:right w:val="double" w:sz="4" w:space="0" w:color="auto"/>
            </w:tcBorders>
            <w:vAlign w:val="center"/>
          </w:tcPr>
          <w:p w:rsidR="009E1AA9" w:rsidRPr="00C21C87" w:rsidRDefault="009E1AA9" w:rsidP="00D86919">
            <w:pPr>
              <w:jc w:val="center"/>
              <w:rPr>
                <w:rFonts w:ascii="仿宋_GB2312" w:eastAsia="仿宋_GB2312" w:hint="eastAsia"/>
                <w:sz w:val="24"/>
              </w:rPr>
            </w:pPr>
            <w:r w:rsidRPr="004E0C05">
              <w:rPr>
                <w:rFonts w:ascii="仿宋_GB2312" w:eastAsia="仿宋_GB2312" w:hint="eastAsia"/>
                <w:sz w:val="24"/>
              </w:rPr>
              <w:t>讲授与研讨</w:t>
            </w:r>
          </w:p>
        </w:tc>
      </w:tr>
      <w:tr w:rsidR="00C9002D" w:rsidRPr="00C21C87" w:rsidTr="000C3F6D">
        <w:trPr>
          <w:trHeight w:val="462"/>
          <w:jc w:val="center"/>
        </w:trPr>
        <w:tc>
          <w:tcPr>
            <w:tcW w:w="819" w:type="dxa"/>
            <w:tcBorders>
              <w:left w:val="double" w:sz="4" w:space="0" w:color="auto"/>
            </w:tcBorders>
            <w:shd w:val="clear" w:color="auto" w:fill="auto"/>
            <w:vAlign w:val="center"/>
          </w:tcPr>
          <w:p w:rsidR="00C9002D" w:rsidRPr="00F26A01" w:rsidRDefault="00C9002D" w:rsidP="002516DC">
            <w:pPr>
              <w:spacing w:line="320" w:lineRule="exact"/>
              <w:jc w:val="center"/>
              <w:rPr>
                <w:rFonts w:ascii="宋体" w:hAnsi="宋体" w:hint="eastAsia"/>
                <w:szCs w:val="21"/>
              </w:rPr>
            </w:pPr>
            <w:r w:rsidRPr="00F26A01">
              <w:rPr>
                <w:rFonts w:ascii="宋体" w:hAnsi="宋体" w:hint="eastAsia"/>
                <w:szCs w:val="21"/>
              </w:rPr>
              <w:t>25</w:t>
            </w:r>
          </w:p>
        </w:tc>
        <w:tc>
          <w:tcPr>
            <w:tcW w:w="3192" w:type="dxa"/>
            <w:shd w:val="clear" w:color="auto" w:fill="auto"/>
            <w:vAlign w:val="center"/>
          </w:tcPr>
          <w:p w:rsidR="00C9002D" w:rsidRPr="00F26A01" w:rsidRDefault="00C9002D" w:rsidP="00D86919">
            <w:pPr>
              <w:spacing w:line="500" w:lineRule="exact"/>
              <w:jc w:val="center"/>
              <w:rPr>
                <w:rFonts w:ascii="宋体" w:hAnsi="宋体" w:hint="eastAsia"/>
                <w:szCs w:val="21"/>
              </w:rPr>
            </w:pPr>
            <w:r w:rsidRPr="00F26A01">
              <w:rPr>
                <w:rFonts w:ascii="宋体" w:hAnsi="宋体" w:hint="eastAsia"/>
                <w:szCs w:val="21"/>
              </w:rPr>
              <w:t>科学哲学</w:t>
            </w:r>
          </w:p>
        </w:tc>
        <w:tc>
          <w:tcPr>
            <w:tcW w:w="990" w:type="dxa"/>
            <w:shd w:val="clear" w:color="auto" w:fill="auto"/>
            <w:vAlign w:val="center"/>
          </w:tcPr>
          <w:p w:rsidR="00C9002D" w:rsidRPr="00F26A01" w:rsidRDefault="00C9002D" w:rsidP="00D86919">
            <w:pPr>
              <w:spacing w:line="500" w:lineRule="exact"/>
              <w:jc w:val="center"/>
              <w:rPr>
                <w:rFonts w:ascii="宋体" w:hAnsi="宋体" w:hint="eastAsia"/>
                <w:szCs w:val="21"/>
              </w:rPr>
            </w:pPr>
            <w:r w:rsidRPr="00F26A01">
              <w:rPr>
                <w:rFonts w:ascii="宋体" w:hAnsi="宋体" w:hint="eastAsia"/>
                <w:szCs w:val="21"/>
              </w:rPr>
              <w:t>选修</w:t>
            </w:r>
          </w:p>
        </w:tc>
        <w:tc>
          <w:tcPr>
            <w:tcW w:w="824" w:type="dxa"/>
            <w:shd w:val="clear" w:color="auto" w:fill="auto"/>
            <w:vAlign w:val="center"/>
          </w:tcPr>
          <w:p w:rsidR="00C9002D" w:rsidRPr="00F26A01" w:rsidRDefault="00C9002D" w:rsidP="00D86919">
            <w:pPr>
              <w:spacing w:line="500" w:lineRule="exact"/>
              <w:jc w:val="center"/>
              <w:rPr>
                <w:rFonts w:ascii="宋体" w:hAnsi="宋体" w:hint="eastAsia"/>
                <w:szCs w:val="21"/>
              </w:rPr>
            </w:pPr>
            <w:r w:rsidRPr="00F26A01">
              <w:rPr>
                <w:rFonts w:ascii="宋体" w:hAnsi="宋体" w:hint="eastAsia"/>
                <w:szCs w:val="21"/>
              </w:rPr>
              <w:t>36</w:t>
            </w:r>
          </w:p>
        </w:tc>
        <w:tc>
          <w:tcPr>
            <w:tcW w:w="600" w:type="dxa"/>
            <w:shd w:val="clear" w:color="auto" w:fill="auto"/>
            <w:vAlign w:val="center"/>
          </w:tcPr>
          <w:p w:rsidR="00C9002D" w:rsidRPr="00F26A01" w:rsidRDefault="00C9002D" w:rsidP="00D86919">
            <w:pPr>
              <w:spacing w:line="500" w:lineRule="exact"/>
              <w:jc w:val="center"/>
              <w:rPr>
                <w:rFonts w:ascii="宋体" w:hAnsi="宋体" w:hint="eastAsia"/>
                <w:szCs w:val="21"/>
              </w:rPr>
            </w:pPr>
            <w:r w:rsidRPr="00F26A01">
              <w:rPr>
                <w:rFonts w:ascii="宋体" w:hAnsi="宋体" w:hint="eastAsia"/>
                <w:szCs w:val="21"/>
              </w:rPr>
              <w:t>2</w:t>
            </w:r>
          </w:p>
        </w:tc>
        <w:tc>
          <w:tcPr>
            <w:tcW w:w="772" w:type="dxa"/>
          </w:tcPr>
          <w:p w:rsidR="00C9002D" w:rsidRPr="00F26A01" w:rsidRDefault="00C9002D" w:rsidP="00D86919">
            <w:pPr>
              <w:spacing w:line="320" w:lineRule="exact"/>
              <w:jc w:val="center"/>
              <w:rPr>
                <w:rFonts w:ascii="宋体" w:hAnsi="宋体" w:hint="eastAsia"/>
                <w:szCs w:val="21"/>
              </w:rPr>
            </w:pPr>
            <w:r w:rsidRPr="00F26A01">
              <w:rPr>
                <w:rFonts w:ascii="宋体" w:hAnsi="宋体" w:hint="eastAsia"/>
                <w:szCs w:val="21"/>
              </w:rPr>
              <w:t>4</w:t>
            </w:r>
          </w:p>
        </w:tc>
        <w:tc>
          <w:tcPr>
            <w:tcW w:w="1123" w:type="dxa"/>
            <w:tcBorders>
              <w:right w:val="double" w:sz="4" w:space="0" w:color="auto"/>
            </w:tcBorders>
            <w:vAlign w:val="center"/>
          </w:tcPr>
          <w:p w:rsidR="00C9002D" w:rsidRPr="004E0C05" w:rsidRDefault="00C9002D" w:rsidP="00D86919">
            <w:pPr>
              <w:jc w:val="center"/>
              <w:rPr>
                <w:rFonts w:ascii="仿宋_GB2312" w:eastAsia="仿宋_GB2312" w:hint="eastAsia"/>
                <w:sz w:val="24"/>
              </w:rPr>
            </w:pPr>
            <w:r w:rsidRPr="004E0C05">
              <w:rPr>
                <w:rFonts w:ascii="仿宋_GB2312" w:eastAsia="仿宋_GB2312" w:hint="eastAsia"/>
                <w:sz w:val="24"/>
              </w:rPr>
              <w:t>讲授与研讨</w:t>
            </w:r>
          </w:p>
        </w:tc>
      </w:tr>
      <w:tr w:rsidR="00C9002D" w:rsidRPr="00C21C87" w:rsidTr="004E5595">
        <w:trPr>
          <w:trHeight w:val="462"/>
          <w:jc w:val="center"/>
        </w:trPr>
        <w:tc>
          <w:tcPr>
            <w:tcW w:w="819" w:type="dxa"/>
            <w:tcBorders>
              <w:left w:val="double" w:sz="4" w:space="0" w:color="auto"/>
            </w:tcBorders>
            <w:shd w:val="clear" w:color="auto" w:fill="auto"/>
            <w:vAlign w:val="center"/>
          </w:tcPr>
          <w:p w:rsidR="00C9002D" w:rsidRPr="00F26A01" w:rsidRDefault="00C9002D" w:rsidP="002516DC">
            <w:pPr>
              <w:spacing w:line="320" w:lineRule="exact"/>
              <w:jc w:val="center"/>
              <w:rPr>
                <w:rFonts w:ascii="宋体" w:hAnsi="宋体" w:hint="eastAsia"/>
                <w:szCs w:val="21"/>
              </w:rPr>
            </w:pPr>
            <w:r w:rsidRPr="00F26A01">
              <w:rPr>
                <w:rFonts w:ascii="宋体" w:hAnsi="宋体" w:hint="eastAsia"/>
                <w:szCs w:val="21"/>
              </w:rPr>
              <w:t>26</w:t>
            </w:r>
          </w:p>
        </w:tc>
        <w:tc>
          <w:tcPr>
            <w:tcW w:w="3192" w:type="dxa"/>
            <w:shd w:val="clear" w:color="auto" w:fill="auto"/>
            <w:vAlign w:val="center"/>
          </w:tcPr>
          <w:p w:rsidR="00C9002D" w:rsidRPr="00F26A01" w:rsidRDefault="00C9002D" w:rsidP="00D86919">
            <w:pPr>
              <w:spacing w:line="500" w:lineRule="exact"/>
              <w:jc w:val="center"/>
              <w:rPr>
                <w:rFonts w:ascii="宋体" w:hAnsi="宋体" w:hint="eastAsia"/>
                <w:szCs w:val="21"/>
              </w:rPr>
            </w:pPr>
            <w:r w:rsidRPr="00F26A01">
              <w:rPr>
                <w:rFonts w:ascii="宋体" w:hAnsi="宋体" w:hint="eastAsia"/>
                <w:szCs w:val="21"/>
              </w:rPr>
              <w:t>法庭审判中</w:t>
            </w:r>
            <w:r w:rsidR="00436597" w:rsidRPr="00436597">
              <w:rPr>
                <w:rFonts w:ascii="宋体" w:hAnsi="宋体" w:hint="eastAsia"/>
                <w:szCs w:val="21"/>
              </w:rPr>
              <w:t>的</w:t>
            </w:r>
            <w:r w:rsidRPr="00F26A01">
              <w:rPr>
                <w:rFonts w:ascii="宋体" w:hAnsi="宋体" w:hint="eastAsia"/>
                <w:szCs w:val="21"/>
              </w:rPr>
              <w:t>科学证据</w:t>
            </w:r>
          </w:p>
        </w:tc>
        <w:tc>
          <w:tcPr>
            <w:tcW w:w="990" w:type="dxa"/>
            <w:shd w:val="clear" w:color="auto" w:fill="auto"/>
            <w:vAlign w:val="center"/>
          </w:tcPr>
          <w:p w:rsidR="00C9002D" w:rsidRPr="00F26A01" w:rsidRDefault="00C9002D" w:rsidP="00D86919">
            <w:pPr>
              <w:spacing w:line="500" w:lineRule="exact"/>
              <w:jc w:val="center"/>
              <w:rPr>
                <w:rFonts w:ascii="宋体" w:hAnsi="宋体" w:hint="eastAsia"/>
                <w:szCs w:val="21"/>
              </w:rPr>
            </w:pPr>
            <w:r w:rsidRPr="00F26A01">
              <w:rPr>
                <w:rFonts w:ascii="宋体" w:hAnsi="宋体" w:hint="eastAsia"/>
                <w:szCs w:val="21"/>
              </w:rPr>
              <w:t>选修</w:t>
            </w:r>
          </w:p>
        </w:tc>
        <w:tc>
          <w:tcPr>
            <w:tcW w:w="824" w:type="dxa"/>
            <w:shd w:val="clear" w:color="auto" w:fill="auto"/>
            <w:vAlign w:val="center"/>
          </w:tcPr>
          <w:p w:rsidR="00C9002D" w:rsidRPr="00F26A01" w:rsidRDefault="00C9002D" w:rsidP="00D86919">
            <w:pPr>
              <w:spacing w:line="500" w:lineRule="exact"/>
              <w:jc w:val="center"/>
              <w:rPr>
                <w:rFonts w:ascii="宋体" w:hAnsi="宋体" w:hint="eastAsia"/>
                <w:szCs w:val="21"/>
              </w:rPr>
            </w:pPr>
            <w:r w:rsidRPr="00F26A01">
              <w:rPr>
                <w:rFonts w:ascii="宋体" w:hAnsi="宋体" w:hint="eastAsia"/>
                <w:szCs w:val="21"/>
              </w:rPr>
              <w:t>36</w:t>
            </w:r>
          </w:p>
        </w:tc>
        <w:tc>
          <w:tcPr>
            <w:tcW w:w="600" w:type="dxa"/>
            <w:shd w:val="clear" w:color="auto" w:fill="auto"/>
            <w:vAlign w:val="center"/>
          </w:tcPr>
          <w:p w:rsidR="00C9002D" w:rsidRPr="00F26A01" w:rsidRDefault="00C9002D" w:rsidP="00D86919">
            <w:pPr>
              <w:spacing w:line="500" w:lineRule="exact"/>
              <w:jc w:val="center"/>
              <w:rPr>
                <w:rFonts w:ascii="宋体" w:hAnsi="宋体" w:hint="eastAsia"/>
                <w:szCs w:val="21"/>
              </w:rPr>
            </w:pPr>
            <w:r w:rsidRPr="00F26A01">
              <w:rPr>
                <w:rFonts w:ascii="宋体" w:hAnsi="宋体" w:hint="eastAsia"/>
                <w:szCs w:val="21"/>
              </w:rPr>
              <w:t>2</w:t>
            </w:r>
          </w:p>
        </w:tc>
        <w:tc>
          <w:tcPr>
            <w:tcW w:w="772" w:type="dxa"/>
            <w:vAlign w:val="center"/>
          </w:tcPr>
          <w:p w:rsidR="00C9002D" w:rsidRPr="00F26A01" w:rsidRDefault="00C9002D" w:rsidP="00D86919">
            <w:pPr>
              <w:spacing w:line="320" w:lineRule="exact"/>
              <w:jc w:val="center"/>
              <w:rPr>
                <w:rFonts w:ascii="宋体" w:hAnsi="宋体" w:hint="eastAsia"/>
                <w:szCs w:val="21"/>
              </w:rPr>
            </w:pPr>
            <w:r w:rsidRPr="00F26A01">
              <w:rPr>
                <w:rFonts w:ascii="宋体" w:hAnsi="宋体" w:hint="eastAsia"/>
                <w:szCs w:val="21"/>
              </w:rPr>
              <w:t>4</w:t>
            </w:r>
          </w:p>
        </w:tc>
        <w:tc>
          <w:tcPr>
            <w:tcW w:w="1123" w:type="dxa"/>
            <w:tcBorders>
              <w:right w:val="double" w:sz="4" w:space="0" w:color="auto"/>
            </w:tcBorders>
            <w:vAlign w:val="center"/>
          </w:tcPr>
          <w:p w:rsidR="00C9002D" w:rsidRPr="00C21C87" w:rsidRDefault="00C9002D" w:rsidP="00D86919">
            <w:pPr>
              <w:jc w:val="center"/>
              <w:rPr>
                <w:rFonts w:ascii="仿宋_GB2312" w:eastAsia="仿宋_GB2312" w:hint="eastAsia"/>
                <w:sz w:val="24"/>
              </w:rPr>
            </w:pPr>
            <w:r w:rsidRPr="004E0C05">
              <w:rPr>
                <w:rFonts w:ascii="仿宋_GB2312" w:eastAsia="仿宋_GB2312" w:hint="eastAsia"/>
                <w:sz w:val="24"/>
              </w:rPr>
              <w:t>讲授与研讨</w:t>
            </w:r>
          </w:p>
        </w:tc>
      </w:tr>
      <w:tr w:rsidR="00C9002D" w:rsidRPr="00C21C87" w:rsidTr="004E5595">
        <w:trPr>
          <w:trHeight w:val="462"/>
          <w:jc w:val="center"/>
        </w:trPr>
        <w:tc>
          <w:tcPr>
            <w:tcW w:w="819" w:type="dxa"/>
            <w:tcBorders>
              <w:left w:val="double" w:sz="4" w:space="0" w:color="auto"/>
            </w:tcBorders>
            <w:shd w:val="clear" w:color="auto" w:fill="auto"/>
            <w:vAlign w:val="center"/>
          </w:tcPr>
          <w:p w:rsidR="00C9002D" w:rsidRPr="00F26A01" w:rsidRDefault="00C9002D" w:rsidP="005C5856">
            <w:pPr>
              <w:spacing w:line="320" w:lineRule="exact"/>
              <w:jc w:val="center"/>
              <w:rPr>
                <w:rFonts w:ascii="宋体" w:hAnsi="宋体" w:hint="eastAsia"/>
                <w:szCs w:val="21"/>
              </w:rPr>
            </w:pPr>
            <w:r w:rsidRPr="00F26A01">
              <w:rPr>
                <w:rFonts w:ascii="宋体" w:hAnsi="宋体" w:hint="eastAsia"/>
                <w:szCs w:val="21"/>
              </w:rPr>
              <w:t>Ⅰ</w:t>
            </w:r>
          </w:p>
        </w:tc>
        <w:tc>
          <w:tcPr>
            <w:tcW w:w="3192" w:type="dxa"/>
            <w:shd w:val="clear" w:color="auto" w:fill="auto"/>
            <w:vAlign w:val="center"/>
          </w:tcPr>
          <w:p w:rsidR="00C9002D" w:rsidRPr="00F26A01" w:rsidRDefault="00C9002D" w:rsidP="00494FB6">
            <w:pPr>
              <w:spacing w:line="320" w:lineRule="exact"/>
              <w:rPr>
                <w:rFonts w:ascii="宋体" w:hAnsi="宋体" w:hint="eastAsia"/>
                <w:szCs w:val="21"/>
              </w:rPr>
            </w:pPr>
            <w:r w:rsidRPr="00F26A01">
              <w:rPr>
                <w:rFonts w:ascii="宋体" w:hAnsi="宋体" w:hint="eastAsia"/>
                <w:szCs w:val="21"/>
              </w:rPr>
              <w:t>法医病理学系列课程（法医病理学、法医临床学、法医病理学实务、医疗纠纷鉴定实务。专题讲座）</w:t>
            </w:r>
          </w:p>
        </w:tc>
        <w:tc>
          <w:tcPr>
            <w:tcW w:w="990" w:type="dxa"/>
            <w:shd w:val="clear" w:color="auto" w:fill="auto"/>
            <w:vAlign w:val="center"/>
          </w:tcPr>
          <w:p w:rsidR="00C9002D" w:rsidRPr="00F26A01" w:rsidRDefault="00C9002D" w:rsidP="00494FB6">
            <w:pPr>
              <w:spacing w:line="320" w:lineRule="exact"/>
              <w:rPr>
                <w:rFonts w:ascii="宋体" w:hAnsi="宋体" w:hint="eastAsia"/>
                <w:szCs w:val="21"/>
              </w:rPr>
            </w:pPr>
            <w:r w:rsidRPr="00F26A01">
              <w:rPr>
                <w:rFonts w:ascii="宋体" w:hAnsi="宋体" w:hint="eastAsia"/>
                <w:szCs w:val="21"/>
              </w:rPr>
              <w:t>任</w:t>
            </w:r>
            <w:proofErr w:type="gramStart"/>
            <w:r w:rsidRPr="00F26A01">
              <w:rPr>
                <w:rFonts w:ascii="宋体" w:hAnsi="宋体" w:hint="eastAsia"/>
                <w:szCs w:val="21"/>
              </w:rPr>
              <w:t>选课组</w:t>
            </w:r>
            <w:proofErr w:type="gramEnd"/>
          </w:p>
        </w:tc>
        <w:tc>
          <w:tcPr>
            <w:tcW w:w="824" w:type="dxa"/>
            <w:shd w:val="clear" w:color="auto" w:fill="auto"/>
            <w:vAlign w:val="center"/>
          </w:tcPr>
          <w:p w:rsidR="00C9002D" w:rsidRPr="00F26A01" w:rsidRDefault="00C9002D" w:rsidP="00494FB6">
            <w:pPr>
              <w:spacing w:line="320" w:lineRule="exact"/>
              <w:rPr>
                <w:rFonts w:ascii="宋体" w:hAnsi="宋体" w:hint="eastAsia"/>
                <w:szCs w:val="21"/>
              </w:rPr>
            </w:pPr>
            <w:r w:rsidRPr="00F26A01">
              <w:rPr>
                <w:rFonts w:ascii="宋体" w:hAnsi="宋体" w:hint="eastAsia"/>
                <w:szCs w:val="21"/>
              </w:rPr>
              <w:t>各门课54课时，讲座除外</w:t>
            </w:r>
          </w:p>
        </w:tc>
        <w:tc>
          <w:tcPr>
            <w:tcW w:w="600" w:type="dxa"/>
            <w:shd w:val="clear" w:color="auto" w:fill="auto"/>
            <w:vAlign w:val="center"/>
          </w:tcPr>
          <w:p w:rsidR="00C9002D" w:rsidRPr="00F26A01" w:rsidRDefault="00C9002D" w:rsidP="00494FB6">
            <w:pPr>
              <w:spacing w:line="320" w:lineRule="exact"/>
              <w:rPr>
                <w:rFonts w:ascii="宋体" w:hAnsi="宋体" w:hint="eastAsia"/>
                <w:szCs w:val="21"/>
              </w:rPr>
            </w:pPr>
            <w:r w:rsidRPr="00F26A01">
              <w:rPr>
                <w:rFonts w:ascii="宋体" w:hAnsi="宋体" w:hint="eastAsia"/>
                <w:szCs w:val="21"/>
              </w:rPr>
              <w:t>12</w:t>
            </w:r>
          </w:p>
        </w:tc>
        <w:tc>
          <w:tcPr>
            <w:tcW w:w="772" w:type="dxa"/>
            <w:vAlign w:val="center"/>
          </w:tcPr>
          <w:p w:rsidR="00C9002D" w:rsidRPr="00F26A01" w:rsidRDefault="00C9002D" w:rsidP="00494FB6">
            <w:pPr>
              <w:spacing w:line="320" w:lineRule="exact"/>
              <w:rPr>
                <w:rFonts w:ascii="宋体" w:hAnsi="宋体" w:hint="eastAsia"/>
                <w:szCs w:val="21"/>
              </w:rPr>
            </w:pPr>
          </w:p>
          <w:p w:rsidR="00C9002D" w:rsidRPr="00F26A01" w:rsidRDefault="00C9002D" w:rsidP="00494FB6">
            <w:pPr>
              <w:spacing w:line="320" w:lineRule="exact"/>
              <w:rPr>
                <w:rFonts w:ascii="宋体" w:hAnsi="宋体" w:hint="eastAsia"/>
                <w:szCs w:val="21"/>
              </w:rPr>
            </w:pPr>
          </w:p>
          <w:p w:rsidR="00C9002D" w:rsidRPr="00F26A01" w:rsidRDefault="00C9002D" w:rsidP="00494FB6">
            <w:pPr>
              <w:spacing w:line="320" w:lineRule="exact"/>
              <w:rPr>
                <w:rFonts w:ascii="宋体" w:hAnsi="宋体" w:hint="eastAsia"/>
                <w:szCs w:val="21"/>
              </w:rPr>
            </w:pPr>
            <w:r w:rsidRPr="00F26A01">
              <w:rPr>
                <w:rFonts w:ascii="宋体" w:hAnsi="宋体" w:hint="eastAsia"/>
                <w:szCs w:val="21"/>
              </w:rPr>
              <w:t>3</w:t>
            </w:r>
          </w:p>
        </w:tc>
        <w:tc>
          <w:tcPr>
            <w:tcW w:w="1123" w:type="dxa"/>
            <w:vMerge w:val="restart"/>
            <w:tcBorders>
              <w:right w:val="double" w:sz="4" w:space="0" w:color="auto"/>
            </w:tcBorders>
            <w:vAlign w:val="center"/>
          </w:tcPr>
          <w:p w:rsidR="00C9002D" w:rsidRPr="00C21C87" w:rsidRDefault="00C9002D" w:rsidP="00494FB6">
            <w:pPr>
              <w:rPr>
                <w:color w:val="FF0000"/>
                <w:sz w:val="24"/>
              </w:rPr>
            </w:pPr>
            <w:r w:rsidRPr="00C21C87">
              <w:rPr>
                <w:rFonts w:ascii="仿宋_GB2312" w:eastAsia="仿宋_GB2312" w:hint="eastAsia"/>
                <w:sz w:val="24"/>
              </w:rPr>
              <w:t>讲授与训练</w:t>
            </w:r>
          </w:p>
        </w:tc>
      </w:tr>
      <w:tr w:rsidR="00C9002D" w:rsidRPr="00C21C87" w:rsidTr="004E5595">
        <w:trPr>
          <w:trHeight w:val="462"/>
          <w:jc w:val="center"/>
        </w:trPr>
        <w:tc>
          <w:tcPr>
            <w:tcW w:w="819" w:type="dxa"/>
            <w:tcBorders>
              <w:left w:val="double" w:sz="4" w:space="0" w:color="auto"/>
            </w:tcBorders>
            <w:shd w:val="clear" w:color="auto" w:fill="auto"/>
            <w:vAlign w:val="center"/>
          </w:tcPr>
          <w:p w:rsidR="00C9002D" w:rsidRPr="00F26A01" w:rsidRDefault="00C9002D" w:rsidP="005C5856">
            <w:pPr>
              <w:spacing w:line="320" w:lineRule="exact"/>
              <w:jc w:val="center"/>
              <w:rPr>
                <w:rFonts w:ascii="宋体" w:hAnsi="宋体" w:hint="eastAsia"/>
                <w:szCs w:val="21"/>
              </w:rPr>
            </w:pPr>
            <w:r w:rsidRPr="00F26A01">
              <w:rPr>
                <w:rFonts w:ascii="宋体" w:hAnsi="宋体" w:hint="eastAsia"/>
                <w:szCs w:val="21"/>
              </w:rPr>
              <w:t>Ⅱ</w:t>
            </w:r>
          </w:p>
        </w:tc>
        <w:tc>
          <w:tcPr>
            <w:tcW w:w="3192" w:type="dxa"/>
            <w:shd w:val="clear" w:color="auto" w:fill="auto"/>
            <w:vAlign w:val="center"/>
          </w:tcPr>
          <w:p w:rsidR="00C9002D" w:rsidRPr="00F26A01" w:rsidRDefault="00C9002D" w:rsidP="00494FB6">
            <w:pPr>
              <w:spacing w:line="320" w:lineRule="exact"/>
              <w:rPr>
                <w:rFonts w:ascii="宋体" w:hAnsi="宋体" w:hint="eastAsia"/>
                <w:szCs w:val="21"/>
              </w:rPr>
            </w:pPr>
            <w:r w:rsidRPr="00F26A01">
              <w:rPr>
                <w:rFonts w:ascii="宋体" w:hAnsi="宋体" w:hint="eastAsia"/>
                <w:szCs w:val="21"/>
              </w:rPr>
              <w:t>法医临床学系列课程（法医临床学、法医病理学、法医临床学实务、医疗纠纷鉴定实务。专题讲</w:t>
            </w:r>
            <w:r w:rsidRPr="00F26A01">
              <w:rPr>
                <w:rFonts w:ascii="宋体" w:hAnsi="宋体" w:hint="eastAsia"/>
                <w:szCs w:val="21"/>
              </w:rPr>
              <w:lastRenderedPageBreak/>
              <w:t>座）</w:t>
            </w:r>
          </w:p>
        </w:tc>
        <w:tc>
          <w:tcPr>
            <w:tcW w:w="990" w:type="dxa"/>
            <w:shd w:val="clear" w:color="auto" w:fill="auto"/>
            <w:vAlign w:val="center"/>
          </w:tcPr>
          <w:p w:rsidR="00C9002D" w:rsidRPr="00F26A01" w:rsidRDefault="00C9002D" w:rsidP="00494FB6">
            <w:pPr>
              <w:spacing w:line="320" w:lineRule="exact"/>
              <w:rPr>
                <w:rFonts w:ascii="宋体" w:hAnsi="宋体" w:hint="eastAsia"/>
                <w:szCs w:val="21"/>
              </w:rPr>
            </w:pPr>
            <w:r w:rsidRPr="00F26A01">
              <w:rPr>
                <w:rFonts w:ascii="宋体" w:hAnsi="宋体" w:hint="eastAsia"/>
                <w:szCs w:val="21"/>
              </w:rPr>
              <w:lastRenderedPageBreak/>
              <w:t>任</w:t>
            </w:r>
            <w:proofErr w:type="gramStart"/>
            <w:r w:rsidRPr="00F26A01">
              <w:rPr>
                <w:rFonts w:ascii="宋体" w:hAnsi="宋体" w:hint="eastAsia"/>
                <w:szCs w:val="21"/>
              </w:rPr>
              <w:t>选课组</w:t>
            </w:r>
            <w:proofErr w:type="gramEnd"/>
          </w:p>
        </w:tc>
        <w:tc>
          <w:tcPr>
            <w:tcW w:w="824" w:type="dxa"/>
            <w:shd w:val="clear" w:color="auto" w:fill="auto"/>
            <w:vAlign w:val="center"/>
          </w:tcPr>
          <w:p w:rsidR="00C9002D" w:rsidRPr="00F26A01" w:rsidRDefault="00C9002D" w:rsidP="00494FB6">
            <w:pPr>
              <w:spacing w:line="320" w:lineRule="exact"/>
              <w:rPr>
                <w:rFonts w:ascii="宋体" w:hAnsi="宋体" w:hint="eastAsia"/>
                <w:szCs w:val="21"/>
              </w:rPr>
            </w:pPr>
            <w:r w:rsidRPr="00F26A01">
              <w:rPr>
                <w:rFonts w:ascii="宋体" w:hAnsi="宋体" w:hint="eastAsia"/>
                <w:szCs w:val="21"/>
              </w:rPr>
              <w:t>各门课54课时，</w:t>
            </w:r>
            <w:r w:rsidRPr="00F26A01">
              <w:rPr>
                <w:rFonts w:ascii="宋体" w:hAnsi="宋体" w:hint="eastAsia"/>
                <w:szCs w:val="21"/>
              </w:rPr>
              <w:lastRenderedPageBreak/>
              <w:t>讲座除外</w:t>
            </w:r>
          </w:p>
        </w:tc>
        <w:tc>
          <w:tcPr>
            <w:tcW w:w="600" w:type="dxa"/>
            <w:shd w:val="clear" w:color="auto" w:fill="auto"/>
            <w:vAlign w:val="center"/>
          </w:tcPr>
          <w:p w:rsidR="00C9002D" w:rsidRPr="00F26A01" w:rsidRDefault="00C9002D" w:rsidP="00494FB6">
            <w:pPr>
              <w:spacing w:line="320" w:lineRule="exact"/>
              <w:rPr>
                <w:rFonts w:ascii="宋体" w:hAnsi="宋体" w:hint="eastAsia"/>
                <w:szCs w:val="21"/>
              </w:rPr>
            </w:pPr>
            <w:r w:rsidRPr="00F26A01">
              <w:rPr>
                <w:rFonts w:ascii="宋体" w:hAnsi="宋体" w:hint="eastAsia"/>
                <w:szCs w:val="21"/>
              </w:rPr>
              <w:lastRenderedPageBreak/>
              <w:t>12</w:t>
            </w:r>
          </w:p>
        </w:tc>
        <w:tc>
          <w:tcPr>
            <w:tcW w:w="772" w:type="dxa"/>
            <w:vAlign w:val="center"/>
          </w:tcPr>
          <w:p w:rsidR="00C9002D" w:rsidRPr="00F26A01" w:rsidRDefault="00C9002D" w:rsidP="00494FB6">
            <w:pPr>
              <w:spacing w:line="320" w:lineRule="exact"/>
              <w:rPr>
                <w:rFonts w:ascii="宋体" w:hAnsi="宋体" w:hint="eastAsia"/>
                <w:szCs w:val="21"/>
              </w:rPr>
            </w:pPr>
          </w:p>
          <w:p w:rsidR="00C9002D" w:rsidRPr="00F26A01" w:rsidRDefault="00C9002D" w:rsidP="00494FB6">
            <w:pPr>
              <w:spacing w:line="320" w:lineRule="exact"/>
              <w:rPr>
                <w:rFonts w:ascii="宋体" w:hAnsi="宋体" w:hint="eastAsia"/>
                <w:szCs w:val="21"/>
              </w:rPr>
            </w:pPr>
          </w:p>
          <w:p w:rsidR="00C9002D" w:rsidRPr="00F26A01" w:rsidRDefault="00C9002D" w:rsidP="00494FB6">
            <w:pPr>
              <w:spacing w:line="320" w:lineRule="exact"/>
              <w:rPr>
                <w:rFonts w:ascii="宋体" w:hAnsi="宋体" w:hint="eastAsia"/>
                <w:szCs w:val="21"/>
              </w:rPr>
            </w:pPr>
            <w:r w:rsidRPr="00F26A01">
              <w:rPr>
                <w:rFonts w:ascii="宋体" w:hAnsi="宋体" w:hint="eastAsia"/>
                <w:szCs w:val="21"/>
              </w:rPr>
              <w:t>3</w:t>
            </w:r>
          </w:p>
        </w:tc>
        <w:tc>
          <w:tcPr>
            <w:tcW w:w="1123" w:type="dxa"/>
            <w:vMerge/>
            <w:tcBorders>
              <w:right w:val="double" w:sz="4" w:space="0" w:color="auto"/>
            </w:tcBorders>
            <w:vAlign w:val="center"/>
          </w:tcPr>
          <w:p w:rsidR="00C9002D" w:rsidRPr="00C21C87" w:rsidRDefault="00C9002D" w:rsidP="00494FB6">
            <w:pPr>
              <w:spacing w:line="320" w:lineRule="exact"/>
              <w:rPr>
                <w:color w:val="FF0000"/>
                <w:sz w:val="24"/>
              </w:rPr>
            </w:pPr>
          </w:p>
        </w:tc>
      </w:tr>
      <w:tr w:rsidR="00C9002D" w:rsidRPr="00C21C87" w:rsidTr="004E5595">
        <w:trPr>
          <w:trHeight w:val="462"/>
          <w:jc w:val="center"/>
        </w:trPr>
        <w:tc>
          <w:tcPr>
            <w:tcW w:w="819" w:type="dxa"/>
            <w:tcBorders>
              <w:left w:val="double" w:sz="4" w:space="0" w:color="auto"/>
            </w:tcBorders>
            <w:shd w:val="clear" w:color="auto" w:fill="auto"/>
            <w:vAlign w:val="center"/>
          </w:tcPr>
          <w:p w:rsidR="00C9002D" w:rsidRPr="00F26A01" w:rsidRDefault="00C9002D" w:rsidP="005C5856">
            <w:pPr>
              <w:spacing w:line="320" w:lineRule="exact"/>
              <w:jc w:val="center"/>
              <w:rPr>
                <w:rFonts w:ascii="宋体" w:hAnsi="宋体" w:hint="eastAsia"/>
                <w:szCs w:val="21"/>
              </w:rPr>
            </w:pPr>
            <w:r w:rsidRPr="00F26A01">
              <w:rPr>
                <w:rFonts w:ascii="宋体" w:hAnsi="宋体" w:hint="eastAsia"/>
                <w:szCs w:val="21"/>
              </w:rPr>
              <w:t>Ⅲ</w:t>
            </w:r>
          </w:p>
        </w:tc>
        <w:tc>
          <w:tcPr>
            <w:tcW w:w="3192" w:type="dxa"/>
            <w:shd w:val="clear" w:color="auto" w:fill="auto"/>
            <w:vAlign w:val="center"/>
          </w:tcPr>
          <w:p w:rsidR="00C9002D" w:rsidRPr="00F26A01" w:rsidRDefault="00C9002D" w:rsidP="00494FB6">
            <w:pPr>
              <w:spacing w:line="320" w:lineRule="exact"/>
              <w:rPr>
                <w:rFonts w:ascii="宋体" w:hAnsi="宋体" w:hint="eastAsia"/>
                <w:szCs w:val="21"/>
              </w:rPr>
            </w:pPr>
            <w:r w:rsidRPr="00F26A01">
              <w:rPr>
                <w:rFonts w:ascii="宋体" w:hAnsi="宋体" w:hint="eastAsia"/>
                <w:szCs w:val="21"/>
              </w:rPr>
              <w:t>法医物证学系列课程（法医物证学、DNA分析实验基础、法医物证学鉴定实务。专题讲座）</w:t>
            </w:r>
          </w:p>
        </w:tc>
        <w:tc>
          <w:tcPr>
            <w:tcW w:w="990" w:type="dxa"/>
            <w:shd w:val="clear" w:color="auto" w:fill="auto"/>
            <w:vAlign w:val="center"/>
          </w:tcPr>
          <w:p w:rsidR="00C9002D" w:rsidRPr="00F26A01" w:rsidRDefault="00C9002D" w:rsidP="00494FB6">
            <w:pPr>
              <w:rPr>
                <w:rFonts w:ascii="宋体" w:hAnsi="宋体" w:hint="eastAsia"/>
                <w:szCs w:val="21"/>
              </w:rPr>
            </w:pPr>
            <w:r w:rsidRPr="00F26A01">
              <w:rPr>
                <w:rFonts w:ascii="宋体" w:hAnsi="宋体" w:hint="eastAsia"/>
                <w:szCs w:val="21"/>
              </w:rPr>
              <w:t>任</w:t>
            </w:r>
            <w:proofErr w:type="gramStart"/>
            <w:r w:rsidRPr="00F26A01">
              <w:rPr>
                <w:rFonts w:ascii="宋体" w:hAnsi="宋体" w:hint="eastAsia"/>
                <w:szCs w:val="21"/>
              </w:rPr>
              <w:t>选课组</w:t>
            </w:r>
            <w:proofErr w:type="gramEnd"/>
          </w:p>
        </w:tc>
        <w:tc>
          <w:tcPr>
            <w:tcW w:w="824" w:type="dxa"/>
            <w:shd w:val="clear" w:color="auto" w:fill="auto"/>
            <w:vAlign w:val="center"/>
          </w:tcPr>
          <w:p w:rsidR="00C9002D" w:rsidRPr="00F26A01" w:rsidRDefault="00C9002D" w:rsidP="00494FB6">
            <w:pPr>
              <w:spacing w:line="320" w:lineRule="exact"/>
              <w:rPr>
                <w:rFonts w:ascii="宋体" w:hAnsi="宋体" w:hint="eastAsia"/>
                <w:szCs w:val="21"/>
              </w:rPr>
            </w:pPr>
            <w:r w:rsidRPr="00F26A01">
              <w:rPr>
                <w:rFonts w:ascii="宋体" w:hAnsi="宋体" w:hint="eastAsia"/>
                <w:szCs w:val="21"/>
              </w:rPr>
              <w:t>各门课54课时，讲座除外</w:t>
            </w:r>
          </w:p>
        </w:tc>
        <w:tc>
          <w:tcPr>
            <w:tcW w:w="600" w:type="dxa"/>
            <w:shd w:val="clear" w:color="auto" w:fill="auto"/>
            <w:vAlign w:val="center"/>
          </w:tcPr>
          <w:p w:rsidR="00C9002D" w:rsidRPr="00F26A01" w:rsidRDefault="00C9002D" w:rsidP="00494FB6">
            <w:pPr>
              <w:spacing w:line="320" w:lineRule="exact"/>
              <w:rPr>
                <w:rFonts w:ascii="宋体" w:hAnsi="宋体" w:hint="eastAsia"/>
                <w:szCs w:val="21"/>
              </w:rPr>
            </w:pPr>
            <w:r w:rsidRPr="00F26A01">
              <w:rPr>
                <w:rFonts w:ascii="宋体" w:hAnsi="宋体" w:hint="eastAsia"/>
                <w:szCs w:val="21"/>
              </w:rPr>
              <w:t>12</w:t>
            </w:r>
          </w:p>
        </w:tc>
        <w:tc>
          <w:tcPr>
            <w:tcW w:w="772" w:type="dxa"/>
            <w:vAlign w:val="center"/>
          </w:tcPr>
          <w:p w:rsidR="00C9002D" w:rsidRPr="00F26A01" w:rsidRDefault="00C9002D" w:rsidP="00494FB6">
            <w:pPr>
              <w:spacing w:line="320" w:lineRule="exact"/>
              <w:rPr>
                <w:rFonts w:ascii="宋体" w:hAnsi="宋体" w:hint="eastAsia"/>
                <w:szCs w:val="21"/>
              </w:rPr>
            </w:pPr>
          </w:p>
          <w:p w:rsidR="00C9002D" w:rsidRPr="00F26A01" w:rsidRDefault="00C9002D" w:rsidP="00494FB6">
            <w:pPr>
              <w:spacing w:line="320" w:lineRule="exact"/>
              <w:rPr>
                <w:rFonts w:ascii="宋体" w:hAnsi="宋体" w:hint="eastAsia"/>
                <w:szCs w:val="21"/>
              </w:rPr>
            </w:pPr>
          </w:p>
          <w:p w:rsidR="00C9002D" w:rsidRPr="00F26A01" w:rsidRDefault="00C9002D" w:rsidP="00494FB6">
            <w:pPr>
              <w:spacing w:line="320" w:lineRule="exact"/>
              <w:rPr>
                <w:rFonts w:ascii="宋体" w:hAnsi="宋体" w:hint="eastAsia"/>
                <w:szCs w:val="21"/>
              </w:rPr>
            </w:pPr>
            <w:r w:rsidRPr="00F26A01">
              <w:rPr>
                <w:rFonts w:ascii="宋体" w:hAnsi="宋体" w:hint="eastAsia"/>
                <w:szCs w:val="21"/>
              </w:rPr>
              <w:t>3</w:t>
            </w:r>
          </w:p>
        </w:tc>
        <w:tc>
          <w:tcPr>
            <w:tcW w:w="1123" w:type="dxa"/>
            <w:vMerge/>
            <w:tcBorders>
              <w:right w:val="double" w:sz="4" w:space="0" w:color="auto"/>
            </w:tcBorders>
            <w:vAlign w:val="center"/>
          </w:tcPr>
          <w:p w:rsidR="00C9002D" w:rsidRPr="00C21C87" w:rsidRDefault="00C9002D" w:rsidP="00494FB6">
            <w:pPr>
              <w:spacing w:line="320" w:lineRule="exact"/>
              <w:rPr>
                <w:color w:val="FF0000"/>
                <w:sz w:val="24"/>
              </w:rPr>
            </w:pPr>
          </w:p>
        </w:tc>
      </w:tr>
      <w:tr w:rsidR="00C9002D" w:rsidRPr="00C21C87" w:rsidTr="004E5595">
        <w:trPr>
          <w:trHeight w:val="462"/>
          <w:jc w:val="center"/>
        </w:trPr>
        <w:tc>
          <w:tcPr>
            <w:tcW w:w="819" w:type="dxa"/>
            <w:tcBorders>
              <w:left w:val="double" w:sz="4" w:space="0" w:color="auto"/>
            </w:tcBorders>
            <w:shd w:val="clear" w:color="auto" w:fill="auto"/>
            <w:vAlign w:val="center"/>
          </w:tcPr>
          <w:p w:rsidR="00C9002D" w:rsidRPr="00F26A01" w:rsidRDefault="00C9002D" w:rsidP="005C5856">
            <w:pPr>
              <w:spacing w:line="320" w:lineRule="exact"/>
              <w:jc w:val="center"/>
              <w:rPr>
                <w:rFonts w:ascii="宋体" w:hAnsi="宋体" w:hint="eastAsia"/>
                <w:szCs w:val="21"/>
              </w:rPr>
            </w:pPr>
            <w:r w:rsidRPr="00F26A01">
              <w:rPr>
                <w:rFonts w:ascii="宋体" w:hAnsi="宋体" w:hint="eastAsia"/>
                <w:szCs w:val="21"/>
              </w:rPr>
              <w:fldChar w:fldCharType="begin"/>
            </w:r>
            <w:r w:rsidRPr="00F26A01">
              <w:rPr>
                <w:rFonts w:ascii="宋体" w:hAnsi="宋体" w:hint="eastAsia"/>
                <w:szCs w:val="21"/>
              </w:rPr>
              <w:instrText xml:space="preserve"> = 4 \* ROMAN </w:instrText>
            </w:r>
            <w:r w:rsidRPr="00F26A01">
              <w:rPr>
                <w:rFonts w:ascii="宋体" w:hAnsi="宋体" w:hint="eastAsia"/>
                <w:szCs w:val="21"/>
              </w:rPr>
              <w:fldChar w:fldCharType="separate"/>
            </w:r>
            <w:r w:rsidRPr="00F26A01">
              <w:rPr>
                <w:rFonts w:ascii="宋体" w:hAnsi="宋体" w:hint="eastAsia"/>
                <w:noProof/>
                <w:szCs w:val="21"/>
              </w:rPr>
              <w:t>IV</w:t>
            </w:r>
            <w:r w:rsidRPr="00F26A01">
              <w:rPr>
                <w:rFonts w:ascii="宋体" w:hAnsi="宋体" w:hint="eastAsia"/>
                <w:szCs w:val="21"/>
              </w:rPr>
              <w:fldChar w:fldCharType="end"/>
            </w:r>
          </w:p>
        </w:tc>
        <w:tc>
          <w:tcPr>
            <w:tcW w:w="3192" w:type="dxa"/>
            <w:shd w:val="clear" w:color="auto" w:fill="auto"/>
            <w:vAlign w:val="center"/>
          </w:tcPr>
          <w:p w:rsidR="00C9002D" w:rsidRPr="00F26A01" w:rsidRDefault="00C9002D" w:rsidP="00494FB6">
            <w:pPr>
              <w:spacing w:line="320" w:lineRule="exact"/>
              <w:rPr>
                <w:rFonts w:ascii="宋体" w:hAnsi="宋体" w:hint="eastAsia"/>
                <w:szCs w:val="21"/>
              </w:rPr>
            </w:pPr>
            <w:r w:rsidRPr="00F26A01">
              <w:rPr>
                <w:rFonts w:ascii="宋体" w:hAnsi="宋体" w:hint="eastAsia"/>
                <w:szCs w:val="21"/>
              </w:rPr>
              <w:t>文件检验学强化系列课程（</w:t>
            </w:r>
            <w:r w:rsidRPr="00F26A01">
              <w:rPr>
                <w:rFonts w:ascii="宋体" w:hAnsi="宋体" w:hint="eastAsia"/>
                <w:i/>
                <w:szCs w:val="21"/>
              </w:rPr>
              <w:t>文件检验学、</w:t>
            </w:r>
            <w:r w:rsidRPr="00F26A01">
              <w:rPr>
                <w:rFonts w:ascii="宋体" w:hAnsi="宋体" w:hint="eastAsia"/>
                <w:i/>
                <w:color w:val="000000"/>
                <w:szCs w:val="21"/>
              </w:rPr>
              <w:t>痕迹检验学、司法摄影学、声像资料检验学、微量物证及毒物检验学、电子数据检验学、</w:t>
            </w:r>
            <w:r w:rsidRPr="00F26A01">
              <w:rPr>
                <w:rFonts w:ascii="宋体" w:hAnsi="宋体" w:hint="eastAsia"/>
                <w:szCs w:val="21"/>
              </w:rPr>
              <w:t>文件检验学实务）</w:t>
            </w:r>
          </w:p>
        </w:tc>
        <w:tc>
          <w:tcPr>
            <w:tcW w:w="990" w:type="dxa"/>
            <w:shd w:val="clear" w:color="auto" w:fill="auto"/>
            <w:vAlign w:val="center"/>
          </w:tcPr>
          <w:p w:rsidR="00C9002D" w:rsidRPr="00F26A01" w:rsidRDefault="00C9002D" w:rsidP="00E40646">
            <w:pPr>
              <w:rPr>
                <w:rFonts w:ascii="宋体" w:hAnsi="宋体" w:hint="eastAsia"/>
                <w:szCs w:val="21"/>
              </w:rPr>
            </w:pPr>
            <w:r w:rsidRPr="00F26A01">
              <w:rPr>
                <w:rFonts w:ascii="宋体" w:hAnsi="宋体" w:hint="eastAsia"/>
                <w:szCs w:val="21"/>
              </w:rPr>
              <w:t>任</w:t>
            </w:r>
            <w:proofErr w:type="gramStart"/>
            <w:r w:rsidRPr="00F26A01">
              <w:rPr>
                <w:rFonts w:ascii="宋体" w:hAnsi="宋体" w:hint="eastAsia"/>
                <w:szCs w:val="21"/>
              </w:rPr>
              <w:t>选课组</w:t>
            </w:r>
            <w:proofErr w:type="gramEnd"/>
          </w:p>
        </w:tc>
        <w:tc>
          <w:tcPr>
            <w:tcW w:w="824" w:type="dxa"/>
            <w:shd w:val="clear" w:color="auto" w:fill="auto"/>
            <w:vAlign w:val="center"/>
          </w:tcPr>
          <w:p w:rsidR="00C9002D" w:rsidRPr="00F26A01" w:rsidRDefault="00C9002D" w:rsidP="00E40646">
            <w:pPr>
              <w:spacing w:line="320" w:lineRule="exact"/>
              <w:rPr>
                <w:rFonts w:ascii="宋体" w:hAnsi="宋体" w:hint="eastAsia"/>
                <w:szCs w:val="21"/>
              </w:rPr>
            </w:pPr>
            <w:r w:rsidRPr="00F26A01">
              <w:rPr>
                <w:rFonts w:ascii="宋体" w:hAnsi="宋体" w:hint="eastAsia"/>
                <w:szCs w:val="21"/>
              </w:rPr>
              <w:t>各门课不少于36课时，讲座除外</w:t>
            </w:r>
          </w:p>
        </w:tc>
        <w:tc>
          <w:tcPr>
            <w:tcW w:w="600" w:type="dxa"/>
            <w:shd w:val="clear" w:color="auto" w:fill="auto"/>
            <w:vAlign w:val="center"/>
          </w:tcPr>
          <w:p w:rsidR="00C9002D" w:rsidRPr="00F26A01" w:rsidRDefault="00C9002D" w:rsidP="00E40646">
            <w:pPr>
              <w:spacing w:line="320" w:lineRule="exact"/>
              <w:rPr>
                <w:rFonts w:ascii="宋体" w:hAnsi="宋体" w:hint="eastAsia"/>
                <w:szCs w:val="21"/>
              </w:rPr>
            </w:pPr>
            <w:r w:rsidRPr="00F26A01">
              <w:rPr>
                <w:rFonts w:ascii="宋体" w:hAnsi="宋体" w:hint="eastAsia"/>
                <w:szCs w:val="21"/>
              </w:rPr>
              <w:t>12</w:t>
            </w:r>
          </w:p>
        </w:tc>
        <w:tc>
          <w:tcPr>
            <w:tcW w:w="772" w:type="dxa"/>
            <w:vAlign w:val="center"/>
          </w:tcPr>
          <w:p w:rsidR="00C9002D" w:rsidRPr="00F26A01" w:rsidRDefault="00C9002D" w:rsidP="00E40646">
            <w:pPr>
              <w:spacing w:line="320" w:lineRule="exact"/>
              <w:rPr>
                <w:rFonts w:ascii="宋体" w:hAnsi="宋体" w:hint="eastAsia"/>
                <w:szCs w:val="21"/>
              </w:rPr>
            </w:pPr>
          </w:p>
          <w:p w:rsidR="00C9002D" w:rsidRPr="00F26A01" w:rsidRDefault="00C9002D" w:rsidP="00E40646">
            <w:pPr>
              <w:spacing w:line="320" w:lineRule="exact"/>
              <w:rPr>
                <w:rFonts w:ascii="宋体" w:hAnsi="宋体" w:hint="eastAsia"/>
                <w:szCs w:val="21"/>
              </w:rPr>
            </w:pPr>
          </w:p>
          <w:p w:rsidR="00C9002D" w:rsidRPr="00F26A01" w:rsidRDefault="00C9002D" w:rsidP="00E40646">
            <w:pPr>
              <w:spacing w:line="320" w:lineRule="exact"/>
              <w:rPr>
                <w:rFonts w:ascii="宋体" w:hAnsi="宋体" w:hint="eastAsia"/>
                <w:szCs w:val="21"/>
              </w:rPr>
            </w:pPr>
            <w:r w:rsidRPr="00F26A01">
              <w:rPr>
                <w:rFonts w:ascii="宋体" w:hAnsi="宋体" w:hint="eastAsia"/>
                <w:szCs w:val="21"/>
              </w:rPr>
              <w:t>3</w:t>
            </w:r>
          </w:p>
        </w:tc>
        <w:tc>
          <w:tcPr>
            <w:tcW w:w="1123" w:type="dxa"/>
            <w:vMerge/>
            <w:tcBorders>
              <w:right w:val="double" w:sz="4" w:space="0" w:color="auto"/>
            </w:tcBorders>
            <w:vAlign w:val="center"/>
          </w:tcPr>
          <w:p w:rsidR="00C9002D" w:rsidRPr="00C21C87" w:rsidRDefault="00C9002D" w:rsidP="00494FB6">
            <w:pPr>
              <w:spacing w:line="320" w:lineRule="exact"/>
              <w:rPr>
                <w:color w:val="FF0000"/>
                <w:sz w:val="24"/>
              </w:rPr>
            </w:pPr>
          </w:p>
        </w:tc>
      </w:tr>
      <w:tr w:rsidR="00C9002D" w:rsidRPr="00C21C87" w:rsidTr="004E5595">
        <w:trPr>
          <w:trHeight w:val="462"/>
          <w:jc w:val="center"/>
        </w:trPr>
        <w:tc>
          <w:tcPr>
            <w:tcW w:w="819" w:type="dxa"/>
            <w:tcBorders>
              <w:left w:val="double" w:sz="4" w:space="0" w:color="auto"/>
            </w:tcBorders>
            <w:shd w:val="clear" w:color="auto" w:fill="auto"/>
            <w:vAlign w:val="center"/>
          </w:tcPr>
          <w:p w:rsidR="00C9002D" w:rsidRPr="00F26A01" w:rsidRDefault="00C9002D" w:rsidP="005C5856">
            <w:pPr>
              <w:spacing w:line="320" w:lineRule="exact"/>
              <w:jc w:val="center"/>
              <w:rPr>
                <w:rFonts w:ascii="宋体" w:hAnsi="宋体" w:hint="eastAsia"/>
                <w:szCs w:val="21"/>
              </w:rPr>
            </w:pPr>
            <w:r w:rsidRPr="00F26A01">
              <w:rPr>
                <w:rFonts w:ascii="宋体" w:hAnsi="宋体" w:hint="eastAsia"/>
                <w:szCs w:val="21"/>
              </w:rPr>
              <w:fldChar w:fldCharType="begin"/>
            </w:r>
            <w:r w:rsidRPr="00F26A01">
              <w:rPr>
                <w:rFonts w:ascii="宋体" w:hAnsi="宋体" w:hint="eastAsia"/>
                <w:szCs w:val="21"/>
              </w:rPr>
              <w:instrText xml:space="preserve"> = 5 \* ROMAN </w:instrText>
            </w:r>
            <w:r w:rsidRPr="00F26A01">
              <w:rPr>
                <w:rFonts w:ascii="宋体" w:hAnsi="宋体" w:hint="eastAsia"/>
                <w:szCs w:val="21"/>
              </w:rPr>
              <w:fldChar w:fldCharType="separate"/>
            </w:r>
            <w:r w:rsidRPr="00F26A01">
              <w:rPr>
                <w:rFonts w:ascii="宋体" w:hAnsi="宋体" w:hint="eastAsia"/>
                <w:noProof/>
                <w:szCs w:val="21"/>
              </w:rPr>
              <w:t>V</w:t>
            </w:r>
            <w:r w:rsidRPr="00F26A01">
              <w:rPr>
                <w:rFonts w:ascii="宋体" w:hAnsi="宋体" w:hint="eastAsia"/>
                <w:szCs w:val="21"/>
              </w:rPr>
              <w:fldChar w:fldCharType="end"/>
            </w:r>
          </w:p>
        </w:tc>
        <w:tc>
          <w:tcPr>
            <w:tcW w:w="3192" w:type="dxa"/>
            <w:shd w:val="clear" w:color="auto" w:fill="auto"/>
            <w:vAlign w:val="center"/>
          </w:tcPr>
          <w:p w:rsidR="00C9002D" w:rsidRPr="00F26A01" w:rsidRDefault="00C9002D" w:rsidP="00494FB6">
            <w:pPr>
              <w:spacing w:line="320" w:lineRule="exact"/>
              <w:rPr>
                <w:rFonts w:ascii="宋体" w:hAnsi="宋体" w:hint="eastAsia"/>
                <w:szCs w:val="21"/>
              </w:rPr>
            </w:pPr>
            <w:r w:rsidRPr="00F26A01">
              <w:rPr>
                <w:rFonts w:ascii="宋体" w:hAnsi="宋体" w:hint="eastAsia"/>
                <w:szCs w:val="21"/>
              </w:rPr>
              <w:t>微量物证及毒物检验学强化系列课程（</w:t>
            </w:r>
            <w:r w:rsidRPr="00F26A01">
              <w:rPr>
                <w:rFonts w:ascii="宋体" w:hAnsi="宋体" w:hint="eastAsia"/>
                <w:i/>
                <w:szCs w:val="21"/>
              </w:rPr>
              <w:t>文件检验学、</w:t>
            </w:r>
            <w:r w:rsidRPr="00F26A01">
              <w:rPr>
                <w:rFonts w:ascii="宋体" w:hAnsi="宋体" w:hint="eastAsia"/>
                <w:i/>
                <w:color w:val="000000"/>
                <w:szCs w:val="21"/>
              </w:rPr>
              <w:t>痕迹检验学、司法摄影学、声像资料检验学、微量物证及毒物检验学、电子数据检验学、</w:t>
            </w:r>
            <w:r w:rsidRPr="00F26A01">
              <w:rPr>
                <w:rFonts w:ascii="宋体" w:hAnsi="宋体" w:hint="eastAsia"/>
                <w:szCs w:val="21"/>
              </w:rPr>
              <w:t>微量物证及毒物检验学实务）</w:t>
            </w:r>
          </w:p>
        </w:tc>
        <w:tc>
          <w:tcPr>
            <w:tcW w:w="990" w:type="dxa"/>
            <w:shd w:val="clear" w:color="auto" w:fill="auto"/>
            <w:vAlign w:val="center"/>
          </w:tcPr>
          <w:p w:rsidR="00C9002D" w:rsidRPr="00F26A01" w:rsidRDefault="00C9002D" w:rsidP="00E40646">
            <w:pPr>
              <w:rPr>
                <w:rFonts w:ascii="宋体" w:hAnsi="宋体" w:hint="eastAsia"/>
                <w:szCs w:val="21"/>
              </w:rPr>
            </w:pPr>
            <w:r w:rsidRPr="00F26A01">
              <w:rPr>
                <w:rFonts w:ascii="宋体" w:hAnsi="宋体" w:hint="eastAsia"/>
                <w:szCs w:val="21"/>
              </w:rPr>
              <w:t>任</w:t>
            </w:r>
            <w:proofErr w:type="gramStart"/>
            <w:r w:rsidRPr="00F26A01">
              <w:rPr>
                <w:rFonts w:ascii="宋体" w:hAnsi="宋体" w:hint="eastAsia"/>
                <w:szCs w:val="21"/>
              </w:rPr>
              <w:t>选课组</w:t>
            </w:r>
            <w:proofErr w:type="gramEnd"/>
          </w:p>
        </w:tc>
        <w:tc>
          <w:tcPr>
            <w:tcW w:w="824" w:type="dxa"/>
            <w:shd w:val="clear" w:color="auto" w:fill="auto"/>
            <w:vAlign w:val="center"/>
          </w:tcPr>
          <w:p w:rsidR="00C9002D" w:rsidRPr="00F26A01" w:rsidRDefault="00C9002D" w:rsidP="00E40646">
            <w:pPr>
              <w:spacing w:line="320" w:lineRule="exact"/>
              <w:rPr>
                <w:rFonts w:ascii="宋体" w:hAnsi="宋体" w:hint="eastAsia"/>
                <w:szCs w:val="21"/>
              </w:rPr>
            </w:pPr>
            <w:r w:rsidRPr="00F26A01">
              <w:rPr>
                <w:rFonts w:ascii="宋体" w:hAnsi="宋体" w:hint="eastAsia"/>
                <w:szCs w:val="21"/>
              </w:rPr>
              <w:t>各门课不少于36课时，讲座除外</w:t>
            </w:r>
          </w:p>
        </w:tc>
        <w:tc>
          <w:tcPr>
            <w:tcW w:w="600" w:type="dxa"/>
            <w:shd w:val="clear" w:color="auto" w:fill="auto"/>
            <w:vAlign w:val="center"/>
          </w:tcPr>
          <w:p w:rsidR="00C9002D" w:rsidRPr="00F26A01" w:rsidRDefault="00C9002D" w:rsidP="00E40646">
            <w:pPr>
              <w:spacing w:line="320" w:lineRule="exact"/>
              <w:rPr>
                <w:rFonts w:ascii="宋体" w:hAnsi="宋体" w:hint="eastAsia"/>
                <w:szCs w:val="21"/>
              </w:rPr>
            </w:pPr>
            <w:r w:rsidRPr="00F26A01">
              <w:rPr>
                <w:rFonts w:ascii="宋体" w:hAnsi="宋体" w:hint="eastAsia"/>
                <w:szCs w:val="21"/>
              </w:rPr>
              <w:t>12</w:t>
            </w:r>
          </w:p>
        </w:tc>
        <w:tc>
          <w:tcPr>
            <w:tcW w:w="772" w:type="dxa"/>
            <w:vAlign w:val="center"/>
          </w:tcPr>
          <w:p w:rsidR="00C9002D" w:rsidRPr="00F26A01" w:rsidRDefault="00C9002D" w:rsidP="00E40646">
            <w:pPr>
              <w:spacing w:line="320" w:lineRule="exact"/>
              <w:rPr>
                <w:rFonts w:ascii="宋体" w:hAnsi="宋体" w:hint="eastAsia"/>
                <w:szCs w:val="21"/>
              </w:rPr>
            </w:pPr>
          </w:p>
          <w:p w:rsidR="00C9002D" w:rsidRPr="00F26A01" w:rsidRDefault="00C9002D" w:rsidP="00E40646">
            <w:pPr>
              <w:spacing w:line="320" w:lineRule="exact"/>
              <w:rPr>
                <w:rFonts w:ascii="宋体" w:hAnsi="宋体" w:hint="eastAsia"/>
                <w:szCs w:val="21"/>
              </w:rPr>
            </w:pPr>
          </w:p>
          <w:p w:rsidR="00C9002D" w:rsidRPr="00F26A01" w:rsidRDefault="00C9002D" w:rsidP="00E40646">
            <w:pPr>
              <w:spacing w:line="320" w:lineRule="exact"/>
              <w:rPr>
                <w:rFonts w:ascii="宋体" w:hAnsi="宋体" w:hint="eastAsia"/>
                <w:szCs w:val="21"/>
              </w:rPr>
            </w:pPr>
            <w:r w:rsidRPr="00F26A01">
              <w:rPr>
                <w:rFonts w:ascii="宋体" w:hAnsi="宋体" w:hint="eastAsia"/>
                <w:szCs w:val="21"/>
              </w:rPr>
              <w:t>3</w:t>
            </w:r>
          </w:p>
        </w:tc>
        <w:tc>
          <w:tcPr>
            <w:tcW w:w="1123" w:type="dxa"/>
            <w:vMerge/>
            <w:tcBorders>
              <w:right w:val="double" w:sz="4" w:space="0" w:color="auto"/>
            </w:tcBorders>
            <w:vAlign w:val="center"/>
          </w:tcPr>
          <w:p w:rsidR="00C9002D" w:rsidRPr="00C21C87" w:rsidRDefault="00C9002D" w:rsidP="00494FB6">
            <w:pPr>
              <w:spacing w:line="320" w:lineRule="exact"/>
              <w:rPr>
                <w:color w:val="FF0000"/>
                <w:sz w:val="24"/>
              </w:rPr>
            </w:pPr>
          </w:p>
        </w:tc>
      </w:tr>
      <w:tr w:rsidR="00C9002D" w:rsidRPr="00C21C87" w:rsidTr="004E5595">
        <w:trPr>
          <w:trHeight w:val="462"/>
          <w:jc w:val="center"/>
        </w:trPr>
        <w:tc>
          <w:tcPr>
            <w:tcW w:w="819" w:type="dxa"/>
            <w:tcBorders>
              <w:left w:val="double" w:sz="4" w:space="0" w:color="auto"/>
            </w:tcBorders>
            <w:shd w:val="clear" w:color="auto" w:fill="auto"/>
            <w:vAlign w:val="center"/>
          </w:tcPr>
          <w:p w:rsidR="00C9002D" w:rsidRPr="00F26A01" w:rsidRDefault="00C9002D" w:rsidP="005C5856">
            <w:pPr>
              <w:spacing w:line="320" w:lineRule="exact"/>
              <w:jc w:val="center"/>
              <w:rPr>
                <w:rFonts w:ascii="宋体" w:hAnsi="宋体" w:hint="eastAsia"/>
                <w:szCs w:val="21"/>
              </w:rPr>
            </w:pPr>
            <w:r w:rsidRPr="00F26A01">
              <w:rPr>
                <w:rFonts w:ascii="宋体" w:hAnsi="宋体" w:hint="eastAsia"/>
                <w:szCs w:val="21"/>
              </w:rPr>
              <w:fldChar w:fldCharType="begin"/>
            </w:r>
            <w:r w:rsidRPr="00F26A01">
              <w:rPr>
                <w:rFonts w:ascii="宋体" w:hAnsi="宋体" w:hint="eastAsia"/>
                <w:szCs w:val="21"/>
              </w:rPr>
              <w:instrText xml:space="preserve"> = 6 \* ROMAN </w:instrText>
            </w:r>
            <w:r w:rsidRPr="00F26A01">
              <w:rPr>
                <w:rFonts w:ascii="宋体" w:hAnsi="宋体" w:hint="eastAsia"/>
                <w:szCs w:val="21"/>
              </w:rPr>
              <w:fldChar w:fldCharType="separate"/>
            </w:r>
            <w:r w:rsidRPr="00F26A01">
              <w:rPr>
                <w:rFonts w:ascii="宋体" w:hAnsi="宋体" w:hint="eastAsia"/>
                <w:noProof/>
                <w:szCs w:val="21"/>
              </w:rPr>
              <w:t>VI</w:t>
            </w:r>
            <w:r w:rsidRPr="00F26A01">
              <w:rPr>
                <w:rFonts w:ascii="宋体" w:hAnsi="宋体" w:hint="eastAsia"/>
                <w:szCs w:val="21"/>
              </w:rPr>
              <w:fldChar w:fldCharType="end"/>
            </w:r>
          </w:p>
        </w:tc>
        <w:tc>
          <w:tcPr>
            <w:tcW w:w="3192" w:type="dxa"/>
            <w:shd w:val="clear" w:color="auto" w:fill="auto"/>
            <w:vAlign w:val="center"/>
          </w:tcPr>
          <w:p w:rsidR="00C9002D" w:rsidRPr="00F26A01" w:rsidRDefault="00C9002D" w:rsidP="00494FB6">
            <w:pPr>
              <w:spacing w:line="320" w:lineRule="exact"/>
              <w:rPr>
                <w:rFonts w:ascii="宋体" w:hAnsi="宋体" w:hint="eastAsia"/>
                <w:szCs w:val="21"/>
              </w:rPr>
            </w:pPr>
            <w:r w:rsidRPr="00F26A01">
              <w:rPr>
                <w:rFonts w:ascii="宋体" w:hAnsi="宋体" w:hint="eastAsia"/>
                <w:szCs w:val="21"/>
              </w:rPr>
              <w:t>声像资料学强化系列课程（</w:t>
            </w:r>
            <w:r w:rsidRPr="00F26A01">
              <w:rPr>
                <w:rFonts w:ascii="宋体" w:hAnsi="宋体" w:hint="eastAsia"/>
                <w:i/>
                <w:szCs w:val="21"/>
              </w:rPr>
              <w:t>文件检验学、</w:t>
            </w:r>
            <w:r w:rsidRPr="00F26A01">
              <w:rPr>
                <w:rFonts w:ascii="宋体" w:hAnsi="宋体" w:hint="eastAsia"/>
                <w:i/>
                <w:color w:val="000000"/>
                <w:szCs w:val="21"/>
              </w:rPr>
              <w:t>痕迹检验学、司法摄影学、声像资料检验学、微量物证及毒物检验学、电子数据检验学、</w:t>
            </w:r>
            <w:r w:rsidRPr="00F26A01">
              <w:rPr>
                <w:rFonts w:ascii="宋体" w:hAnsi="宋体" w:hint="eastAsia"/>
                <w:szCs w:val="21"/>
              </w:rPr>
              <w:t>声像资料检验学实务）</w:t>
            </w:r>
          </w:p>
        </w:tc>
        <w:tc>
          <w:tcPr>
            <w:tcW w:w="990" w:type="dxa"/>
            <w:shd w:val="clear" w:color="auto" w:fill="auto"/>
            <w:vAlign w:val="center"/>
          </w:tcPr>
          <w:p w:rsidR="00C9002D" w:rsidRPr="00F26A01" w:rsidRDefault="00C9002D" w:rsidP="00E40646">
            <w:pPr>
              <w:rPr>
                <w:rFonts w:ascii="宋体" w:hAnsi="宋体" w:hint="eastAsia"/>
                <w:szCs w:val="21"/>
              </w:rPr>
            </w:pPr>
            <w:r w:rsidRPr="00F26A01">
              <w:rPr>
                <w:rFonts w:ascii="宋体" w:hAnsi="宋体" w:hint="eastAsia"/>
                <w:szCs w:val="21"/>
              </w:rPr>
              <w:t>任</w:t>
            </w:r>
            <w:proofErr w:type="gramStart"/>
            <w:r w:rsidRPr="00F26A01">
              <w:rPr>
                <w:rFonts w:ascii="宋体" w:hAnsi="宋体" w:hint="eastAsia"/>
                <w:szCs w:val="21"/>
              </w:rPr>
              <w:t>选课组</w:t>
            </w:r>
            <w:proofErr w:type="gramEnd"/>
          </w:p>
        </w:tc>
        <w:tc>
          <w:tcPr>
            <w:tcW w:w="824" w:type="dxa"/>
            <w:shd w:val="clear" w:color="auto" w:fill="auto"/>
            <w:vAlign w:val="center"/>
          </w:tcPr>
          <w:p w:rsidR="00C9002D" w:rsidRPr="00F26A01" w:rsidRDefault="00C9002D" w:rsidP="00E40646">
            <w:pPr>
              <w:spacing w:line="320" w:lineRule="exact"/>
              <w:rPr>
                <w:rFonts w:ascii="宋体" w:hAnsi="宋体" w:hint="eastAsia"/>
                <w:szCs w:val="21"/>
              </w:rPr>
            </w:pPr>
            <w:r w:rsidRPr="00F26A01">
              <w:rPr>
                <w:rFonts w:ascii="宋体" w:hAnsi="宋体" w:hint="eastAsia"/>
                <w:szCs w:val="21"/>
              </w:rPr>
              <w:t>各门课不少于36课时，讲座除外</w:t>
            </w:r>
          </w:p>
        </w:tc>
        <w:tc>
          <w:tcPr>
            <w:tcW w:w="600" w:type="dxa"/>
            <w:shd w:val="clear" w:color="auto" w:fill="auto"/>
            <w:vAlign w:val="center"/>
          </w:tcPr>
          <w:p w:rsidR="00C9002D" w:rsidRPr="00F26A01" w:rsidRDefault="00C9002D" w:rsidP="00E40646">
            <w:pPr>
              <w:spacing w:line="320" w:lineRule="exact"/>
              <w:rPr>
                <w:rFonts w:ascii="宋体" w:hAnsi="宋体" w:hint="eastAsia"/>
                <w:szCs w:val="21"/>
              </w:rPr>
            </w:pPr>
            <w:r w:rsidRPr="00F26A01">
              <w:rPr>
                <w:rFonts w:ascii="宋体" w:hAnsi="宋体" w:hint="eastAsia"/>
                <w:szCs w:val="21"/>
              </w:rPr>
              <w:t>12</w:t>
            </w:r>
          </w:p>
        </w:tc>
        <w:tc>
          <w:tcPr>
            <w:tcW w:w="772" w:type="dxa"/>
            <w:vAlign w:val="center"/>
          </w:tcPr>
          <w:p w:rsidR="00C9002D" w:rsidRPr="00F26A01" w:rsidRDefault="00C9002D" w:rsidP="00E40646">
            <w:pPr>
              <w:spacing w:line="320" w:lineRule="exact"/>
              <w:rPr>
                <w:rFonts w:ascii="宋体" w:hAnsi="宋体" w:hint="eastAsia"/>
                <w:szCs w:val="21"/>
              </w:rPr>
            </w:pPr>
          </w:p>
          <w:p w:rsidR="00C9002D" w:rsidRPr="00F26A01" w:rsidRDefault="00C9002D" w:rsidP="00E40646">
            <w:pPr>
              <w:spacing w:line="320" w:lineRule="exact"/>
              <w:rPr>
                <w:rFonts w:ascii="宋体" w:hAnsi="宋体" w:hint="eastAsia"/>
                <w:szCs w:val="21"/>
              </w:rPr>
            </w:pPr>
          </w:p>
          <w:p w:rsidR="00C9002D" w:rsidRPr="00F26A01" w:rsidRDefault="00C9002D" w:rsidP="00E40646">
            <w:pPr>
              <w:spacing w:line="320" w:lineRule="exact"/>
              <w:rPr>
                <w:rFonts w:ascii="宋体" w:hAnsi="宋体" w:hint="eastAsia"/>
                <w:szCs w:val="21"/>
              </w:rPr>
            </w:pPr>
            <w:r w:rsidRPr="00F26A01">
              <w:rPr>
                <w:rFonts w:ascii="宋体" w:hAnsi="宋体" w:hint="eastAsia"/>
                <w:szCs w:val="21"/>
              </w:rPr>
              <w:t>3</w:t>
            </w:r>
          </w:p>
        </w:tc>
        <w:tc>
          <w:tcPr>
            <w:tcW w:w="1123" w:type="dxa"/>
            <w:vMerge/>
            <w:tcBorders>
              <w:right w:val="double" w:sz="4" w:space="0" w:color="auto"/>
            </w:tcBorders>
            <w:vAlign w:val="center"/>
          </w:tcPr>
          <w:p w:rsidR="00C9002D" w:rsidRPr="00C21C87" w:rsidRDefault="00C9002D" w:rsidP="00494FB6">
            <w:pPr>
              <w:spacing w:line="320" w:lineRule="exact"/>
              <w:rPr>
                <w:color w:val="FF0000"/>
                <w:sz w:val="24"/>
              </w:rPr>
            </w:pPr>
          </w:p>
        </w:tc>
      </w:tr>
      <w:tr w:rsidR="00C9002D" w:rsidRPr="00C21C87" w:rsidTr="004E5595">
        <w:trPr>
          <w:trHeight w:val="462"/>
          <w:jc w:val="center"/>
        </w:trPr>
        <w:tc>
          <w:tcPr>
            <w:tcW w:w="819" w:type="dxa"/>
            <w:tcBorders>
              <w:left w:val="double" w:sz="4" w:space="0" w:color="auto"/>
            </w:tcBorders>
            <w:shd w:val="clear" w:color="auto" w:fill="auto"/>
            <w:vAlign w:val="center"/>
          </w:tcPr>
          <w:p w:rsidR="00C9002D" w:rsidRPr="00F26A01" w:rsidRDefault="00C9002D" w:rsidP="005C5856">
            <w:pPr>
              <w:spacing w:line="320" w:lineRule="exact"/>
              <w:jc w:val="center"/>
              <w:rPr>
                <w:rFonts w:ascii="宋体" w:hAnsi="宋体" w:hint="eastAsia"/>
                <w:szCs w:val="21"/>
              </w:rPr>
            </w:pPr>
            <w:r w:rsidRPr="00F26A01">
              <w:rPr>
                <w:rFonts w:ascii="宋体" w:hAnsi="宋体" w:hint="eastAsia"/>
                <w:szCs w:val="21"/>
              </w:rPr>
              <w:fldChar w:fldCharType="begin"/>
            </w:r>
            <w:r w:rsidRPr="00F26A01">
              <w:rPr>
                <w:rFonts w:ascii="宋体" w:hAnsi="宋体" w:hint="eastAsia"/>
                <w:szCs w:val="21"/>
              </w:rPr>
              <w:instrText xml:space="preserve"> = 7 \* ROMAN </w:instrText>
            </w:r>
            <w:r w:rsidRPr="00F26A01">
              <w:rPr>
                <w:rFonts w:ascii="宋体" w:hAnsi="宋体" w:hint="eastAsia"/>
                <w:szCs w:val="21"/>
              </w:rPr>
              <w:fldChar w:fldCharType="separate"/>
            </w:r>
            <w:r w:rsidRPr="00F26A01">
              <w:rPr>
                <w:rFonts w:ascii="宋体" w:hAnsi="宋体" w:hint="eastAsia"/>
                <w:noProof/>
                <w:szCs w:val="21"/>
              </w:rPr>
              <w:t>VII</w:t>
            </w:r>
            <w:r w:rsidRPr="00F26A01">
              <w:rPr>
                <w:rFonts w:ascii="宋体" w:hAnsi="宋体" w:hint="eastAsia"/>
                <w:szCs w:val="21"/>
              </w:rPr>
              <w:fldChar w:fldCharType="end"/>
            </w:r>
          </w:p>
        </w:tc>
        <w:tc>
          <w:tcPr>
            <w:tcW w:w="3192" w:type="dxa"/>
            <w:shd w:val="clear" w:color="auto" w:fill="auto"/>
            <w:vAlign w:val="center"/>
          </w:tcPr>
          <w:p w:rsidR="00C9002D" w:rsidRPr="00F26A01" w:rsidRDefault="00C9002D" w:rsidP="00494FB6">
            <w:pPr>
              <w:spacing w:line="320" w:lineRule="exact"/>
              <w:rPr>
                <w:rFonts w:ascii="宋体" w:hAnsi="宋体" w:hint="eastAsia"/>
                <w:szCs w:val="21"/>
              </w:rPr>
            </w:pPr>
            <w:r w:rsidRPr="00F26A01">
              <w:rPr>
                <w:rFonts w:ascii="宋体" w:hAnsi="宋体" w:hint="eastAsia"/>
                <w:szCs w:val="21"/>
              </w:rPr>
              <w:t>法医精神病学系列课程（精神病学、法律与精神医学、心理测试与评估、法医精神病鉴定实践与理论。专题讲座）</w:t>
            </w:r>
          </w:p>
        </w:tc>
        <w:tc>
          <w:tcPr>
            <w:tcW w:w="990" w:type="dxa"/>
            <w:shd w:val="clear" w:color="auto" w:fill="auto"/>
            <w:vAlign w:val="center"/>
          </w:tcPr>
          <w:p w:rsidR="00C9002D" w:rsidRPr="00F26A01" w:rsidRDefault="00C9002D" w:rsidP="00494FB6">
            <w:pPr>
              <w:rPr>
                <w:rFonts w:ascii="宋体" w:hAnsi="宋体" w:hint="eastAsia"/>
                <w:szCs w:val="21"/>
              </w:rPr>
            </w:pPr>
            <w:r w:rsidRPr="00F26A01">
              <w:rPr>
                <w:rFonts w:ascii="宋体" w:hAnsi="宋体" w:hint="eastAsia"/>
                <w:szCs w:val="21"/>
              </w:rPr>
              <w:t>任</w:t>
            </w:r>
            <w:proofErr w:type="gramStart"/>
            <w:r w:rsidRPr="00F26A01">
              <w:rPr>
                <w:rFonts w:ascii="宋体" w:hAnsi="宋体" w:hint="eastAsia"/>
                <w:szCs w:val="21"/>
              </w:rPr>
              <w:t>选课组</w:t>
            </w:r>
            <w:proofErr w:type="gramEnd"/>
          </w:p>
        </w:tc>
        <w:tc>
          <w:tcPr>
            <w:tcW w:w="824" w:type="dxa"/>
            <w:shd w:val="clear" w:color="auto" w:fill="auto"/>
            <w:vAlign w:val="center"/>
          </w:tcPr>
          <w:p w:rsidR="00C9002D" w:rsidRPr="00F26A01" w:rsidRDefault="00C9002D" w:rsidP="00494FB6">
            <w:pPr>
              <w:spacing w:line="320" w:lineRule="exact"/>
              <w:rPr>
                <w:rFonts w:ascii="宋体" w:hAnsi="宋体" w:hint="eastAsia"/>
                <w:szCs w:val="21"/>
              </w:rPr>
            </w:pPr>
            <w:r w:rsidRPr="00F26A01">
              <w:rPr>
                <w:rFonts w:ascii="宋体" w:hAnsi="宋体" w:hint="eastAsia"/>
                <w:szCs w:val="21"/>
              </w:rPr>
              <w:t>各门课54课时，讲座除外</w:t>
            </w:r>
          </w:p>
        </w:tc>
        <w:tc>
          <w:tcPr>
            <w:tcW w:w="600" w:type="dxa"/>
            <w:shd w:val="clear" w:color="auto" w:fill="auto"/>
            <w:vAlign w:val="center"/>
          </w:tcPr>
          <w:p w:rsidR="00C9002D" w:rsidRPr="00F26A01" w:rsidRDefault="00C9002D" w:rsidP="00494FB6">
            <w:pPr>
              <w:spacing w:line="320" w:lineRule="exact"/>
              <w:rPr>
                <w:rFonts w:ascii="宋体" w:hAnsi="宋体" w:hint="eastAsia"/>
                <w:szCs w:val="21"/>
              </w:rPr>
            </w:pPr>
            <w:r w:rsidRPr="00F26A01">
              <w:rPr>
                <w:rFonts w:ascii="宋体" w:hAnsi="宋体" w:hint="eastAsia"/>
                <w:szCs w:val="21"/>
              </w:rPr>
              <w:t>12</w:t>
            </w:r>
          </w:p>
        </w:tc>
        <w:tc>
          <w:tcPr>
            <w:tcW w:w="772" w:type="dxa"/>
            <w:vAlign w:val="center"/>
          </w:tcPr>
          <w:p w:rsidR="00C9002D" w:rsidRPr="00F26A01" w:rsidRDefault="00C9002D" w:rsidP="00494FB6">
            <w:pPr>
              <w:spacing w:line="320" w:lineRule="exact"/>
              <w:rPr>
                <w:rFonts w:ascii="宋体" w:hAnsi="宋体" w:hint="eastAsia"/>
                <w:szCs w:val="21"/>
              </w:rPr>
            </w:pPr>
          </w:p>
          <w:p w:rsidR="00C9002D" w:rsidRPr="00F26A01" w:rsidRDefault="00C9002D" w:rsidP="00494FB6">
            <w:pPr>
              <w:spacing w:line="320" w:lineRule="exact"/>
              <w:rPr>
                <w:rFonts w:ascii="宋体" w:hAnsi="宋体" w:hint="eastAsia"/>
                <w:szCs w:val="21"/>
              </w:rPr>
            </w:pPr>
          </w:p>
          <w:p w:rsidR="00C9002D" w:rsidRPr="00F26A01" w:rsidRDefault="00C9002D" w:rsidP="00494FB6">
            <w:pPr>
              <w:spacing w:line="320" w:lineRule="exact"/>
              <w:rPr>
                <w:rFonts w:ascii="宋体" w:hAnsi="宋体" w:hint="eastAsia"/>
                <w:szCs w:val="21"/>
              </w:rPr>
            </w:pPr>
            <w:r w:rsidRPr="00F26A01">
              <w:rPr>
                <w:rFonts w:ascii="宋体" w:hAnsi="宋体" w:hint="eastAsia"/>
                <w:szCs w:val="21"/>
              </w:rPr>
              <w:t>3</w:t>
            </w:r>
          </w:p>
        </w:tc>
        <w:tc>
          <w:tcPr>
            <w:tcW w:w="1123" w:type="dxa"/>
            <w:vMerge/>
            <w:tcBorders>
              <w:right w:val="double" w:sz="4" w:space="0" w:color="auto"/>
            </w:tcBorders>
            <w:vAlign w:val="center"/>
          </w:tcPr>
          <w:p w:rsidR="00C9002D" w:rsidRPr="00C21C87" w:rsidRDefault="00C9002D" w:rsidP="00494FB6">
            <w:pPr>
              <w:spacing w:line="320" w:lineRule="exact"/>
              <w:rPr>
                <w:color w:val="FF0000"/>
                <w:sz w:val="24"/>
              </w:rPr>
            </w:pPr>
          </w:p>
        </w:tc>
      </w:tr>
    </w:tbl>
    <w:p w:rsidR="009E1AA9" w:rsidRPr="00F26A01" w:rsidRDefault="009E1AA9" w:rsidP="004E55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ascii="宋体" w:hAnsi="宋体" w:cs="宋体" w:hint="eastAsia"/>
          <w:kern w:val="0"/>
          <w:szCs w:val="21"/>
        </w:rPr>
      </w:pPr>
      <w:r w:rsidRPr="00F26A01">
        <w:rPr>
          <w:rFonts w:ascii="宋体" w:hAnsi="宋体" w:cs="宋体" w:hint="eastAsia"/>
          <w:kern w:val="0"/>
          <w:szCs w:val="21"/>
        </w:rPr>
        <w:t>注：必修课24学分，限选课9学分，专业任选</w:t>
      </w:r>
      <w:r w:rsidR="00C53C33" w:rsidRPr="00F26A01">
        <w:rPr>
          <w:rFonts w:ascii="宋体" w:hAnsi="宋体" w:cs="宋体" w:hint="eastAsia"/>
          <w:kern w:val="0"/>
          <w:szCs w:val="21"/>
        </w:rPr>
        <w:t>课</w:t>
      </w:r>
      <w:r w:rsidRPr="00F26A01">
        <w:rPr>
          <w:rFonts w:ascii="宋体" w:hAnsi="宋体" w:cs="宋体" w:hint="eastAsia"/>
          <w:kern w:val="0"/>
          <w:szCs w:val="21"/>
        </w:rPr>
        <w:t>12学分，选修课任选5门，10学分。</w:t>
      </w:r>
      <w:r w:rsidR="00C53C33" w:rsidRPr="00F26A01">
        <w:rPr>
          <w:rFonts w:ascii="宋体" w:hAnsi="宋体" w:cs="宋体" w:hint="eastAsia"/>
          <w:kern w:val="0"/>
          <w:szCs w:val="21"/>
        </w:rPr>
        <w:t>共55学分。</w:t>
      </w:r>
    </w:p>
    <w:p w:rsidR="00383699" w:rsidRPr="00F26A01" w:rsidRDefault="00383699" w:rsidP="00D647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宋体" w:hAnsi="宋体" w:cs="宋体" w:hint="eastAsia"/>
          <w:kern w:val="0"/>
          <w:sz w:val="24"/>
        </w:rPr>
      </w:pPr>
      <w:r w:rsidRPr="00F26A01">
        <w:rPr>
          <w:rFonts w:ascii="宋体" w:hAnsi="宋体" w:cs="宋体" w:hint="eastAsia"/>
          <w:kern w:val="0"/>
          <w:sz w:val="24"/>
        </w:rPr>
        <w:t>（二）实习（必修课，</w:t>
      </w:r>
      <w:r w:rsidR="00615E02" w:rsidRPr="00F26A01">
        <w:rPr>
          <w:rFonts w:ascii="宋体" w:hAnsi="宋体" w:cs="宋体" w:hint="eastAsia"/>
          <w:kern w:val="0"/>
          <w:sz w:val="24"/>
        </w:rPr>
        <w:t>15</w:t>
      </w:r>
      <w:r w:rsidRPr="00F26A01">
        <w:rPr>
          <w:rFonts w:ascii="宋体" w:hAnsi="宋体" w:cs="宋体" w:hint="eastAsia"/>
          <w:kern w:val="0"/>
          <w:sz w:val="24"/>
        </w:rPr>
        <w:t>学分）</w:t>
      </w:r>
    </w:p>
    <w:p w:rsidR="00383699" w:rsidRPr="00F26A01" w:rsidRDefault="00383699" w:rsidP="00D647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宋体" w:hAnsi="宋体" w:cs="宋体" w:hint="eastAsia"/>
          <w:kern w:val="0"/>
          <w:sz w:val="24"/>
        </w:rPr>
      </w:pPr>
      <w:r w:rsidRPr="00F26A01">
        <w:rPr>
          <w:rFonts w:ascii="宋体" w:hAnsi="宋体" w:cs="宋体" w:hint="eastAsia"/>
          <w:kern w:val="0"/>
          <w:sz w:val="24"/>
        </w:rPr>
        <w:t>在</w:t>
      </w:r>
      <w:r w:rsidR="00B41A3C" w:rsidRPr="00F26A01">
        <w:rPr>
          <w:rFonts w:ascii="宋体" w:hAnsi="宋体" w:cs="宋体" w:hint="eastAsia"/>
          <w:kern w:val="0"/>
          <w:sz w:val="24"/>
        </w:rPr>
        <w:t>法大法庭科学技术鉴定研究所、北京市公安局</w:t>
      </w:r>
      <w:r w:rsidRPr="00F26A01">
        <w:rPr>
          <w:rFonts w:ascii="宋体" w:hAnsi="宋体" w:cs="宋体" w:hint="eastAsia"/>
          <w:kern w:val="0"/>
          <w:sz w:val="24"/>
        </w:rPr>
        <w:t>等实务机构实习</w:t>
      </w:r>
      <w:r w:rsidR="00D95D35">
        <w:rPr>
          <w:rFonts w:ascii="宋体" w:hAnsi="宋体" w:cs="宋体" w:hint="eastAsia"/>
          <w:kern w:val="0"/>
          <w:sz w:val="24"/>
        </w:rPr>
        <w:t>3</w:t>
      </w:r>
      <w:r w:rsidRPr="00F26A01">
        <w:rPr>
          <w:rFonts w:ascii="宋体" w:hAnsi="宋体" w:cs="宋体" w:hint="eastAsia"/>
          <w:kern w:val="0"/>
          <w:sz w:val="24"/>
        </w:rPr>
        <w:t>个月。</w:t>
      </w:r>
    </w:p>
    <w:p w:rsidR="00092C99" w:rsidRPr="00F26A01" w:rsidRDefault="00092C99" w:rsidP="00D647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宋体" w:hAnsi="宋体" w:cs="宋体" w:hint="eastAsia"/>
          <w:color w:val="000000"/>
          <w:kern w:val="0"/>
          <w:sz w:val="24"/>
        </w:rPr>
      </w:pPr>
      <w:r w:rsidRPr="00F26A01">
        <w:rPr>
          <w:rFonts w:ascii="宋体" w:hAnsi="宋体" w:cs="宋体" w:hint="eastAsia"/>
          <w:color w:val="000000"/>
          <w:kern w:val="0"/>
          <w:sz w:val="24"/>
        </w:rPr>
        <w:t>实习结束需提交实习鉴定</w:t>
      </w:r>
      <w:r w:rsidR="000E3656" w:rsidRPr="00F26A01">
        <w:rPr>
          <w:rFonts w:ascii="宋体" w:hAnsi="宋体" w:cs="宋体" w:hint="eastAsia"/>
          <w:color w:val="000000"/>
          <w:kern w:val="0"/>
          <w:sz w:val="24"/>
        </w:rPr>
        <w:t>登记表。完成</w:t>
      </w:r>
      <w:r w:rsidR="00B41A3C" w:rsidRPr="00F26A01">
        <w:rPr>
          <w:rFonts w:ascii="宋体" w:hAnsi="宋体" w:cs="宋体" w:hint="eastAsia"/>
          <w:color w:val="000000"/>
          <w:kern w:val="0"/>
          <w:sz w:val="24"/>
        </w:rPr>
        <w:t>鉴定30例以上鉴定</w:t>
      </w:r>
      <w:r w:rsidRPr="00F26A01">
        <w:rPr>
          <w:rFonts w:ascii="宋体" w:hAnsi="宋体" w:cs="宋体" w:hint="eastAsia"/>
          <w:color w:val="000000"/>
          <w:kern w:val="0"/>
          <w:sz w:val="24"/>
        </w:rPr>
        <w:t>报告。</w:t>
      </w:r>
    </w:p>
    <w:p w:rsidR="00383699" w:rsidRPr="00F26A01" w:rsidRDefault="0003299A" w:rsidP="00D647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宋体" w:hAnsi="宋体" w:cs="宋体" w:hint="eastAsia"/>
          <w:kern w:val="0"/>
          <w:sz w:val="24"/>
        </w:rPr>
      </w:pPr>
      <w:r w:rsidRPr="00F26A01">
        <w:rPr>
          <w:rFonts w:ascii="宋体" w:hAnsi="宋体" w:cs="宋体" w:hint="eastAsia"/>
          <w:kern w:val="0"/>
          <w:sz w:val="24"/>
        </w:rPr>
        <w:t>实习</w:t>
      </w:r>
      <w:r w:rsidR="00383699" w:rsidRPr="00F26A01">
        <w:rPr>
          <w:rFonts w:ascii="宋体" w:hAnsi="宋体" w:cs="宋体" w:hint="eastAsia"/>
          <w:kern w:val="0"/>
          <w:sz w:val="24"/>
        </w:rPr>
        <w:t>目的：</w:t>
      </w:r>
    </w:p>
    <w:p w:rsidR="00615E02" w:rsidRPr="00F26A01" w:rsidRDefault="00383699" w:rsidP="00D647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宋体" w:hAnsi="宋体" w:cs="宋体" w:hint="eastAsia"/>
          <w:kern w:val="0"/>
          <w:sz w:val="24"/>
        </w:rPr>
      </w:pPr>
      <w:r w:rsidRPr="00F26A01">
        <w:rPr>
          <w:rFonts w:ascii="宋体" w:hAnsi="宋体" w:cs="宋体" w:hint="eastAsia"/>
          <w:kern w:val="0"/>
          <w:sz w:val="24"/>
        </w:rPr>
        <w:t>1．</w:t>
      </w:r>
      <w:r w:rsidR="00615E02" w:rsidRPr="00F26A01">
        <w:rPr>
          <w:rFonts w:ascii="宋体" w:hAnsi="宋体" w:cs="宋体" w:hint="eastAsia"/>
          <w:kern w:val="0"/>
          <w:sz w:val="24"/>
        </w:rPr>
        <w:t>掌握司法鉴定</w:t>
      </w:r>
      <w:r w:rsidR="00D25EB6" w:rsidRPr="00F26A01">
        <w:rPr>
          <w:rFonts w:ascii="宋体" w:hAnsi="宋体" w:cs="宋体" w:hint="eastAsia"/>
          <w:kern w:val="0"/>
          <w:sz w:val="24"/>
        </w:rPr>
        <w:t>理论及</w:t>
      </w:r>
      <w:r w:rsidR="00615E02" w:rsidRPr="00F26A01">
        <w:rPr>
          <w:rFonts w:ascii="宋体" w:hAnsi="宋体" w:cs="宋体" w:hint="eastAsia"/>
          <w:kern w:val="0"/>
          <w:sz w:val="24"/>
        </w:rPr>
        <w:t>基本技能；</w:t>
      </w:r>
    </w:p>
    <w:p w:rsidR="00383699" w:rsidRPr="00F26A01" w:rsidRDefault="00383699" w:rsidP="00D647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宋体" w:hAnsi="宋体" w:cs="宋体" w:hint="eastAsia"/>
          <w:kern w:val="0"/>
          <w:sz w:val="24"/>
        </w:rPr>
      </w:pPr>
      <w:r w:rsidRPr="00F26A01">
        <w:rPr>
          <w:rFonts w:ascii="宋体" w:hAnsi="宋体" w:cs="宋体" w:hint="eastAsia"/>
          <w:kern w:val="0"/>
          <w:sz w:val="24"/>
        </w:rPr>
        <w:t>2．</w:t>
      </w:r>
      <w:r w:rsidR="007C71B7" w:rsidRPr="00F26A01">
        <w:rPr>
          <w:rFonts w:ascii="宋体" w:hAnsi="宋体" w:cs="宋体" w:hint="eastAsia"/>
          <w:kern w:val="0"/>
          <w:sz w:val="24"/>
        </w:rPr>
        <w:t>比较</w:t>
      </w:r>
      <w:r w:rsidRPr="00F26A01">
        <w:rPr>
          <w:rFonts w:ascii="宋体" w:hAnsi="宋体" w:cs="宋体" w:hint="eastAsia"/>
          <w:kern w:val="0"/>
          <w:sz w:val="24"/>
        </w:rPr>
        <w:t>熟练地掌握</w:t>
      </w:r>
      <w:r w:rsidR="00B41A3C" w:rsidRPr="00F26A01">
        <w:rPr>
          <w:rFonts w:ascii="宋体" w:hAnsi="宋体" w:cs="宋体" w:hint="eastAsia"/>
          <w:kern w:val="0"/>
          <w:sz w:val="24"/>
        </w:rPr>
        <w:t>鉴定</w:t>
      </w:r>
      <w:r w:rsidRPr="00F26A01">
        <w:rPr>
          <w:rFonts w:ascii="宋体" w:hAnsi="宋体" w:cs="宋体" w:hint="eastAsia"/>
          <w:kern w:val="0"/>
          <w:sz w:val="24"/>
        </w:rPr>
        <w:t>方法</w:t>
      </w:r>
      <w:r w:rsidR="00B41A3C" w:rsidRPr="00F26A01">
        <w:rPr>
          <w:rFonts w:ascii="宋体" w:hAnsi="宋体" w:cs="宋体" w:hint="eastAsia"/>
          <w:kern w:val="0"/>
          <w:sz w:val="24"/>
        </w:rPr>
        <w:t>和程序</w:t>
      </w:r>
      <w:r w:rsidRPr="00F26A01">
        <w:rPr>
          <w:rFonts w:ascii="宋体" w:hAnsi="宋体" w:cs="宋体" w:hint="eastAsia"/>
          <w:kern w:val="0"/>
          <w:sz w:val="24"/>
        </w:rPr>
        <w:t>；</w:t>
      </w:r>
    </w:p>
    <w:p w:rsidR="00383699" w:rsidRPr="00F26A01" w:rsidRDefault="00383699" w:rsidP="00D647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宋体" w:hAnsi="宋体" w:cs="宋体" w:hint="eastAsia"/>
          <w:kern w:val="0"/>
          <w:sz w:val="24"/>
        </w:rPr>
      </w:pPr>
      <w:r w:rsidRPr="00F26A01">
        <w:rPr>
          <w:rFonts w:ascii="宋体" w:hAnsi="宋体" w:cs="宋体" w:hint="eastAsia"/>
          <w:kern w:val="0"/>
          <w:sz w:val="24"/>
        </w:rPr>
        <w:lastRenderedPageBreak/>
        <w:t>3．</w:t>
      </w:r>
      <w:r w:rsidR="007C71B7" w:rsidRPr="00F26A01">
        <w:rPr>
          <w:rFonts w:ascii="宋体" w:hAnsi="宋体" w:cs="宋体" w:hint="eastAsia"/>
          <w:kern w:val="0"/>
          <w:sz w:val="24"/>
        </w:rPr>
        <w:t>能够</w:t>
      </w:r>
      <w:r w:rsidR="00B41A3C" w:rsidRPr="00F26A01">
        <w:rPr>
          <w:rFonts w:ascii="宋体" w:hAnsi="宋体" w:cs="宋体" w:hint="eastAsia"/>
          <w:kern w:val="0"/>
          <w:sz w:val="24"/>
        </w:rPr>
        <w:t>正确把握一般案件的鉴定意见（结论）</w:t>
      </w:r>
      <w:r w:rsidRPr="00F26A01">
        <w:rPr>
          <w:rFonts w:ascii="宋体" w:hAnsi="宋体" w:cs="宋体" w:hint="eastAsia"/>
          <w:kern w:val="0"/>
          <w:sz w:val="24"/>
        </w:rPr>
        <w:t>；</w:t>
      </w:r>
    </w:p>
    <w:p w:rsidR="00383699" w:rsidRPr="00F26A01" w:rsidRDefault="00383699" w:rsidP="00D647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宋体" w:hAnsi="宋体" w:cs="宋体" w:hint="eastAsia"/>
          <w:kern w:val="0"/>
          <w:sz w:val="24"/>
        </w:rPr>
      </w:pPr>
      <w:r w:rsidRPr="00F26A01">
        <w:rPr>
          <w:rFonts w:ascii="宋体" w:hAnsi="宋体" w:cs="宋体" w:hint="eastAsia"/>
          <w:kern w:val="0"/>
          <w:sz w:val="24"/>
        </w:rPr>
        <w:t>4．</w:t>
      </w:r>
      <w:r w:rsidR="007C71B7" w:rsidRPr="00F26A01">
        <w:rPr>
          <w:rFonts w:ascii="宋体" w:hAnsi="宋体" w:cs="宋体" w:hint="eastAsia"/>
          <w:kern w:val="0"/>
          <w:sz w:val="24"/>
        </w:rPr>
        <w:t>能够</w:t>
      </w:r>
      <w:r w:rsidR="00D25EB6" w:rsidRPr="00F26A01">
        <w:rPr>
          <w:rFonts w:ascii="宋体" w:hAnsi="宋体" w:cs="宋体" w:hint="eastAsia"/>
          <w:kern w:val="0"/>
          <w:sz w:val="24"/>
        </w:rPr>
        <w:t>制作</w:t>
      </w:r>
      <w:r w:rsidR="00B41A3C" w:rsidRPr="00F26A01">
        <w:rPr>
          <w:rFonts w:ascii="宋体" w:hAnsi="宋体" w:cs="宋体" w:hint="eastAsia"/>
          <w:kern w:val="0"/>
          <w:sz w:val="24"/>
        </w:rPr>
        <w:t>较为规范的鉴定报告</w:t>
      </w:r>
      <w:r w:rsidRPr="00F26A01">
        <w:rPr>
          <w:rFonts w:ascii="宋体" w:hAnsi="宋体" w:cs="宋体" w:hint="eastAsia"/>
          <w:kern w:val="0"/>
          <w:sz w:val="24"/>
        </w:rPr>
        <w:t>；</w:t>
      </w:r>
    </w:p>
    <w:p w:rsidR="00615E02" w:rsidRPr="00F26A01" w:rsidRDefault="00615E02" w:rsidP="00D647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宋体" w:hAnsi="宋体" w:cs="宋体" w:hint="eastAsia"/>
          <w:kern w:val="0"/>
          <w:sz w:val="24"/>
        </w:rPr>
      </w:pPr>
      <w:r w:rsidRPr="00F26A01">
        <w:rPr>
          <w:rFonts w:ascii="宋体" w:hAnsi="宋体" w:cs="宋体" w:hint="eastAsia"/>
          <w:kern w:val="0"/>
          <w:sz w:val="24"/>
        </w:rPr>
        <w:t>5．针对具体案例，能够运用法庭科学思维和技术手段进行观察、分析、判断并加以解决。</w:t>
      </w:r>
    </w:p>
    <w:p w:rsidR="00383699" w:rsidRPr="00F26A01" w:rsidRDefault="00E47171" w:rsidP="00C729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2"/>
        <w:jc w:val="left"/>
        <w:rPr>
          <w:rFonts w:ascii="宋体" w:hAnsi="宋体" w:cs="宋体" w:hint="eastAsia"/>
          <w:b/>
          <w:kern w:val="0"/>
          <w:sz w:val="24"/>
        </w:rPr>
      </w:pPr>
      <w:r w:rsidRPr="00F26A01">
        <w:rPr>
          <w:rFonts w:ascii="宋体" w:hAnsi="宋体" w:cs="宋体" w:hint="eastAsia"/>
          <w:b/>
          <w:kern w:val="0"/>
          <w:sz w:val="24"/>
        </w:rPr>
        <w:t>五</w:t>
      </w:r>
      <w:r w:rsidR="00383699" w:rsidRPr="00F26A01">
        <w:rPr>
          <w:rFonts w:ascii="宋体" w:hAnsi="宋体" w:cs="宋体" w:hint="eastAsia"/>
          <w:b/>
          <w:kern w:val="0"/>
          <w:sz w:val="24"/>
        </w:rPr>
        <w:t>、培养方法</w:t>
      </w:r>
    </w:p>
    <w:p w:rsidR="00383699" w:rsidRPr="00F26A01" w:rsidRDefault="00383699" w:rsidP="00D647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宋体" w:hAnsi="宋体" w:cs="宋体" w:hint="eastAsia"/>
          <w:kern w:val="0"/>
          <w:sz w:val="24"/>
        </w:rPr>
      </w:pPr>
      <w:r w:rsidRPr="00F26A01">
        <w:rPr>
          <w:rFonts w:ascii="宋体" w:hAnsi="宋体" w:cs="宋体" w:hint="eastAsia"/>
          <w:kern w:val="0"/>
          <w:sz w:val="24"/>
        </w:rPr>
        <w:t>（</w:t>
      </w:r>
      <w:r w:rsidR="003C6AE5" w:rsidRPr="00F26A01">
        <w:rPr>
          <w:rFonts w:ascii="宋体" w:hAnsi="宋体" w:cs="宋体" w:hint="eastAsia"/>
          <w:kern w:val="0"/>
          <w:sz w:val="24"/>
        </w:rPr>
        <w:t>一</w:t>
      </w:r>
      <w:r w:rsidRPr="00F26A01">
        <w:rPr>
          <w:rFonts w:ascii="宋体" w:hAnsi="宋体" w:cs="宋体" w:hint="eastAsia"/>
          <w:kern w:val="0"/>
          <w:sz w:val="24"/>
        </w:rPr>
        <w:t>）教学方式以课程</w:t>
      </w:r>
      <w:r w:rsidR="00A9599B" w:rsidRPr="00F26A01">
        <w:rPr>
          <w:rFonts w:ascii="宋体" w:hAnsi="宋体" w:cs="宋体" w:hint="eastAsia"/>
          <w:kern w:val="0"/>
          <w:sz w:val="24"/>
        </w:rPr>
        <w:t>讲授与研讨</w:t>
      </w:r>
      <w:r w:rsidRPr="00F26A01">
        <w:rPr>
          <w:rFonts w:ascii="宋体" w:hAnsi="宋体" w:cs="宋体" w:hint="eastAsia"/>
          <w:kern w:val="0"/>
          <w:sz w:val="24"/>
        </w:rPr>
        <w:t>为主，同时注重和加强实习活动，着重进行理论联系实际的能力培养。</w:t>
      </w:r>
    </w:p>
    <w:p w:rsidR="00383699" w:rsidRPr="00F26A01" w:rsidRDefault="003C6AE5" w:rsidP="00D647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宋体" w:hAnsi="宋体" w:cs="宋体" w:hint="eastAsia"/>
          <w:kern w:val="0"/>
          <w:sz w:val="24"/>
        </w:rPr>
      </w:pPr>
      <w:r w:rsidRPr="00F26A01">
        <w:rPr>
          <w:rFonts w:ascii="宋体" w:hAnsi="宋体" w:cs="宋体" w:hint="eastAsia"/>
          <w:kern w:val="0"/>
          <w:sz w:val="24"/>
        </w:rPr>
        <w:t>（二</w:t>
      </w:r>
      <w:r w:rsidR="00383699" w:rsidRPr="00F26A01">
        <w:rPr>
          <w:rFonts w:ascii="宋体" w:hAnsi="宋体" w:cs="宋体" w:hint="eastAsia"/>
          <w:kern w:val="0"/>
          <w:sz w:val="24"/>
        </w:rPr>
        <w:t>）建立导师聘任制。导师</w:t>
      </w:r>
      <w:r w:rsidR="00A9599B" w:rsidRPr="00F26A01">
        <w:rPr>
          <w:rFonts w:ascii="宋体" w:hAnsi="宋体" w:cs="宋体" w:hint="eastAsia"/>
          <w:kern w:val="0"/>
          <w:sz w:val="24"/>
        </w:rPr>
        <w:t>应当</w:t>
      </w:r>
      <w:r w:rsidR="00383699" w:rsidRPr="00F26A01">
        <w:rPr>
          <w:rFonts w:ascii="宋体" w:hAnsi="宋体" w:cs="宋体" w:hint="eastAsia"/>
          <w:kern w:val="0"/>
          <w:sz w:val="24"/>
        </w:rPr>
        <w:t>以具有指导硕士研究生资格的正、副教授为主，并吸收</w:t>
      </w:r>
      <w:r w:rsidR="00615E02" w:rsidRPr="00F26A01">
        <w:rPr>
          <w:rFonts w:ascii="宋体" w:hAnsi="宋体" w:cs="宋体" w:hint="eastAsia"/>
          <w:kern w:val="0"/>
          <w:sz w:val="24"/>
        </w:rPr>
        <w:t>司法鉴定</w:t>
      </w:r>
      <w:r w:rsidR="00383699" w:rsidRPr="00F26A01">
        <w:rPr>
          <w:rFonts w:ascii="宋体" w:hAnsi="宋体" w:cs="宋体" w:hint="eastAsia"/>
          <w:kern w:val="0"/>
          <w:sz w:val="24"/>
        </w:rPr>
        <w:t>实务部门中具有高级专业技术职务的人员参加。在学生入学后的第一学期之内完成学生与导师的确定工作。</w:t>
      </w:r>
    </w:p>
    <w:p w:rsidR="00383699" w:rsidRPr="00F26A01" w:rsidRDefault="003C6AE5" w:rsidP="00D647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宋体" w:hAnsi="宋体" w:cs="宋体" w:hint="eastAsia"/>
          <w:kern w:val="0"/>
          <w:sz w:val="24"/>
        </w:rPr>
      </w:pPr>
      <w:r w:rsidRPr="00F26A01">
        <w:rPr>
          <w:rFonts w:ascii="宋体" w:hAnsi="宋体" w:cs="宋体" w:hint="eastAsia"/>
          <w:kern w:val="0"/>
          <w:sz w:val="24"/>
        </w:rPr>
        <w:t>（三</w:t>
      </w:r>
      <w:r w:rsidR="00383699" w:rsidRPr="00F26A01">
        <w:rPr>
          <w:rFonts w:ascii="宋体" w:hAnsi="宋体" w:cs="宋体" w:hint="eastAsia"/>
          <w:kern w:val="0"/>
          <w:sz w:val="24"/>
        </w:rPr>
        <w:t>）加强教学与实践的联系和交流，聘请</w:t>
      </w:r>
      <w:r w:rsidR="00615E02" w:rsidRPr="00F26A01">
        <w:rPr>
          <w:rFonts w:ascii="宋体" w:hAnsi="宋体" w:cs="宋体" w:hint="eastAsia"/>
          <w:kern w:val="0"/>
          <w:sz w:val="24"/>
        </w:rPr>
        <w:t>司法鉴定</w:t>
      </w:r>
      <w:r w:rsidR="00383699" w:rsidRPr="00F26A01">
        <w:rPr>
          <w:rFonts w:ascii="宋体" w:hAnsi="宋体" w:cs="宋体" w:hint="eastAsia"/>
          <w:kern w:val="0"/>
          <w:sz w:val="24"/>
        </w:rPr>
        <w:t>实务部门的专家参与研究生的教学及培养工作。</w:t>
      </w:r>
    </w:p>
    <w:p w:rsidR="00383699" w:rsidRPr="00F26A01" w:rsidRDefault="003C6AE5" w:rsidP="00D647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宋体" w:hAnsi="宋体" w:cs="宋体" w:hint="eastAsia"/>
          <w:kern w:val="0"/>
          <w:sz w:val="24"/>
        </w:rPr>
      </w:pPr>
      <w:r w:rsidRPr="00F26A01">
        <w:rPr>
          <w:rFonts w:ascii="宋体" w:hAnsi="宋体" w:cs="宋体" w:hint="eastAsia"/>
          <w:kern w:val="0"/>
          <w:sz w:val="24"/>
        </w:rPr>
        <w:t>（四</w:t>
      </w:r>
      <w:r w:rsidR="00383699" w:rsidRPr="00F26A01">
        <w:rPr>
          <w:rFonts w:ascii="宋体" w:hAnsi="宋体" w:cs="宋体" w:hint="eastAsia"/>
          <w:kern w:val="0"/>
          <w:sz w:val="24"/>
        </w:rPr>
        <w:t>）必修课的考核分为考试和考查两种形式。考核办法</w:t>
      </w:r>
      <w:r w:rsidR="00A9599B" w:rsidRPr="00F26A01">
        <w:rPr>
          <w:rFonts w:ascii="宋体" w:hAnsi="宋体" w:cs="宋体" w:hint="eastAsia"/>
          <w:kern w:val="0"/>
          <w:sz w:val="24"/>
        </w:rPr>
        <w:t>可以</w:t>
      </w:r>
      <w:r w:rsidR="00383699" w:rsidRPr="00F26A01">
        <w:rPr>
          <w:rFonts w:ascii="宋体" w:hAnsi="宋体" w:cs="宋体" w:hint="eastAsia"/>
          <w:kern w:val="0"/>
          <w:sz w:val="24"/>
        </w:rPr>
        <w:t>灵活多样，</w:t>
      </w:r>
      <w:r w:rsidR="00A9599B" w:rsidRPr="00F26A01">
        <w:rPr>
          <w:rFonts w:ascii="宋体" w:hAnsi="宋体" w:cs="宋体" w:hint="eastAsia"/>
          <w:kern w:val="0"/>
          <w:sz w:val="24"/>
        </w:rPr>
        <w:t>应当着</w:t>
      </w:r>
      <w:r w:rsidR="00383699" w:rsidRPr="00F26A01">
        <w:rPr>
          <w:rFonts w:ascii="宋体" w:hAnsi="宋体" w:cs="宋体" w:hint="eastAsia"/>
          <w:kern w:val="0"/>
          <w:sz w:val="24"/>
        </w:rPr>
        <w:t>重考察学生运用所学专业理论和知识，发现、分析、判断和解决实际问题的专业能力和方法，减少对机械性记忆的考核。</w:t>
      </w:r>
    </w:p>
    <w:p w:rsidR="00E47171" w:rsidRPr="00F26A01" w:rsidRDefault="00E47171" w:rsidP="00E471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宋体" w:hAnsi="宋体" w:cs="宋体" w:hint="eastAsia"/>
          <w:kern w:val="0"/>
          <w:sz w:val="24"/>
        </w:rPr>
      </w:pPr>
      <w:r w:rsidRPr="00F26A01">
        <w:rPr>
          <w:rFonts w:ascii="宋体" w:hAnsi="宋体" w:cs="宋体" w:hint="eastAsia"/>
          <w:kern w:val="0"/>
          <w:sz w:val="24"/>
        </w:rPr>
        <w:t>五、学位论文选题与撰写</w:t>
      </w:r>
    </w:p>
    <w:p w:rsidR="00E47171" w:rsidRPr="00F26A01" w:rsidRDefault="00E47171" w:rsidP="00D647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宋体" w:hAnsi="宋体" w:cs="宋体" w:hint="eastAsia"/>
          <w:kern w:val="0"/>
          <w:sz w:val="24"/>
        </w:rPr>
      </w:pPr>
      <w:r w:rsidRPr="00F26A01">
        <w:rPr>
          <w:rFonts w:ascii="宋体" w:hAnsi="宋体" w:cs="宋体" w:hint="eastAsia"/>
          <w:kern w:val="0"/>
          <w:sz w:val="24"/>
        </w:rPr>
        <w:t>1．选题</w:t>
      </w:r>
    </w:p>
    <w:p w:rsidR="00E47171" w:rsidRPr="00F26A01" w:rsidRDefault="00E47171" w:rsidP="00D647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宋体" w:hAnsi="宋体" w:cs="宋体" w:hint="eastAsia"/>
          <w:kern w:val="0"/>
          <w:sz w:val="24"/>
        </w:rPr>
      </w:pPr>
      <w:r w:rsidRPr="00F26A01">
        <w:rPr>
          <w:rFonts w:ascii="宋体" w:hAnsi="宋体" w:cs="宋体" w:hint="eastAsia"/>
          <w:kern w:val="0"/>
          <w:sz w:val="24"/>
        </w:rPr>
        <w:t>学位论文选题应当贯彻理论联系实际的原则。论文的内容应当就司法鉴定实务问题进行法学理论上的深入讨论，以检验学生运用法庭科学理论与知识解决法律实务中的理论和实践问题的综合能力。法律硕士导师应当根据学生的选题提出指导性意见并在开题后负责其论文的指导工作。</w:t>
      </w:r>
    </w:p>
    <w:p w:rsidR="00E47171" w:rsidRPr="00F26A01" w:rsidRDefault="00E47171" w:rsidP="00D647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宋体" w:hAnsi="宋体" w:cs="宋体" w:hint="eastAsia"/>
          <w:kern w:val="0"/>
          <w:sz w:val="24"/>
        </w:rPr>
      </w:pPr>
      <w:r w:rsidRPr="00F26A01">
        <w:rPr>
          <w:rFonts w:ascii="宋体" w:hAnsi="宋体" w:cs="宋体" w:hint="eastAsia"/>
          <w:kern w:val="0"/>
          <w:sz w:val="24"/>
        </w:rPr>
        <w:t>2.开题</w:t>
      </w:r>
    </w:p>
    <w:p w:rsidR="00E47171" w:rsidRPr="00F26A01" w:rsidRDefault="00E47171" w:rsidP="00D647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宋体" w:hAnsi="宋体" w:cs="宋体" w:hint="eastAsia"/>
          <w:kern w:val="0"/>
          <w:sz w:val="24"/>
        </w:rPr>
      </w:pPr>
      <w:r w:rsidRPr="00F26A01">
        <w:rPr>
          <w:rFonts w:ascii="宋体" w:hAnsi="宋体" w:cs="宋体" w:hint="eastAsia"/>
          <w:kern w:val="0"/>
          <w:sz w:val="24"/>
        </w:rPr>
        <w:t>学位论文应当进行开题，由3名教师组成论文开题答辩小组，对学生的硕士论文选题及其基本思路进行学术指导。</w:t>
      </w:r>
    </w:p>
    <w:p w:rsidR="00E47171" w:rsidRPr="00F26A01" w:rsidRDefault="00E47171" w:rsidP="00D647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宋体" w:hAnsi="宋体" w:cs="宋体" w:hint="eastAsia"/>
          <w:kern w:val="0"/>
          <w:sz w:val="24"/>
        </w:rPr>
      </w:pPr>
      <w:r w:rsidRPr="00F26A01">
        <w:rPr>
          <w:rFonts w:ascii="宋体" w:hAnsi="宋体" w:cs="宋体" w:hint="eastAsia"/>
          <w:kern w:val="0"/>
          <w:sz w:val="24"/>
        </w:rPr>
        <w:t>3.内容与形式</w:t>
      </w:r>
    </w:p>
    <w:p w:rsidR="00E47171" w:rsidRPr="00F26A01" w:rsidRDefault="00E47171" w:rsidP="00D647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宋体" w:hAnsi="宋体" w:cs="宋体" w:hint="eastAsia"/>
          <w:kern w:val="0"/>
          <w:sz w:val="24"/>
        </w:rPr>
      </w:pPr>
      <w:r w:rsidRPr="00F26A01">
        <w:rPr>
          <w:rFonts w:ascii="宋体" w:hAnsi="宋体" w:cs="宋体" w:hint="eastAsia"/>
          <w:kern w:val="0"/>
          <w:sz w:val="24"/>
        </w:rPr>
        <w:t>法律硕士学位论文应当以法律实务（法庭科学方向）研究为主要内容，可以采用学术论文的形式，亦可以采用案例分析（针对同一主题的三个以上相关案件进行研究分析）、研究报告、专项调查等形式。</w:t>
      </w:r>
    </w:p>
    <w:p w:rsidR="00E47171" w:rsidRPr="00F26A01" w:rsidRDefault="00E47171" w:rsidP="00D647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宋体" w:hAnsi="宋体" w:cs="宋体" w:hint="eastAsia"/>
          <w:kern w:val="0"/>
          <w:sz w:val="24"/>
        </w:rPr>
      </w:pPr>
      <w:r w:rsidRPr="00F26A01">
        <w:rPr>
          <w:rFonts w:ascii="宋体" w:hAnsi="宋体" w:cs="宋体" w:hint="eastAsia"/>
          <w:kern w:val="0"/>
          <w:sz w:val="24"/>
        </w:rPr>
        <w:t>4.评阅</w:t>
      </w:r>
    </w:p>
    <w:p w:rsidR="00E47171" w:rsidRPr="00F26A01" w:rsidRDefault="00E47171" w:rsidP="00D647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宋体" w:hAnsi="宋体" w:cs="宋体" w:hint="eastAsia"/>
          <w:kern w:val="0"/>
          <w:sz w:val="24"/>
        </w:rPr>
      </w:pPr>
      <w:r w:rsidRPr="00F26A01">
        <w:rPr>
          <w:rFonts w:ascii="宋体" w:hAnsi="宋体" w:cs="宋体" w:hint="eastAsia"/>
          <w:kern w:val="0"/>
          <w:sz w:val="24"/>
        </w:rPr>
        <w:t>论文评阅标准应当统一。任何形式的学位论文之写作均应当符合下列要求：</w:t>
      </w:r>
    </w:p>
    <w:p w:rsidR="00E47171" w:rsidRPr="00F26A01" w:rsidRDefault="00E47171" w:rsidP="00D647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宋体" w:hAnsi="宋体" w:cs="宋体" w:hint="eastAsia"/>
          <w:kern w:val="0"/>
          <w:sz w:val="24"/>
        </w:rPr>
      </w:pPr>
      <w:r w:rsidRPr="00F26A01">
        <w:rPr>
          <w:rFonts w:ascii="宋体" w:hAnsi="宋体" w:cs="宋体" w:hint="eastAsia"/>
          <w:kern w:val="0"/>
          <w:sz w:val="24"/>
        </w:rPr>
        <w:t>（1）选题有理论研究和实务意义且题目设计合理；</w:t>
      </w:r>
    </w:p>
    <w:p w:rsidR="00E47171" w:rsidRPr="00F26A01" w:rsidRDefault="00E47171" w:rsidP="00D647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宋体" w:hAnsi="宋体" w:cs="宋体" w:hint="eastAsia"/>
          <w:kern w:val="0"/>
          <w:sz w:val="24"/>
        </w:rPr>
      </w:pPr>
      <w:r w:rsidRPr="00F26A01">
        <w:rPr>
          <w:rFonts w:ascii="宋体" w:hAnsi="宋体" w:cs="宋体" w:hint="eastAsia"/>
          <w:kern w:val="0"/>
          <w:sz w:val="24"/>
        </w:rPr>
        <w:t>（2）论文应当对国内同类课题的研究进行梳理和归纳，或者对同类课题在实践中的现状进行梳理和归纳，说明该课题目前存在的争议焦点与未解决的问题；</w:t>
      </w:r>
    </w:p>
    <w:p w:rsidR="00E47171" w:rsidRPr="00F26A01" w:rsidRDefault="00E47171" w:rsidP="00D647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宋体" w:hAnsi="宋体" w:cs="宋体" w:hint="eastAsia"/>
          <w:kern w:val="0"/>
          <w:sz w:val="24"/>
        </w:rPr>
      </w:pPr>
      <w:r w:rsidRPr="00F26A01">
        <w:rPr>
          <w:rFonts w:ascii="宋体" w:hAnsi="宋体" w:cs="宋体" w:hint="eastAsia"/>
          <w:kern w:val="0"/>
          <w:sz w:val="24"/>
        </w:rPr>
        <w:lastRenderedPageBreak/>
        <w:t>（3）论文应当体现出作者已经合乎逻辑地研究并分析了论文选题的层次，能够做到分析深入且论证结构合理；</w:t>
      </w:r>
    </w:p>
    <w:p w:rsidR="00E47171" w:rsidRPr="00F26A01" w:rsidRDefault="00E47171" w:rsidP="00D647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宋体" w:hAnsi="宋体" w:cs="宋体" w:hint="eastAsia"/>
          <w:kern w:val="0"/>
          <w:sz w:val="24"/>
        </w:rPr>
      </w:pPr>
      <w:r w:rsidRPr="00F26A01">
        <w:rPr>
          <w:rFonts w:ascii="宋体" w:hAnsi="宋体" w:cs="宋体" w:hint="eastAsia"/>
          <w:kern w:val="0"/>
          <w:sz w:val="24"/>
        </w:rPr>
        <w:t>（4）有充分的论证理由与依据，文字中应当反映出作者已经充分阅读过的一定数量的相关文献资料。法律硕士学生在读期间至少应当阅读15部非教材类专业书籍，撰写学位论文应当研读过与论文主题相关的著作不少于5部。这个阅读量应当在学位论文的注释中反映出来；注释中必须显示学生已经阅读并了解了该领域国内代表性论著，参考文献应当列出相关的文献资料，鼓励参考国外最新文献资料。论文写作应当资料充分且引文注释要规范；</w:t>
      </w:r>
    </w:p>
    <w:p w:rsidR="00E47171" w:rsidRPr="00F26A01" w:rsidRDefault="00E47171" w:rsidP="00D647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宋体" w:hAnsi="宋体" w:cs="宋体" w:hint="eastAsia"/>
          <w:kern w:val="0"/>
          <w:sz w:val="24"/>
        </w:rPr>
      </w:pPr>
      <w:r w:rsidRPr="00F26A01">
        <w:rPr>
          <w:rFonts w:ascii="宋体" w:hAnsi="宋体" w:cs="宋体" w:hint="eastAsia"/>
          <w:kern w:val="0"/>
          <w:sz w:val="24"/>
        </w:rPr>
        <w:t>5．研究方法</w:t>
      </w:r>
    </w:p>
    <w:p w:rsidR="00E47171" w:rsidRPr="00F26A01" w:rsidRDefault="00E47171" w:rsidP="00D647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宋体" w:hAnsi="宋体" w:cs="宋体" w:hint="eastAsia"/>
          <w:kern w:val="0"/>
          <w:sz w:val="24"/>
        </w:rPr>
      </w:pPr>
      <w:r w:rsidRPr="00F26A01">
        <w:rPr>
          <w:rFonts w:ascii="宋体" w:hAnsi="宋体" w:cs="宋体" w:hint="eastAsia"/>
          <w:kern w:val="0"/>
          <w:sz w:val="24"/>
        </w:rPr>
        <w:t xml:space="preserve">有研究方法意识，能够采取多样的研究方法对论文选题展开研究，主要方法可以包括：自然科学研究方法、社会调查与统计方法、社会学分析方法、比较方法、规范实证方法、值分析方法等；在谨慎踏实的基础上有大胆创新的观点；                                                                                                                                                                                                                                                                                                                                                                                                                                                                                                </w:t>
      </w:r>
    </w:p>
    <w:p w:rsidR="00E47171" w:rsidRPr="00F26A01" w:rsidRDefault="00E47171" w:rsidP="00D647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宋体" w:hAnsi="宋体" w:cs="宋体" w:hint="eastAsia"/>
          <w:kern w:val="0"/>
          <w:sz w:val="24"/>
        </w:rPr>
      </w:pPr>
      <w:r w:rsidRPr="00F26A01">
        <w:rPr>
          <w:rFonts w:ascii="宋体" w:hAnsi="宋体" w:cs="宋体" w:hint="eastAsia"/>
          <w:kern w:val="0"/>
          <w:sz w:val="24"/>
        </w:rPr>
        <w:t>6．语言与字数要求</w:t>
      </w:r>
    </w:p>
    <w:p w:rsidR="00E47171" w:rsidRPr="00F26A01" w:rsidRDefault="00E47171" w:rsidP="00D647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宋体" w:hAnsi="宋体" w:cs="宋体" w:hint="eastAsia"/>
          <w:kern w:val="0"/>
          <w:sz w:val="24"/>
        </w:rPr>
      </w:pPr>
      <w:r w:rsidRPr="00F26A01">
        <w:rPr>
          <w:rFonts w:ascii="宋体" w:hAnsi="宋体" w:cs="宋体" w:hint="eastAsia"/>
          <w:kern w:val="0"/>
          <w:sz w:val="24"/>
        </w:rPr>
        <w:t>学位论文应当语言精练，符合汉语写作规范，字数以1.5万为宜，一般不超过2万。</w:t>
      </w:r>
    </w:p>
    <w:p w:rsidR="00383699" w:rsidRPr="00F26A01" w:rsidRDefault="00E47171" w:rsidP="00D647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2"/>
        <w:jc w:val="left"/>
        <w:rPr>
          <w:rFonts w:ascii="宋体" w:hAnsi="宋体" w:cs="宋体" w:hint="eastAsia"/>
          <w:b/>
          <w:kern w:val="0"/>
          <w:sz w:val="24"/>
        </w:rPr>
      </w:pPr>
      <w:r w:rsidRPr="00F26A01">
        <w:rPr>
          <w:rFonts w:ascii="宋体" w:hAnsi="宋体" w:cs="宋体" w:hint="eastAsia"/>
          <w:b/>
          <w:kern w:val="0"/>
          <w:sz w:val="24"/>
        </w:rPr>
        <w:t>六</w:t>
      </w:r>
      <w:r w:rsidR="00383699" w:rsidRPr="00F26A01">
        <w:rPr>
          <w:rFonts w:ascii="宋体" w:hAnsi="宋体" w:cs="宋体" w:hint="eastAsia"/>
          <w:b/>
          <w:kern w:val="0"/>
          <w:sz w:val="24"/>
        </w:rPr>
        <w:t>、学位授予</w:t>
      </w:r>
    </w:p>
    <w:p w:rsidR="00B2176B" w:rsidRPr="00F26A01" w:rsidRDefault="00D620E9" w:rsidP="00D647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left"/>
        <w:rPr>
          <w:rFonts w:ascii="宋体" w:hAnsi="宋体" w:cs="宋体" w:hint="eastAsia"/>
          <w:kern w:val="0"/>
          <w:sz w:val="24"/>
        </w:rPr>
      </w:pPr>
      <w:r w:rsidRPr="00F26A01">
        <w:rPr>
          <w:rFonts w:ascii="宋体" w:hAnsi="宋体" w:cs="宋体" w:hint="eastAsia"/>
          <w:kern w:val="0"/>
          <w:sz w:val="24"/>
        </w:rPr>
        <w:t>学位论文由一名本专业具有高级职称的专家评阅</w:t>
      </w:r>
      <w:r w:rsidR="00383699" w:rsidRPr="00F26A01">
        <w:rPr>
          <w:rFonts w:ascii="宋体" w:hAnsi="宋体" w:cs="宋体" w:hint="eastAsia"/>
          <w:kern w:val="0"/>
          <w:sz w:val="24"/>
        </w:rPr>
        <w:t>；学位论文答辩委员会成员中，可以有一至两名实际部门或校外具有高级专业技术职务的专家。课程考试合格且论文答辩通过者，授予法律硕士专业学位。</w:t>
      </w:r>
    </w:p>
    <w:sectPr w:rsidR="00B2176B" w:rsidRPr="00F26A01" w:rsidSect="00C21C87">
      <w:headerReference w:type="default" r:id="rId7"/>
      <w:footerReference w:type="even" r:id="rId8"/>
      <w:footerReference w:type="default" r:id="rId9"/>
      <w:pgSz w:w="11906" w:h="16838"/>
      <w:pgMar w:top="1440" w:right="1466"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C20" w:rsidRDefault="00DF5C20" w:rsidP="00A56E24">
      <w:r>
        <w:separator/>
      </w:r>
    </w:p>
  </w:endnote>
  <w:endnote w:type="continuationSeparator" w:id="0">
    <w:p w:rsidR="00DF5C20" w:rsidRDefault="00DF5C20" w:rsidP="00A5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E0E" w:rsidRDefault="00B90E0E" w:rsidP="00DD5AD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90E0E" w:rsidRDefault="00B90E0E" w:rsidP="006667F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E0E" w:rsidRDefault="00B90E0E" w:rsidP="00DD5AD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73900">
      <w:rPr>
        <w:rStyle w:val="a5"/>
        <w:noProof/>
      </w:rPr>
      <w:t>5</w:t>
    </w:r>
    <w:r>
      <w:rPr>
        <w:rStyle w:val="a5"/>
      </w:rPr>
      <w:fldChar w:fldCharType="end"/>
    </w:r>
  </w:p>
  <w:p w:rsidR="00B90E0E" w:rsidRDefault="00B90E0E" w:rsidP="006667F7">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C20" w:rsidRDefault="00DF5C20" w:rsidP="00A56E24">
      <w:r>
        <w:separator/>
      </w:r>
    </w:p>
  </w:footnote>
  <w:footnote w:type="continuationSeparator" w:id="0">
    <w:p w:rsidR="00DF5C20" w:rsidRDefault="00DF5C20" w:rsidP="00A56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E0E" w:rsidRDefault="00B90E0E" w:rsidP="00DD6696">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D635D"/>
    <w:multiLevelType w:val="hybridMultilevel"/>
    <w:tmpl w:val="FD8462B6"/>
    <w:lvl w:ilvl="0" w:tplc="A30EE06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707E6A68"/>
    <w:multiLevelType w:val="hybridMultilevel"/>
    <w:tmpl w:val="D5989E82"/>
    <w:lvl w:ilvl="0" w:tplc="818EC31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76D80B4A"/>
    <w:multiLevelType w:val="hybridMultilevel"/>
    <w:tmpl w:val="A9D6E584"/>
    <w:lvl w:ilvl="0" w:tplc="B4A26372">
      <w:start w:val="3"/>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F9A"/>
    <w:rsid w:val="000017D1"/>
    <w:rsid w:val="000022BF"/>
    <w:rsid w:val="0000234B"/>
    <w:rsid w:val="000133E5"/>
    <w:rsid w:val="00015BF8"/>
    <w:rsid w:val="000177D8"/>
    <w:rsid w:val="00026C09"/>
    <w:rsid w:val="00027572"/>
    <w:rsid w:val="00031F43"/>
    <w:rsid w:val="00032556"/>
    <w:rsid w:val="0003299A"/>
    <w:rsid w:val="0004336F"/>
    <w:rsid w:val="0005038C"/>
    <w:rsid w:val="00052A03"/>
    <w:rsid w:val="00056B4C"/>
    <w:rsid w:val="0005711E"/>
    <w:rsid w:val="000664AA"/>
    <w:rsid w:val="0007087B"/>
    <w:rsid w:val="0007211B"/>
    <w:rsid w:val="00072874"/>
    <w:rsid w:val="0007727A"/>
    <w:rsid w:val="00082BDC"/>
    <w:rsid w:val="000925E6"/>
    <w:rsid w:val="00092C99"/>
    <w:rsid w:val="00095D45"/>
    <w:rsid w:val="000B178D"/>
    <w:rsid w:val="000B2E7D"/>
    <w:rsid w:val="000B3BC6"/>
    <w:rsid w:val="000C3020"/>
    <w:rsid w:val="000C3F6D"/>
    <w:rsid w:val="000D1847"/>
    <w:rsid w:val="000D4CA8"/>
    <w:rsid w:val="000D6994"/>
    <w:rsid w:val="000D7387"/>
    <w:rsid w:val="000D7CAC"/>
    <w:rsid w:val="000E210F"/>
    <w:rsid w:val="000E2BB8"/>
    <w:rsid w:val="000E2C6D"/>
    <w:rsid w:val="000E2D8C"/>
    <w:rsid w:val="000E2FC2"/>
    <w:rsid w:val="000E3656"/>
    <w:rsid w:val="000F01EB"/>
    <w:rsid w:val="000F0553"/>
    <w:rsid w:val="000F2179"/>
    <w:rsid w:val="000F4478"/>
    <w:rsid w:val="000F744F"/>
    <w:rsid w:val="00102D3F"/>
    <w:rsid w:val="00111F51"/>
    <w:rsid w:val="001158B7"/>
    <w:rsid w:val="001246E5"/>
    <w:rsid w:val="00126562"/>
    <w:rsid w:val="00142B46"/>
    <w:rsid w:val="00143069"/>
    <w:rsid w:val="00147AD3"/>
    <w:rsid w:val="00147C68"/>
    <w:rsid w:val="00150814"/>
    <w:rsid w:val="00154675"/>
    <w:rsid w:val="001600C5"/>
    <w:rsid w:val="00165860"/>
    <w:rsid w:val="00167979"/>
    <w:rsid w:val="00176885"/>
    <w:rsid w:val="00176A46"/>
    <w:rsid w:val="00180286"/>
    <w:rsid w:val="00181350"/>
    <w:rsid w:val="00186E29"/>
    <w:rsid w:val="00193ECF"/>
    <w:rsid w:val="00196CE2"/>
    <w:rsid w:val="001A1E21"/>
    <w:rsid w:val="001B0DB9"/>
    <w:rsid w:val="001B1DB0"/>
    <w:rsid w:val="001B67FF"/>
    <w:rsid w:val="001B6B0A"/>
    <w:rsid w:val="001C23E6"/>
    <w:rsid w:val="001C3970"/>
    <w:rsid w:val="001C3CB6"/>
    <w:rsid w:val="001D278C"/>
    <w:rsid w:val="001D2F63"/>
    <w:rsid w:val="001D62F0"/>
    <w:rsid w:val="001E1DD7"/>
    <w:rsid w:val="001E3BA3"/>
    <w:rsid w:val="001E6201"/>
    <w:rsid w:val="001E67FB"/>
    <w:rsid w:val="001F0475"/>
    <w:rsid w:val="001F3533"/>
    <w:rsid w:val="00202245"/>
    <w:rsid w:val="00204A34"/>
    <w:rsid w:val="002120EF"/>
    <w:rsid w:val="00213D3C"/>
    <w:rsid w:val="0022125E"/>
    <w:rsid w:val="00224C8B"/>
    <w:rsid w:val="002274B8"/>
    <w:rsid w:val="00233B7B"/>
    <w:rsid w:val="00242D91"/>
    <w:rsid w:val="002446DB"/>
    <w:rsid w:val="0024720F"/>
    <w:rsid w:val="002516DC"/>
    <w:rsid w:val="002529C6"/>
    <w:rsid w:val="002540F4"/>
    <w:rsid w:val="0025598A"/>
    <w:rsid w:val="00260A68"/>
    <w:rsid w:val="002619D8"/>
    <w:rsid w:val="00265990"/>
    <w:rsid w:val="00270164"/>
    <w:rsid w:val="00272376"/>
    <w:rsid w:val="00273B1D"/>
    <w:rsid w:val="002745D3"/>
    <w:rsid w:val="002749B1"/>
    <w:rsid w:val="00275921"/>
    <w:rsid w:val="002818E6"/>
    <w:rsid w:val="002821DB"/>
    <w:rsid w:val="00282F49"/>
    <w:rsid w:val="00283979"/>
    <w:rsid w:val="002A2CA7"/>
    <w:rsid w:val="002A49FD"/>
    <w:rsid w:val="002B050C"/>
    <w:rsid w:val="002B13AE"/>
    <w:rsid w:val="002B367F"/>
    <w:rsid w:val="002B4461"/>
    <w:rsid w:val="002C016B"/>
    <w:rsid w:val="002C58DB"/>
    <w:rsid w:val="002C76E4"/>
    <w:rsid w:val="002D6A31"/>
    <w:rsid w:val="002E5432"/>
    <w:rsid w:val="002E6C15"/>
    <w:rsid w:val="002E7293"/>
    <w:rsid w:val="002F563A"/>
    <w:rsid w:val="00300676"/>
    <w:rsid w:val="0030177F"/>
    <w:rsid w:val="0030412D"/>
    <w:rsid w:val="00313EE5"/>
    <w:rsid w:val="00323558"/>
    <w:rsid w:val="00323724"/>
    <w:rsid w:val="00324A7A"/>
    <w:rsid w:val="00324BAA"/>
    <w:rsid w:val="00324C2A"/>
    <w:rsid w:val="00326871"/>
    <w:rsid w:val="003310D0"/>
    <w:rsid w:val="00331235"/>
    <w:rsid w:val="00333390"/>
    <w:rsid w:val="00335224"/>
    <w:rsid w:val="0033782F"/>
    <w:rsid w:val="00340DAA"/>
    <w:rsid w:val="003430FC"/>
    <w:rsid w:val="003436F1"/>
    <w:rsid w:val="00343C02"/>
    <w:rsid w:val="0034515B"/>
    <w:rsid w:val="00351156"/>
    <w:rsid w:val="0035158E"/>
    <w:rsid w:val="003532BD"/>
    <w:rsid w:val="00353852"/>
    <w:rsid w:val="00355795"/>
    <w:rsid w:val="00362948"/>
    <w:rsid w:val="00364CC4"/>
    <w:rsid w:val="00364DF7"/>
    <w:rsid w:val="0037649F"/>
    <w:rsid w:val="003815F0"/>
    <w:rsid w:val="003817B5"/>
    <w:rsid w:val="00383699"/>
    <w:rsid w:val="0038384D"/>
    <w:rsid w:val="00383C4F"/>
    <w:rsid w:val="003842F8"/>
    <w:rsid w:val="0038430C"/>
    <w:rsid w:val="00384A5B"/>
    <w:rsid w:val="00387372"/>
    <w:rsid w:val="00390404"/>
    <w:rsid w:val="00397EBC"/>
    <w:rsid w:val="003A38B2"/>
    <w:rsid w:val="003A483E"/>
    <w:rsid w:val="003A5143"/>
    <w:rsid w:val="003A5AE3"/>
    <w:rsid w:val="003A7454"/>
    <w:rsid w:val="003B2B82"/>
    <w:rsid w:val="003B3EB9"/>
    <w:rsid w:val="003B4FDC"/>
    <w:rsid w:val="003B513C"/>
    <w:rsid w:val="003B7AF9"/>
    <w:rsid w:val="003C61F7"/>
    <w:rsid w:val="003C6AE5"/>
    <w:rsid w:val="003C798B"/>
    <w:rsid w:val="003D3AD7"/>
    <w:rsid w:val="003D77B7"/>
    <w:rsid w:val="003E17CD"/>
    <w:rsid w:val="003E28C9"/>
    <w:rsid w:val="003E2C3A"/>
    <w:rsid w:val="003E5C0B"/>
    <w:rsid w:val="003E7A8B"/>
    <w:rsid w:val="003F03B0"/>
    <w:rsid w:val="003F3B91"/>
    <w:rsid w:val="003F5EA8"/>
    <w:rsid w:val="00400668"/>
    <w:rsid w:val="00401E55"/>
    <w:rsid w:val="00403843"/>
    <w:rsid w:val="00405E16"/>
    <w:rsid w:val="00406A73"/>
    <w:rsid w:val="004132A1"/>
    <w:rsid w:val="00415D14"/>
    <w:rsid w:val="00431FE9"/>
    <w:rsid w:val="00436597"/>
    <w:rsid w:val="00442A86"/>
    <w:rsid w:val="00442D59"/>
    <w:rsid w:val="0044763E"/>
    <w:rsid w:val="0045036C"/>
    <w:rsid w:val="0045689B"/>
    <w:rsid w:val="00460036"/>
    <w:rsid w:val="004600BA"/>
    <w:rsid w:val="00460B36"/>
    <w:rsid w:val="004650E5"/>
    <w:rsid w:val="00467597"/>
    <w:rsid w:val="0047448A"/>
    <w:rsid w:val="00474FD1"/>
    <w:rsid w:val="0047772C"/>
    <w:rsid w:val="004779B7"/>
    <w:rsid w:val="00481013"/>
    <w:rsid w:val="00484FEA"/>
    <w:rsid w:val="00485CD3"/>
    <w:rsid w:val="004860F4"/>
    <w:rsid w:val="00486166"/>
    <w:rsid w:val="00491EEA"/>
    <w:rsid w:val="004921A8"/>
    <w:rsid w:val="004942CF"/>
    <w:rsid w:val="00494FB6"/>
    <w:rsid w:val="004974DD"/>
    <w:rsid w:val="004A7D9A"/>
    <w:rsid w:val="004B37A5"/>
    <w:rsid w:val="004C6A6E"/>
    <w:rsid w:val="004D59E0"/>
    <w:rsid w:val="004D6686"/>
    <w:rsid w:val="004D7850"/>
    <w:rsid w:val="004E0C05"/>
    <w:rsid w:val="004E5595"/>
    <w:rsid w:val="004E5D78"/>
    <w:rsid w:val="004E65A4"/>
    <w:rsid w:val="004E6693"/>
    <w:rsid w:val="004F1363"/>
    <w:rsid w:val="00501368"/>
    <w:rsid w:val="005028F7"/>
    <w:rsid w:val="00504747"/>
    <w:rsid w:val="00515492"/>
    <w:rsid w:val="005208A4"/>
    <w:rsid w:val="00520B58"/>
    <w:rsid w:val="00523E92"/>
    <w:rsid w:val="005307AA"/>
    <w:rsid w:val="00533142"/>
    <w:rsid w:val="005332B3"/>
    <w:rsid w:val="0053608A"/>
    <w:rsid w:val="0053623D"/>
    <w:rsid w:val="0054023C"/>
    <w:rsid w:val="005434B5"/>
    <w:rsid w:val="00545266"/>
    <w:rsid w:val="00546EBC"/>
    <w:rsid w:val="00547594"/>
    <w:rsid w:val="0055141B"/>
    <w:rsid w:val="00554F34"/>
    <w:rsid w:val="00556386"/>
    <w:rsid w:val="00560B5F"/>
    <w:rsid w:val="00562313"/>
    <w:rsid w:val="00566078"/>
    <w:rsid w:val="0056633D"/>
    <w:rsid w:val="00566D84"/>
    <w:rsid w:val="00567DB2"/>
    <w:rsid w:val="00581BE3"/>
    <w:rsid w:val="00584243"/>
    <w:rsid w:val="00590270"/>
    <w:rsid w:val="005B50AD"/>
    <w:rsid w:val="005B68A8"/>
    <w:rsid w:val="005B6E21"/>
    <w:rsid w:val="005B71A3"/>
    <w:rsid w:val="005C2756"/>
    <w:rsid w:val="005C2FD0"/>
    <w:rsid w:val="005C5856"/>
    <w:rsid w:val="005C67E0"/>
    <w:rsid w:val="005C7B08"/>
    <w:rsid w:val="005D7072"/>
    <w:rsid w:val="005E0561"/>
    <w:rsid w:val="005E0706"/>
    <w:rsid w:val="005E3322"/>
    <w:rsid w:val="005E64F5"/>
    <w:rsid w:val="005E6F66"/>
    <w:rsid w:val="005F54F1"/>
    <w:rsid w:val="005F72F9"/>
    <w:rsid w:val="006004F1"/>
    <w:rsid w:val="00600C14"/>
    <w:rsid w:val="00603102"/>
    <w:rsid w:val="00603314"/>
    <w:rsid w:val="00604D96"/>
    <w:rsid w:val="006068E0"/>
    <w:rsid w:val="0061258E"/>
    <w:rsid w:val="006154CE"/>
    <w:rsid w:val="00615E02"/>
    <w:rsid w:val="0061764F"/>
    <w:rsid w:val="006200A2"/>
    <w:rsid w:val="00622044"/>
    <w:rsid w:val="00623C5B"/>
    <w:rsid w:val="0062565F"/>
    <w:rsid w:val="0062579C"/>
    <w:rsid w:val="00634B8D"/>
    <w:rsid w:val="006420BA"/>
    <w:rsid w:val="00642486"/>
    <w:rsid w:val="00644956"/>
    <w:rsid w:val="006503CD"/>
    <w:rsid w:val="0065365A"/>
    <w:rsid w:val="006565EF"/>
    <w:rsid w:val="00661013"/>
    <w:rsid w:val="006667F7"/>
    <w:rsid w:val="00667A40"/>
    <w:rsid w:val="00683137"/>
    <w:rsid w:val="00684361"/>
    <w:rsid w:val="00685290"/>
    <w:rsid w:val="00685834"/>
    <w:rsid w:val="006878C8"/>
    <w:rsid w:val="006931EB"/>
    <w:rsid w:val="00693BC6"/>
    <w:rsid w:val="00696356"/>
    <w:rsid w:val="006A276F"/>
    <w:rsid w:val="006A4613"/>
    <w:rsid w:val="006A586B"/>
    <w:rsid w:val="006B0074"/>
    <w:rsid w:val="006B1BA2"/>
    <w:rsid w:val="006B24E1"/>
    <w:rsid w:val="006B2A54"/>
    <w:rsid w:val="006B4698"/>
    <w:rsid w:val="006B5AC2"/>
    <w:rsid w:val="006B5CC6"/>
    <w:rsid w:val="006B78D7"/>
    <w:rsid w:val="006C1614"/>
    <w:rsid w:val="006C2037"/>
    <w:rsid w:val="006D0D6C"/>
    <w:rsid w:val="006D110D"/>
    <w:rsid w:val="006D1E86"/>
    <w:rsid w:val="006D3F08"/>
    <w:rsid w:val="006D43C3"/>
    <w:rsid w:val="006D5F6C"/>
    <w:rsid w:val="006D7D46"/>
    <w:rsid w:val="006E5AB3"/>
    <w:rsid w:val="006E73CE"/>
    <w:rsid w:val="006F02E4"/>
    <w:rsid w:val="006F19EC"/>
    <w:rsid w:val="006F36BB"/>
    <w:rsid w:val="006F6694"/>
    <w:rsid w:val="006F6E38"/>
    <w:rsid w:val="00704F39"/>
    <w:rsid w:val="0070710B"/>
    <w:rsid w:val="0071019D"/>
    <w:rsid w:val="00714A53"/>
    <w:rsid w:val="00715F78"/>
    <w:rsid w:val="00725CD9"/>
    <w:rsid w:val="007275FF"/>
    <w:rsid w:val="00730238"/>
    <w:rsid w:val="007338E4"/>
    <w:rsid w:val="00734B2C"/>
    <w:rsid w:val="0074233B"/>
    <w:rsid w:val="00742584"/>
    <w:rsid w:val="0074368C"/>
    <w:rsid w:val="0075118C"/>
    <w:rsid w:val="007517F7"/>
    <w:rsid w:val="007604FF"/>
    <w:rsid w:val="007607AF"/>
    <w:rsid w:val="00760DB9"/>
    <w:rsid w:val="0076357C"/>
    <w:rsid w:val="00763ABD"/>
    <w:rsid w:val="0078040D"/>
    <w:rsid w:val="00780D8C"/>
    <w:rsid w:val="00780DA0"/>
    <w:rsid w:val="007851B5"/>
    <w:rsid w:val="0078659E"/>
    <w:rsid w:val="007907CE"/>
    <w:rsid w:val="00792E77"/>
    <w:rsid w:val="007A5772"/>
    <w:rsid w:val="007B2F25"/>
    <w:rsid w:val="007B4159"/>
    <w:rsid w:val="007B7F09"/>
    <w:rsid w:val="007C63DA"/>
    <w:rsid w:val="007C6EE6"/>
    <w:rsid w:val="007C71B7"/>
    <w:rsid w:val="007D0889"/>
    <w:rsid w:val="007D36E5"/>
    <w:rsid w:val="007D3913"/>
    <w:rsid w:val="007D69BA"/>
    <w:rsid w:val="007D7F0C"/>
    <w:rsid w:val="007E2A1C"/>
    <w:rsid w:val="007E3434"/>
    <w:rsid w:val="007F2DB0"/>
    <w:rsid w:val="007F4C45"/>
    <w:rsid w:val="00810396"/>
    <w:rsid w:val="008112D4"/>
    <w:rsid w:val="0081637C"/>
    <w:rsid w:val="0081739E"/>
    <w:rsid w:val="008203EC"/>
    <w:rsid w:val="00826F65"/>
    <w:rsid w:val="00827593"/>
    <w:rsid w:val="0082771C"/>
    <w:rsid w:val="00830EB2"/>
    <w:rsid w:val="00832C02"/>
    <w:rsid w:val="00833B1F"/>
    <w:rsid w:val="00834462"/>
    <w:rsid w:val="008350E2"/>
    <w:rsid w:val="00841098"/>
    <w:rsid w:val="008475BC"/>
    <w:rsid w:val="008478EB"/>
    <w:rsid w:val="0085199A"/>
    <w:rsid w:val="008525B6"/>
    <w:rsid w:val="00852F9A"/>
    <w:rsid w:val="00854C9C"/>
    <w:rsid w:val="00855148"/>
    <w:rsid w:val="0086237F"/>
    <w:rsid w:val="008623D2"/>
    <w:rsid w:val="0086243D"/>
    <w:rsid w:val="008628D6"/>
    <w:rsid w:val="00863347"/>
    <w:rsid w:val="00863441"/>
    <w:rsid w:val="008647F8"/>
    <w:rsid w:val="00866450"/>
    <w:rsid w:val="00867FED"/>
    <w:rsid w:val="00872053"/>
    <w:rsid w:val="00873900"/>
    <w:rsid w:val="008763B1"/>
    <w:rsid w:val="008763EE"/>
    <w:rsid w:val="00882662"/>
    <w:rsid w:val="00885D58"/>
    <w:rsid w:val="008913B1"/>
    <w:rsid w:val="008939A0"/>
    <w:rsid w:val="00893E3C"/>
    <w:rsid w:val="008A24BE"/>
    <w:rsid w:val="008A7088"/>
    <w:rsid w:val="008B1EA5"/>
    <w:rsid w:val="008B4F10"/>
    <w:rsid w:val="008B708C"/>
    <w:rsid w:val="008C2BBF"/>
    <w:rsid w:val="008D31FE"/>
    <w:rsid w:val="008D3E3F"/>
    <w:rsid w:val="008D6A8F"/>
    <w:rsid w:val="008E3E07"/>
    <w:rsid w:val="008E5AEC"/>
    <w:rsid w:val="008F2FDA"/>
    <w:rsid w:val="008F7B7B"/>
    <w:rsid w:val="009006F7"/>
    <w:rsid w:val="00902CB3"/>
    <w:rsid w:val="00903A53"/>
    <w:rsid w:val="009113A7"/>
    <w:rsid w:val="00916A53"/>
    <w:rsid w:val="0092236F"/>
    <w:rsid w:val="009268F4"/>
    <w:rsid w:val="00926B37"/>
    <w:rsid w:val="00930A1F"/>
    <w:rsid w:val="009313AD"/>
    <w:rsid w:val="00933592"/>
    <w:rsid w:val="00935464"/>
    <w:rsid w:val="009415C0"/>
    <w:rsid w:val="00943576"/>
    <w:rsid w:val="009442A5"/>
    <w:rsid w:val="00945200"/>
    <w:rsid w:val="009477B3"/>
    <w:rsid w:val="00950155"/>
    <w:rsid w:val="00951087"/>
    <w:rsid w:val="00952382"/>
    <w:rsid w:val="00960BD1"/>
    <w:rsid w:val="00961297"/>
    <w:rsid w:val="00964741"/>
    <w:rsid w:val="0096664C"/>
    <w:rsid w:val="00971303"/>
    <w:rsid w:val="009714DC"/>
    <w:rsid w:val="0097355D"/>
    <w:rsid w:val="00982363"/>
    <w:rsid w:val="00985176"/>
    <w:rsid w:val="00986447"/>
    <w:rsid w:val="00987FF4"/>
    <w:rsid w:val="00992018"/>
    <w:rsid w:val="009945A2"/>
    <w:rsid w:val="00997AD4"/>
    <w:rsid w:val="009A13F9"/>
    <w:rsid w:val="009A266B"/>
    <w:rsid w:val="009A4327"/>
    <w:rsid w:val="009A48D9"/>
    <w:rsid w:val="009B22FC"/>
    <w:rsid w:val="009B5A02"/>
    <w:rsid w:val="009B5F5D"/>
    <w:rsid w:val="009C578C"/>
    <w:rsid w:val="009C7319"/>
    <w:rsid w:val="009D0205"/>
    <w:rsid w:val="009D2249"/>
    <w:rsid w:val="009D2B31"/>
    <w:rsid w:val="009D4C47"/>
    <w:rsid w:val="009D7E93"/>
    <w:rsid w:val="009E19C5"/>
    <w:rsid w:val="009E1AA9"/>
    <w:rsid w:val="009E311A"/>
    <w:rsid w:val="00A011ED"/>
    <w:rsid w:val="00A05BE8"/>
    <w:rsid w:val="00A11FA1"/>
    <w:rsid w:val="00A16EAE"/>
    <w:rsid w:val="00A204D4"/>
    <w:rsid w:val="00A214CC"/>
    <w:rsid w:val="00A273B2"/>
    <w:rsid w:val="00A370D5"/>
    <w:rsid w:val="00A377F1"/>
    <w:rsid w:val="00A4069E"/>
    <w:rsid w:val="00A419C3"/>
    <w:rsid w:val="00A441EA"/>
    <w:rsid w:val="00A47831"/>
    <w:rsid w:val="00A523CF"/>
    <w:rsid w:val="00A55661"/>
    <w:rsid w:val="00A565C6"/>
    <w:rsid w:val="00A56E24"/>
    <w:rsid w:val="00A65B42"/>
    <w:rsid w:val="00A65C45"/>
    <w:rsid w:val="00A70C75"/>
    <w:rsid w:val="00A73818"/>
    <w:rsid w:val="00A75170"/>
    <w:rsid w:val="00A76B82"/>
    <w:rsid w:val="00A77CC4"/>
    <w:rsid w:val="00A90A89"/>
    <w:rsid w:val="00A93373"/>
    <w:rsid w:val="00A9599B"/>
    <w:rsid w:val="00A95DB4"/>
    <w:rsid w:val="00AA4FEA"/>
    <w:rsid w:val="00AA6F46"/>
    <w:rsid w:val="00AB2439"/>
    <w:rsid w:val="00AB3C6E"/>
    <w:rsid w:val="00AB42BD"/>
    <w:rsid w:val="00AC3D83"/>
    <w:rsid w:val="00AC742C"/>
    <w:rsid w:val="00AD25CE"/>
    <w:rsid w:val="00AD2B28"/>
    <w:rsid w:val="00AD5CF1"/>
    <w:rsid w:val="00AE1680"/>
    <w:rsid w:val="00AF4829"/>
    <w:rsid w:val="00AF4B86"/>
    <w:rsid w:val="00AF6594"/>
    <w:rsid w:val="00B0111C"/>
    <w:rsid w:val="00B0205D"/>
    <w:rsid w:val="00B03569"/>
    <w:rsid w:val="00B04F81"/>
    <w:rsid w:val="00B05106"/>
    <w:rsid w:val="00B075A7"/>
    <w:rsid w:val="00B136B4"/>
    <w:rsid w:val="00B13E87"/>
    <w:rsid w:val="00B15394"/>
    <w:rsid w:val="00B1552E"/>
    <w:rsid w:val="00B206BD"/>
    <w:rsid w:val="00B2176B"/>
    <w:rsid w:val="00B22A37"/>
    <w:rsid w:val="00B23282"/>
    <w:rsid w:val="00B259AA"/>
    <w:rsid w:val="00B2631D"/>
    <w:rsid w:val="00B26807"/>
    <w:rsid w:val="00B3440F"/>
    <w:rsid w:val="00B34664"/>
    <w:rsid w:val="00B35B66"/>
    <w:rsid w:val="00B4170A"/>
    <w:rsid w:val="00B41A3C"/>
    <w:rsid w:val="00B45AC2"/>
    <w:rsid w:val="00B4751C"/>
    <w:rsid w:val="00B4762D"/>
    <w:rsid w:val="00B47C3B"/>
    <w:rsid w:val="00B5379A"/>
    <w:rsid w:val="00B56767"/>
    <w:rsid w:val="00B575E0"/>
    <w:rsid w:val="00B64002"/>
    <w:rsid w:val="00B7641F"/>
    <w:rsid w:val="00B76BBF"/>
    <w:rsid w:val="00B90E0E"/>
    <w:rsid w:val="00B90EFC"/>
    <w:rsid w:val="00B97FC6"/>
    <w:rsid w:val="00BA10B8"/>
    <w:rsid w:val="00BA13E5"/>
    <w:rsid w:val="00BA543B"/>
    <w:rsid w:val="00BA5D89"/>
    <w:rsid w:val="00BA64B9"/>
    <w:rsid w:val="00BB032A"/>
    <w:rsid w:val="00BB2062"/>
    <w:rsid w:val="00BB23B3"/>
    <w:rsid w:val="00BB36D9"/>
    <w:rsid w:val="00BB4D60"/>
    <w:rsid w:val="00BB556B"/>
    <w:rsid w:val="00BB7BE5"/>
    <w:rsid w:val="00BC3C3B"/>
    <w:rsid w:val="00BC6E64"/>
    <w:rsid w:val="00BC708E"/>
    <w:rsid w:val="00BE21CF"/>
    <w:rsid w:val="00BF0B8E"/>
    <w:rsid w:val="00BF19A4"/>
    <w:rsid w:val="00BF371B"/>
    <w:rsid w:val="00BF3E93"/>
    <w:rsid w:val="00BF63D0"/>
    <w:rsid w:val="00C145D6"/>
    <w:rsid w:val="00C1551B"/>
    <w:rsid w:val="00C158ED"/>
    <w:rsid w:val="00C16017"/>
    <w:rsid w:val="00C20B94"/>
    <w:rsid w:val="00C211B9"/>
    <w:rsid w:val="00C21C87"/>
    <w:rsid w:val="00C279A8"/>
    <w:rsid w:val="00C30B57"/>
    <w:rsid w:val="00C349F6"/>
    <w:rsid w:val="00C4097B"/>
    <w:rsid w:val="00C40988"/>
    <w:rsid w:val="00C4343F"/>
    <w:rsid w:val="00C4361D"/>
    <w:rsid w:val="00C45B14"/>
    <w:rsid w:val="00C466B6"/>
    <w:rsid w:val="00C5044B"/>
    <w:rsid w:val="00C52D71"/>
    <w:rsid w:val="00C53430"/>
    <w:rsid w:val="00C53C33"/>
    <w:rsid w:val="00C5451B"/>
    <w:rsid w:val="00C63C05"/>
    <w:rsid w:val="00C64B77"/>
    <w:rsid w:val="00C66EE2"/>
    <w:rsid w:val="00C679F3"/>
    <w:rsid w:val="00C72906"/>
    <w:rsid w:val="00C7617F"/>
    <w:rsid w:val="00C77B84"/>
    <w:rsid w:val="00C846A8"/>
    <w:rsid w:val="00C868BF"/>
    <w:rsid w:val="00C9002D"/>
    <w:rsid w:val="00C9030A"/>
    <w:rsid w:val="00C90E67"/>
    <w:rsid w:val="00C91F7D"/>
    <w:rsid w:val="00C9648C"/>
    <w:rsid w:val="00CA3103"/>
    <w:rsid w:val="00CA4075"/>
    <w:rsid w:val="00CA4CA0"/>
    <w:rsid w:val="00CA6059"/>
    <w:rsid w:val="00CA7513"/>
    <w:rsid w:val="00CB12DD"/>
    <w:rsid w:val="00CB5675"/>
    <w:rsid w:val="00CC000B"/>
    <w:rsid w:val="00CC2733"/>
    <w:rsid w:val="00CC642B"/>
    <w:rsid w:val="00CC7C1E"/>
    <w:rsid w:val="00CD2055"/>
    <w:rsid w:val="00CD46FE"/>
    <w:rsid w:val="00CD7D5C"/>
    <w:rsid w:val="00CE2D04"/>
    <w:rsid w:val="00CE2D3B"/>
    <w:rsid w:val="00CE6361"/>
    <w:rsid w:val="00CF169A"/>
    <w:rsid w:val="00CF28BF"/>
    <w:rsid w:val="00CF3C3E"/>
    <w:rsid w:val="00CF4357"/>
    <w:rsid w:val="00CF45A6"/>
    <w:rsid w:val="00CF647D"/>
    <w:rsid w:val="00D015F2"/>
    <w:rsid w:val="00D01E8B"/>
    <w:rsid w:val="00D07305"/>
    <w:rsid w:val="00D153D5"/>
    <w:rsid w:val="00D15EDA"/>
    <w:rsid w:val="00D17CAF"/>
    <w:rsid w:val="00D25EB6"/>
    <w:rsid w:val="00D306AB"/>
    <w:rsid w:val="00D32AB1"/>
    <w:rsid w:val="00D32EC1"/>
    <w:rsid w:val="00D32FF3"/>
    <w:rsid w:val="00D33102"/>
    <w:rsid w:val="00D331C7"/>
    <w:rsid w:val="00D410CE"/>
    <w:rsid w:val="00D433DB"/>
    <w:rsid w:val="00D44574"/>
    <w:rsid w:val="00D450E3"/>
    <w:rsid w:val="00D4682F"/>
    <w:rsid w:val="00D620E9"/>
    <w:rsid w:val="00D6473E"/>
    <w:rsid w:val="00D75A87"/>
    <w:rsid w:val="00D84405"/>
    <w:rsid w:val="00D85C4D"/>
    <w:rsid w:val="00D86919"/>
    <w:rsid w:val="00D914C7"/>
    <w:rsid w:val="00D91715"/>
    <w:rsid w:val="00D917C5"/>
    <w:rsid w:val="00D93247"/>
    <w:rsid w:val="00D95D35"/>
    <w:rsid w:val="00DA457E"/>
    <w:rsid w:val="00DB4791"/>
    <w:rsid w:val="00DC2A00"/>
    <w:rsid w:val="00DC55FB"/>
    <w:rsid w:val="00DC7722"/>
    <w:rsid w:val="00DC776A"/>
    <w:rsid w:val="00DD5AD8"/>
    <w:rsid w:val="00DD6696"/>
    <w:rsid w:val="00DD7B37"/>
    <w:rsid w:val="00DE09DE"/>
    <w:rsid w:val="00DE270F"/>
    <w:rsid w:val="00DE6B6D"/>
    <w:rsid w:val="00DF103E"/>
    <w:rsid w:val="00DF1A3D"/>
    <w:rsid w:val="00DF4980"/>
    <w:rsid w:val="00DF598A"/>
    <w:rsid w:val="00DF5C20"/>
    <w:rsid w:val="00DF67AB"/>
    <w:rsid w:val="00E00EDD"/>
    <w:rsid w:val="00E01256"/>
    <w:rsid w:val="00E13714"/>
    <w:rsid w:val="00E17F70"/>
    <w:rsid w:val="00E202CE"/>
    <w:rsid w:val="00E20CA7"/>
    <w:rsid w:val="00E22388"/>
    <w:rsid w:val="00E23C4A"/>
    <w:rsid w:val="00E256FA"/>
    <w:rsid w:val="00E31578"/>
    <w:rsid w:val="00E369E6"/>
    <w:rsid w:val="00E40646"/>
    <w:rsid w:val="00E450A9"/>
    <w:rsid w:val="00E47171"/>
    <w:rsid w:val="00E52611"/>
    <w:rsid w:val="00E60677"/>
    <w:rsid w:val="00E636E6"/>
    <w:rsid w:val="00E63DEC"/>
    <w:rsid w:val="00E6654E"/>
    <w:rsid w:val="00E71E04"/>
    <w:rsid w:val="00E759FE"/>
    <w:rsid w:val="00E7781C"/>
    <w:rsid w:val="00E80B50"/>
    <w:rsid w:val="00E8616C"/>
    <w:rsid w:val="00E94CF6"/>
    <w:rsid w:val="00E97568"/>
    <w:rsid w:val="00EA1A47"/>
    <w:rsid w:val="00EA5B31"/>
    <w:rsid w:val="00EA7BBD"/>
    <w:rsid w:val="00EB2FA7"/>
    <w:rsid w:val="00EB6C6E"/>
    <w:rsid w:val="00EB6FCB"/>
    <w:rsid w:val="00EC1FA6"/>
    <w:rsid w:val="00EC3C9F"/>
    <w:rsid w:val="00EC42D5"/>
    <w:rsid w:val="00EC552D"/>
    <w:rsid w:val="00EC7698"/>
    <w:rsid w:val="00ED2D04"/>
    <w:rsid w:val="00ED47F9"/>
    <w:rsid w:val="00ED5C71"/>
    <w:rsid w:val="00ED6190"/>
    <w:rsid w:val="00ED799F"/>
    <w:rsid w:val="00EE3DB2"/>
    <w:rsid w:val="00EF0C50"/>
    <w:rsid w:val="00EF2936"/>
    <w:rsid w:val="00EF4F50"/>
    <w:rsid w:val="00EF55C0"/>
    <w:rsid w:val="00F019FB"/>
    <w:rsid w:val="00F01BE0"/>
    <w:rsid w:val="00F02866"/>
    <w:rsid w:val="00F0295A"/>
    <w:rsid w:val="00F03139"/>
    <w:rsid w:val="00F039D7"/>
    <w:rsid w:val="00F05C89"/>
    <w:rsid w:val="00F06EF3"/>
    <w:rsid w:val="00F14D1D"/>
    <w:rsid w:val="00F1720F"/>
    <w:rsid w:val="00F17770"/>
    <w:rsid w:val="00F26A01"/>
    <w:rsid w:val="00F30265"/>
    <w:rsid w:val="00F30D1F"/>
    <w:rsid w:val="00F313B1"/>
    <w:rsid w:val="00F32B43"/>
    <w:rsid w:val="00F35B46"/>
    <w:rsid w:val="00F425C4"/>
    <w:rsid w:val="00F476CB"/>
    <w:rsid w:val="00F54D75"/>
    <w:rsid w:val="00F552F0"/>
    <w:rsid w:val="00F57D8D"/>
    <w:rsid w:val="00F6390B"/>
    <w:rsid w:val="00F63EC3"/>
    <w:rsid w:val="00F64F58"/>
    <w:rsid w:val="00F74BD7"/>
    <w:rsid w:val="00F75BD4"/>
    <w:rsid w:val="00F8096E"/>
    <w:rsid w:val="00F80EF3"/>
    <w:rsid w:val="00F83464"/>
    <w:rsid w:val="00F849C8"/>
    <w:rsid w:val="00F91D15"/>
    <w:rsid w:val="00F94404"/>
    <w:rsid w:val="00F95D9B"/>
    <w:rsid w:val="00F97DFE"/>
    <w:rsid w:val="00FA15B6"/>
    <w:rsid w:val="00FA31CF"/>
    <w:rsid w:val="00FA605A"/>
    <w:rsid w:val="00FB0D3D"/>
    <w:rsid w:val="00FB181C"/>
    <w:rsid w:val="00FB56E9"/>
    <w:rsid w:val="00FC1C8B"/>
    <w:rsid w:val="00FD25EB"/>
    <w:rsid w:val="00FD298C"/>
    <w:rsid w:val="00FD640F"/>
    <w:rsid w:val="00FD7348"/>
    <w:rsid w:val="00FE12C7"/>
    <w:rsid w:val="00FE2A12"/>
    <w:rsid w:val="00FF109E"/>
    <w:rsid w:val="00FF2358"/>
    <w:rsid w:val="00FF7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9051585F-2EB6-4FD8-BCF3-CD40CB99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F9A"/>
    <w:pPr>
      <w:widowControl w:val="0"/>
      <w:jc w:val="both"/>
    </w:pPr>
    <w:rPr>
      <w:rFonts w:ascii="Times New Roman" w:hAnsi="Times New Roman"/>
      <w:kern w:val="2"/>
      <w:sz w:val="21"/>
      <w:szCs w:val="24"/>
    </w:rPr>
  </w:style>
  <w:style w:type="character" w:default="1" w:styleId="a0">
    <w:name w:val="Default Paragraph Font"/>
    <w:aliases w:val=" Char Char3"/>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6E2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3"/>
    <w:uiPriority w:val="99"/>
    <w:semiHidden/>
    <w:rsid w:val="00A56E24"/>
    <w:rPr>
      <w:rFonts w:ascii="Times New Roman" w:hAnsi="Times New Roman"/>
      <w:kern w:val="2"/>
      <w:sz w:val="18"/>
      <w:szCs w:val="18"/>
    </w:rPr>
  </w:style>
  <w:style w:type="paragraph" w:styleId="a4">
    <w:name w:val="footer"/>
    <w:basedOn w:val="a"/>
    <w:link w:val="Char0"/>
    <w:uiPriority w:val="99"/>
    <w:semiHidden/>
    <w:unhideWhenUsed/>
    <w:rsid w:val="00A56E24"/>
    <w:pPr>
      <w:tabs>
        <w:tab w:val="center" w:pos="4153"/>
        <w:tab w:val="right" w:pos="8306"/>
      </w:tabs>
      <w:snapToGrid w:val="0"/>
      <w:jc w:val="left"/>
    </w:pPr>
    <w:rPr>
      <w:sz w:val="18"/>
      <w:szCs w:val="18"/>
      <w:lang w:val="x-none" w:eastAsia="x-none"/>
    </w:rPr>
  </w:style>
  <w:style w:type="character" w:customStyle="1" w:styleId="Char0">
    <w:name w:val="页脚 Char"/>
    <w:link w:val="a4"/>
    <w:uiPriority w:val="99"/>
    <w:semiHidden/>
    <w:rsid w:val="00A56E24"/>
    <w:rPr>
      <w:rFonts w:ascii="Times New Roman" w:hAnsi="Times New Roman"/>
      <w:kern w:val="2"/>
      <w:sz w:val="18"/>
      <w:szCs w:val="18"/>
    </w:rPr>
  </w:style>
  <w:style w:type="character" w:styleId="a5">
    <w:name w:val="page number"/>
    <w:basedOn w:val="a0"/>
    <w:rsid w:val="006667F7"/>
  </w:style>
  <w:style w:type="paragraph" w:customStyle="1" w:styleId="a6">
    <w:basedOn w:val="a"/>
    <w:autoRedefine/>
    <w:rsid w:val="00485CD3"/>
    <w:pPr>
      <w:widowControl/>
      <w:spacing w:after="160" w:line="240" w:lineRule="exact"/>
      <w:jc w:val="left"/>
    </w:pPr>
    <w:rPr>
      <w:rFonts w:ascii="Verdana" w:eastAsia="仿宋_GB2312" w:hAnsi="Verdana" w:cs="Verdana"/>
      <w:kern w:val="0"/>
      <w:sz w:val="30"/>
      <w:szCs w:val="30"/>
      <w:lang w:eastAsia="en-US"/>
    </w:rPr>
  </w:style>
  <w:style w:type="character" w:styleId="a7">
    <w:name w:val="Strong"/>
    <w:qFormat/>
    <w:rsid w:val="00485CD3"/>
    <w:rPr>
      <w:b/>
      <w:bCs/>
    </w:rPr>
  </w:style>
  <w:style w:type="paragraph" w:styleId="a8">
    <w:name w:val="Balloon Text"/>
    <w:basedOn w:val="a"/>
    <w:link w:val="Char1"/>
    <w:uiPriority w:val="99"/>
    <w:semiHidden/>
    <w:unhideWhenUsed/>
    <w:rsid w:val="001B1DB0"/>
    <w:rPr>
      <w:sz w:val="18"/>
      <w:szCs w:val="18"/>
      <w:lang w:val="x-none" w:eastAsia="x-none"/>
    </w:rPr>
  </w:style>
  <w:style w:type="character" w:customStyle="1" w:styleId="Char1">
    <w:name w:val="批注框文本 Char"/>
    <w:link w:val="a8"/>
    <w:uiPriority w:val="99"/>
    <w:semiHidden/>
    <w:rsid w:val="001B1DB0"/>
    <w:rPr>
      <w:rFonts w:ascii="Times New Roman" w:hAnsi="Times New Roman"/>
      <w:kern w:val="2"/>
      <w:sz w:val="18"/>
      <w:szCs w:val="18"/>
    </w:rPr>
  </w:style>
  <w:style w:type="paragraph" w:customStyle="1" w:styleId="Char10">
    <w:name w:val="Char1"/>
    <w:basedOn w:val="a"/>
    <w:link w:val="a0"/>
    <w:autoRedefine/>
    <w:rsid w:val="009E1AA9"/>
    <w:pPr>
      <w:widowControl/>
      <w:spacing w:after="160" w:line="240" w:lineRule="exact"/>
      <w:jc w:val="left"/>
    </w:pPr>
    <w:rPr>
      <w:rFonts w:ascii="Verdana" w:eastAsia="仿宋_GB2312" w:hAnsi="Verdana" w:cs="Verdana"/>
      <w:kern w:val="0"/>
      <w:sz w:val="30"/>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57542">
      <w:bodyDiv w:val="1"/>
      <w:marLeft w:val="0"/>
      <w:marRight w:val="0"/>
      <w:marTop w:val="0"/>
      <w:marBottom w:val="0"/>
      <w:divBdr>
        <w:top w:val="none" w:sz="0" w:space="0" w:color="auto"/>
        <w:left w:val="none" w:sz="0" w:space="0" w:color="auto"/>
        <w:bottom w:val="none" w:sz="0" w:space="0" w:color="auto"/>
        <w:right w:val="none" w:sz="0" w:space="0" w:color="auto"/>
      </w:divBdr>
    </w:div>
    <w:div w:id="128052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560</Words>
  <Characters>3194</Characters>
  <Application>Microsoft Office Word</Application>
  <DocSecurity>0</DocSecurity>
  <Lines>26</Lines>
  <Paragraphs>7</Paragraphs>
  <ScaleCrop>false</ScaleCrop>
  <Company>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中国政法大学</dc:title>
  <dc:subject/>
  <dc:creator> </dc:creator>
  <cp:keywords/>
  <dc:description/>
  <cp:lastModifiedBy>Windows User</cp:lastModifiedBy>
  <cp:revision>2</cp:revision>
  <cp:lastPrinted>2011-05-10T02:31:00Z</cp:lastPrinted>
  <dcterms:created xsi:type="dcterms:W3CDTF">2018-05-12T09:19:00Z</dcterms:created>
  <dcterms:modified xsi:type="dcterms:W3CDTF">2018-05-12T09:19:00Z</dcterms:modified>
</cp:coreProperties>
</file>