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Spec="bottom"/>
        <w:tblW w:w="87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42"/>
        <w:gridCol w:w="2798"/>
        <w:gridCol w:w="1489"/>
        <w:gridCol w:w="1701"/>
        <w:gridCol w:w="1559"/>
      </w:tblGrid>
      <w:tr w:rsidR="00035CC7" w:rsidRPr="0093428E" w:rsidTr="00035CC7">
        <w:trPr>
          <w:cantSplit/>
          <w:trHeight w:val="460"/>
        </w:trPr>
        <w:tc>
          <w:tcPr>
            <w:tcW w:w="8789" w:type="dxa"/>
            <w:gridSpan w:val="5"/>
            <w:tcBorders>
              <w:top w:val="single" w:sz="4" w:space="0" w:color="auto"/>
              <w:bottom w:val="single" w:sz="4" w:space="0" w:color="auto"/>
            </w:tcBorders>
            <w:vAlign w:val="center"/>
          </w:tcPr>
          <w:p w:rsidR="00035CC7" w:rsidRPr="00F10B37" w:rsidRDefault="00035CC7" w:rsidP="00C54AB7">
            <w:pPr>
              <w:widowControl/>
              <w:jc w:val="center"/>
              <w:rPr>
                <w:rFonts w:ascii="Times New Roman" w:eastAsia="黑体" w:hAnsi="Times New Roman" w:hint="eastAsia"/>
                <w:sz w:val="36"/>
                <w:szCs w:val="36"/>
              </w:rPr>
            </w:pPr>
            <w:bookmarkStart w:id="0" w:name="_GoBack"/>
            <w:bookmarkEnd w:id="0"/>
            <w:r w:rsidRPr="00F10B37">
              <w:rPr>
                <w:rFonts w:ascii="Times New Roman" w:eastAsia="黑体" w:hAnsi="Times New Roman" w:hint="eastAsia"/>
                <w:sz w:val="36"/>
                <w:szCs w:val="36"/>
              </w:rPr>
              <w:t>人权法学专业攻读硕士学位研究生培养方案</w:t>
            </w:r>
          </w:p>
          <w:p w:rsidR="00F10B37" w:rsidRPr="00B305EA" w:rsidRDefault="00F10B37" w:rsidP="00C54AB7">
            <w:pPr>
              <w:widowControl/>
              <w:jc w:val="center"/>
              <w:rPr>
                <w:rFonts w:ascii="宋体" w:hAnsi="宋体" w:hint="eastAsia"/>
                <w:sz w:val="28"/>
                <w:szCs w:val="28"/>
                <w:lang w:val="zh-CN"/>
              </w:rPr>
            </w:pPr>
            <w:r w:rsidRPr="00B305EA">
              <w:rPr>
                <w:rFonts w:ascii="宋体" w:hAnsi="宋体" w:hint="eastAsia"/>
                <w:sz w:val="28"/>
                <w:szCs w:val="28"/>
                <w:lang w:val="zh-CN"/>
              </w:rPr>
              <w:t>（专业代码：）</w:t>
            </w:r>
          </w:p>
        </w:tc>
      </w:tr>
      <w:tr w:rsidR="00035CC7" w:rsidRPr="0093428E" w:rsidTr="00FE644B">
        <w:trPr>
          <w:trHeight w:val="962"/>
        </w:trPr>
        <w:tc>
          <w:tcPr>
            <w:tcW w:w="1242" w:type="dxa"/>
            <w:tcBorders>
              <w:top w:val="single" w:sz="4" w:space="0" w:color="auto"/>
              <w:bottom w:val="single" w:sz="4" w:space="0" w:color="auto"/>
              <w:right w:val="single" w:sz="4" w:space="0" w:color="auto"/>
            </w:tcBorders>
            <w:vAlign w:val="center"/>
          </w:tcPr>
          <w:p w:rsidR="00035CC7" w:rsidRPr="0093428E" w:rsidRDefault="00035CC7" w:rsidP="00C54AB7">
            <w:pPr>
              <w:rPr>
                <w:rFonts w:ascii="Times New Roman" w:hAnsi="Times New Roman"/>
              </w:rPr>
            </w:pPr>
            <w:r w:rsidRPr="00A46605">
              <w:rPr>
                <w:rFonts w:ascii="Times New Roman" w:eastAsia="黑体" w:hAnsi="Times New Roman"/>
                <w:sz w:val="24"/>
              </w:rPr>
              <w:t>一、学科、专业简介</w:t>
            </w:r>
          </w:p>
        </w:tc>
        <w:tc>
          <w:tcPr>
            <w:tcW w:w="7547" w:type="dxa"/>
            <w:gridSpan w:val="4"/>
            <w:tcBorders>
              <w:top w:val="single" w:sz="4" w:space="0" w:color="auto"/>
              <w:left w:val="single" w:sz="4" w:space="0" w:color="auto"/>
              <w:bottom w:val="single" w:sz="4" w:space="0" w:color="auto"/>
            </w:tcBorders>
            <w:vAlign w:val="center"/>
          </w:tcPr>
          <w:p w:rsidR="00035CC7" w:rsidRPr="009C78CC" w:rsidRDefault="00035CC7" w:rsidP="00C54AB7">
            <w:pPr>
              <w:ind w:firstLineChars="200" w:firstLine="480"/>
              <w:rPr>
                <w:rFonts w:ascii="仿宋" w:eastAsia="仿宋" w:hAnsi="仿宋" w:hint="eastAsia"/>
                <w:sz w:val="24"/>
                <w:szCs w:val="24"/>
              </w:rPr>
            </w:pPr>
            <w:r w:rsidRPr="009C78CC">
              <w:rPr>
                <w:rFonts w:ascii="仿宋" w:eastAsia="仿宋" w:hAnsi="仿宋" w:hint="eastAsia"/>
                <w:sz w:val="24"/>
                <w:szCs w:val="24"/>
              </w:rPr>
              <w:t>人权法学学科是中国政法大学于2005年12月自主增设并经国务院学位办批准备案的法学二级学科，是我国大陆地区</w:t>
            </w:r>
            <w:r w:rsidR="00D74425" w:rsidRPr="009C78CC">
              <w:rPr>
                <w:rFonts w:ascii="仿宋" w:eastAsia="仿宋" w:hAnsi="仿宋" w:hint="eastAsia"/>
                <w:sz w:val="24"/>
                <w:szCs w:val="24"/>
              </w:rPr>
              <w:t>首</w:t>
            </w:r>
            <w:r w:rsidR="00EA73A0" w:rsidRPr="009C78CC">
              <w:rPr>
                <w:rFonts w:ascii="仿宋" w:eastAsia="仿宋" w:hAnsi="仿宋" w:hint="eastAsia"/>
                <w:sz w:val="24"/>
                <w:szCs w:val="24"/>
              </w:rPr>
              <w:t>个自主增设</w:t>
            </w:r>
            <w:r w:rsidRPr="009C78CC">
              <w:rPr>
                <w:rFonts w:ascii="仿宋" w:eastAsia="仿宋" w:hAnsi="仿宋" w:hint="eastAsia"/>
                <w:sz w:val="24"/>
                <w:szCs w:val="24"/>
              </w:rPr>
              <w:t>的人权法学学科，也是中国政法大学的重点学科。</w:t>
            </w:r>
            <w:r w:rsidR="00D74425" w:rsidRPr="009C78CC">
              <w:rPr>
                <w:rFonts w:ascii="仿宋" w:eastAsia="仿宋" w:hAnsi="仿宋" w:hint="eastAsia"/>
                <w:sz w:val="24"/>
                <w:szCs w:val="24"/>
              </w:rPr>
              <w:t>本学科</w:t>
            </w:r>
            <w:r w:rsidR="00D77DD0" w:rsidRPr="009C78CC">
              <w:rPr>
                <w:rFonts w:ascii="仿宋" w:eastAsia="仿宋" w:hAnsi="仿宋" w:hint="eastAsia"/>
                <w:sz w:val="24"/>
                <w:szCs w:val="24"/>
              </w:rPr>
              <w:t>现有专职教授</w:t>
            </w:r>
            <w:r w:rsidR="004B1849">
              <w:rPr>
                <w:rFonts w:ascii="仿宋" w:eastAsia="仿宋" w:hAnsi="仿宋" w:hint="eastAsia"/>
                <w:sz w:val="24"/>
                <w:szCs w:val="24"/>
              </w:rPr>
              <w:t>5</w:t>
            </w:r>
            <w:r w:rsidR="00D77DD0" w:rsidRPr="009C78CC">
              <w:rPr>
                <w:rFonts w:ascii="仿宋" w:eastAsia="仿宋" w:hAnsi="仿宋" w:hint="eastAsia"/>
                <w:sz w:val="24"/>
                <w:szCs w:val="24"/>
              </w:rPr>
              <w:t>人</w:t>
            </w:r>
            <w:r w:rsidR="004B1849">
              <w:rPr>
                <w:rFonts w:ascii="仿宋" w:eastAsia="仿宋" w:hAnsi="仿宋" w:hint="eastAsia"/>
                <w:sz w:val="24"/>
                <w:szCs w:val="24"/>
              </w:rPr>
              <w:t>（含校内编制</w:t>
            </w:r>
            <w:proofErr w:type="gramStart"/>
            <w:r w:rsidR="004B1849">
              <w:rPr>
                <w:rFonts w:ascii="仿宋" w:eastAsia="仿宋" w:hAnsi="仿宋" w:hint="eastAsia"/>
                <w:sz w:val="24"/>
                <w:szCs w:val="24"/>
              </w:rPr>
              <w:t>外教授</w:t>
            </w:r>
            <w:proofErr w:type="gramEnd"/>
            <w:r w:rsidR="004B1849">
              <w:rPr>
                <w:rFonts w:ascii="仿宋" w:eastAsia="仿宋" w:hAnsi="仿宋" w:hint="eastAsia"/>
                <w:sz w:val="24"/>
                <w:szCs w:val="24"/>
              </w:rPr>
              <w:t>1人和外国特聘教授1人）、</w:t>
            </w:r>
            <w:r w:rsidR="00D77DD0" w:rsidRPr="009C78CC">
              <w:rPr>
                <w:rFonts w:ascii="仿宋" w:eastAsia="仿宋" w:hAnsi="仿宋" w:hint="eastAsia"/>
                <w:sz w:val="24"/>
                <w:szCs w:val="24"/>
              </w:rPr>
              <w:t>副教授3人</w:t>
            </w:r>
            <w:r w:rsidR="004B1849">
              <w:rPr>
                <w:rFonts w:ascii="仿宋" w:eastAsia="仿宋" w:hAnsi="仿宋" w:hint="eastAsia"/>
                <w:sz w:val="24"/>
                <w:szCs w:val="24"/>
              </w:rPr>
              <w:t>和讲师1人</w:t>
            </w:r>
            <w:r w:rsidR="00542336">
              <w:rPr>
                <w:rFonts w:ascii="仿宋" w:eastAsia="仿宋" w:hAnsi="仿宋" w:hint="eastAsia"/>
                <w:sz w:val="24"/>
                <w:szCs w:val="24"/>
              </w:rPr>
              <w:t>，另有</w:t>
            </w:r>
            <w:r w:rsidR="00D77DD0" w:rsidRPr="00D95733">
              <w:rPr>
                <w:rFonts w:ascii="仿宋" w:eastAsia="仿宋" w:hAnsi="仿宋" w:hint="eastAsia"/>
                <w:sz w:val="24"/>
                <w:szCs w:val="24"/>
              </w:rPr>
              <w:t>校内兼职教授</w:t>
            </w:r>
            <w:r w:rsidR="00EB6389" w:rsidRPr="00D95733">
              <w:rPr>
                <w:rFonts w:ascii="仿宋" w:eastAsia="仿宋" w:hAnsi="仿宋" w:hint="eastAsia"/>
                <w:sz w:val="24"/>
                <w:szCs w:val="24"/>
              </w:rPr>
              <w:t>15</w:t>
            </w:r>
            <w:r w:rsidR="00D77DD0" w:rsidRPr="00D95733">
              <w:rPr>
                <w:rFonts w:ascii="仿宋" w:eastAsia="仿宋" w:hAnsi="仿宋" w:hint="eastAsia"/>
                <w:sz w:val="24"/>
                <w:szCs w:val="24"/>
              </w:rPr>
              <w:t>人</w:t>
            </w:r>
            <w:r w:rsidR="00D60234" w:rsidRPr="00D95733">
              <w:rPr>
                <w:rFonts w:ascii="仿宋" w:eastAsia="仿宋" w:hAnsi="仿宋" w:hint="eastAsia"/>
                <w:sz w:val="24"/>
                <w:szCs w:val="24"/>
              </w:rPr>
              <w:t>、校内</w:t>
            </w:r>
            <w:r w:rsidR="00D77DD0" w:rsidRPr="00D95733">
              <w:rPr>
                <w:rFonts w:ascii="仿宋" w:eastAsia="仿宋" w:hAnsi="仿宋" w:hint="eastAsia"/>
                <w:sz w:val="24"/>
                <w:szCs w:val="24"/>
              </w:rPr>
              <w:t>兼职副教授</w:t>
            </w:r>
            <w:r w:rsidR="00EB6389" w:rsidRPr="00D95733">
              <w:rPr>
                <w:rFonts w:ascii="仿宋" w:eastAsia="仿宋" w:hAnsi="仿宋" w:hint="eastAsia"/>
                <w:sz w:val="24"/>
                <w:szCs w:val="24"/>
              </w:rPr>
              <w:t>5</w:t>
            </w:r>
            <w:r w:rsidR="00D77DD0" w:rsidRPr="00D95733">
              <w:rPr>
                <w:rFonts w:ascii="仿宋" w:eastAsia="仿宋" w:hAnsi="仿宋" w:hint="eastAsia"/>
                <w:sz w:val="24"/>
                <w:szCs w:val="24"/>
              </w:rPr>
              <w:t>人</w:t>
            </w:r>
            <w:r w:rsidR="00D60234" w:rsidRPr="00D95733">
              <w:rPr>
                <w:rFonts w:ascii="仿宋" w:eastAsia="仿宋" w:hAnsi="仿宋" w:hint="eastAsia"/>
                <w:sz w:val="24"/>
                <w:szCs w:val="24"/>
              </w:rPr>
              <w:t>、</w:t>
            </w:r>
            <w:r w:rsidR="00D77DD0" w:rsidRPr="00D95733">
              <w:rPr>
                <w:rFonts w:ascii="仿宋" w:eastAsia="仿宋" w:hAnsi="仿宋" w:hint="eastAsia"/>
                <w:sz w:val="24"/>
                <w:szCs w:val="24"/>
              </w:rPr>
              <w:t>校外兼职教授</w:t>
            </w:r>
            <w:r w:rsidR="004B1849" w:rsidRPr="00D95733">
              <w:rPr>
                <w:rFonts w:ascii="仿宋" w:eastAsia="仿宋" w:hAnsi="仿宋" w:hint="eastAsia"/>
                <w:sz w:val="24"/>
                <w:szCs w:val="24"/>
              </w:rPr>
              <w:t>16</w:t>
            </w:r>
            <w:r w:rsidR="00D77DD0" w:rsidRPr="00D95733">
              <w:rPr>
                <w:rFonts w:ascii="仿宋" w:eastAsia="仿宋" w:hAnsi="仿宋" w:hint="eastAsia"/>
                <w:sz w:val="24"/>
                <w:szCs w:val="24"/>
              </w:rPr>
              <w:t>人</w:t>
            </w:r>
            <w:r w:rsidR="004B1849">
              <w:rPr>
                <w:rFonts w:ascii="仿宋" w:eastAsia="仿宋" w:hAnsi="仿宋" w:hint="eastAsia"/>
                <w:sz w:val="24"/>
                <w:szCs w:val="24"/>
              </w:rPr>
              <w:t>（含</w:t>
            </w:r>
            <w:r w:rsidR="00D60234">
              <w:rPr>
                <w:rFonts w:ascii="仿宋" w:eastAsia="仿宋" w:hAnsi="仿宋" w:hint="eastAsia"/>
                <w:sz w:val="24"/>
                <w:szCs w:val="24"/>
              </w:rPr>
              <w:t>外国</w:t>
            </w:r>
            <w:r w:rsidR="00DE39F4">
              <w:rPr>
                <w:rFonts w:ascii="仿宋" w:eastAsia="仿宋" w:hAnsi="仿宋" w:hint="eastAsia"/>
                <w:sz w:val="24"/>
                <w:szCs w:val="24"/>
              </w:rPr>
              <w:t>客座教授1人</w:t>
            </w:r>
            <w:r w:rsidR="004B1849">
              <w:rPr>
                <w:rFonts w:ascii="仿宋" w:eastAsia="仿宋" w:hAnsi="仿宋" w:hint="eastAsia"/>
                <w:sz w:val="24"/>
                <w:szCs w:val="24"/>
              </w:rPr>
              <w:t>）</w:t>
            </w:r>
            <w:r w:rsidR="00D77DD0" w:rsidRPr="009C78CC">
              <w:rPr>
                <w:rFonts w:ascii="仿宋" w:eastAsia="仿宋" w:hAnsi="仿宋" w:hint="eastAsia"/>
                <w:sz w:val="24"/>
                <w:szCs w:val="24"/>
              </w:rPr>
              <w:t>。</w:t>
            </w:r>
          </w:p>
          <w:p w:rsidR="00035CC7" w:rsidRPr="009C78CC" w:rsidRDefault="00035CC7" w:rsidP="00C54AB7">
            <w:pPr>
              <w:ind w:firstLineChars="200" w:firstLine="480"/>
              <w:rPr>
                <w:rFonts w:ascii="仿宋" w:eastAsia="仿宋" w:hAnsi="仿宋"/>
                <w:sz w:val="24"/>
                <w:szCs w:val="24"/>
              </w:rPr>
            </w:pPr>
            <w:r w:rsidRPr="009C78CC">
              <w:rPr>
                <w:rFonts w:ascii="仿宋" w:eastAsia="仿宋" w:hAnsi="仿宋" w:hint="eastAsia"/>
                <w:sz w:val="24"/>
                <w:szCs w:val="24"/>
              </w:rPr>
              <w:t>人权法学专业以中国政法大学</w:t>
            </w:r>
            <w:r w:rsidR="00EA73A0" w:rsidRPr="009C78CC">
              <w:rPr>
                <w:rFonts w:ascii="仿宋" w:eastAsia="仿宋" w:hAnsi="仿宋" w:hint="eastAsia"/>
                <w:sz w:val="24"/>
                <w:szCs w:val="24"/>
              </w:rPr>
              <w:t>人权研究院（国家人权教育与培训基地）</w:t>
            </w:r>
            <w:r w:rsidRPr="009C78CC">
              <w:rPr>
                <w:rFonts w:ascii="仿宋" w:eastAsia="仿宋" w:hAnsi="仿宋" w:hint="eastAsia"/>
                <w:sz w:val="24"/>
                <w:szCs w:val="24"/>
              </w:rPr>
              <w:t>为依托，是我国大陆地区</w:t>
            </w:r>
            <w:r w:rsidR="00D74425" w:rsidRPr="009C78CC">
              <w:rPr>
                <w:rFonts w:ascii="仿宋" w:eastAsia="仿宋" w:hAnsi="仿宋" w:hint="eastAsia"/>
                <w:sz w:val="24"/>
                <w:szCs w:val="24"/>
              </w:rPr>
              <w:t>首</w:t>
            </w:r>
            <w:r w:rsidR="00EA73A0" w:rsidRPr="009C78CC">
              <w:rPr>
                <w:rFonts w:ascii="仿宋" w:eastAsia="仿宋" w:hAnsi="仿宋" w:hint="eastAsia"/>
                <w:sz w:val="24"/>
                <w:szCs w:val="24"/>
              </w:rPr>
              <w:t>个</w:t>
            </w:r>
            <w:r w:rsidRPr="009C78CC">
              <w:rPr>
                <w:rFonts w:ascii="仿宋" w:eastAsia="仿宋" w:hAnsi="仿宋" w:hint="eastAsia"/>
                <w:sz w:val="24"/>
                <w:szCs w:val="24"/>
              </w:rPr>
              <w:t>专门培养人权法学博士研究生和硕士研究生的专业。</w:t>
            </w:r>
            <w:r w:rsidR="00D77DD0" w:rsidRPr="009C78CC">
              <w:rPr>
                <w:rFonts w:ascii="仿宋" w:eastAsia="仿宋" w:hAnsi="仿宋" w:hint="eastAsia"/>
                <w:sz w:val="24"/>
                <w:szCs w:val="24"/>
              </w:rPr>
              <w:t>本专业</w:t>
            </w:r>
            <w:r w:rsidR="00DE39F4">
              <w:rPr>
                <w:rFonts w:ascii="仿宋" w:eastAsia="仿宋" w:hAnsi="仿宋" w:hint="eastAsia"/>
                <w:sz w:val="24"/>
                <w:szCs w:val="24"/>
              </w:rPr>
              <w:t>于</w:t>
            </w:r>
            <w:r w:rsidR="00D77DD0" w:rsidRPr="009C78CC">
              <w:rPr>
                <w:rFonts w:ascii="仿宋" w:eastAsia="仿宋" w:hAnsi="仿宋" w:hint="eastAsia"/>
                <w:sz w:val="24"/>
                <w:szCs w:val="24"/>
              </w:rPr>
              <w:t>2005年开始</w:t>
            </w:r>
            <w:r w:rsidR="00DE39F4">
              <w:rPr>
                <w:rFonts w:ascii="仿宋" w:eastAsia="仿宋" w:hAnsi="仿宋" w:hint="eastAsia"/>
                <w:sz w:val="24"/>
                <w:szCs w:val="24"/>
              </w:rPr>
              <w:t>在本校</w:t>
            </w:r>
            <w:r w:rsidR="00D77DD0" w:rsidRPr="009C78CC">
              <w:rPr>
                <w:rFonts w:ascii="仿宋" w:eastAsia="仿宋" w:hAnsi="仿宋" w:hint="eastAsia"/>
                <w:sz w:val="24"/>
                <w:szCs w:val="24"/>
              </w:rPr>
              <w:t>招收硕士研究生，自2007年开始面向全国招收博士研究生和硕士研究生。</w:t>
            </w:r>
            <w:r w:rsidR="00B70BE3" w:rsidRPr="009C78CC">
              <w:rPr>
                <w:rFonts w:ascii="仿宋" w:eastAsia="仿宋" w:hAnsi="仿宋" w:hint="eastAsia"/>
                <w:sz w:val="24"/>
                <w:szCs w:val="24"/>
              </w:rPr>
              <w:t>现有博士生导师</w:t>
            </w:r>
            <w:r w:rsidR="00DE39F4">
              <w:rPr>
                <w:rFonts w:ascii="仿宋" w:eastAsia="仿宋" w:hAnsi="仿宋" w:hint="eastAsia"/>
                <w:sz w:val="24"/>
                <w:szCs w:val="24"/>
              </w:rPr>
              <w:t>6</w:t>
            </w:r>
            <w:r w:rsidR="00B70BE3" w:rsidRPr="009C78CC">
              <w:rPr>
                <w:rFonts w:ascii="仿宋" w:eastAsia="仿宋" w:hAnsi="仿宋" w:hint="eastAsia"/>
                <w:sz w:val="24"/>
                <w:szCs w:val="24"/>
              </w:rPr>
              <w:t>人、硕士生导师</w:t>
            </w:r>
            <w:r w:rsidR="004B1849">
              <w:rPr>
                <w:rFonts w:ascii="仿宋" w:eastAsia="仿宋" w:hAnsi="仿宋" w:hint="eastAsia"/>
                <w:sz w:val="24"/>
                <w:szCs w:val="24"/>
              </w:rPr>
              <w:t>6</w:t>
            </w:r>
            <w:r w:rsidR="00B70BE3" w:rsidRPr="009C78CC">
              <w:rPr>
                <w:rFonts w:ascii="仿宋" w:eastAsia="仿宋" w:hAnsi="仿宋" w:hint="eastAsia"/>
                <w:sz w:val="24"/>
                <w:szCs w:val="24"/>
              </w:rPr>
              <w:t>人。</w:t>
            </w:r>
          </w:p>
        </w:tc>
      </w:tr>
      <w:tr w:rsidR="00035CC7" w:rsidRPr="0093428E" w:rsidTr="00FE644B">
        <w:trPr>
          <w:trHeight w:val="702"/>
        </w:trPr>
        <w:tc>
          <w:tcPr>
            <w:tcW w:w="1242" w:type="dxa"/>
            <w:tcBorders>
              <w:top w:val="single" w:sz="4" w:space="0" w:color="auto"/>
              <w:bottom w:val="single" w:sz="4" w:space="0" w:color="auto"/>
              <w:right w:val="single" w:sz="4" w:space="0" w:color="auto"/>
            </w:tcBorders>
            <w:vAlign w:val="center"/>
          </w:tcPr>
          <w:p w:rsidR="00035CC7" w:rsidRPr="00A46605" w:rsidRDefault="00035CC7" w:rsidP="00C54AB7">
            <w:pPr>
              <w:rPr>
                <w:rFonts w:ascii="Times New Roman" w:eastAsia="黑体" w:hAnsi="Times New Roman" w:hint="eastAsia"/>
                <w:sz w:val="24"/>
              </w:rPr>
            </w:pPr>
            <w:r w:rsidRPr="00A46605">
              <w:rPr>
                <w:rFonts w:ascii="Times New Roman" w:eastAsia="黑体" w:hAnsi="Times New Roman"/>
                <w:sz w:val="24"/>
              </w:rPr>
              <w:t>二、培养目标</w:t>
            </w:r>
          </w:p>
        </w:tc>
        <w:tc>
          <w:tcPr>
            <w:tcW w:w="7547" w:type="dxa"/>
            <w:gridSpan w:val="4"/>
            <w:tcBorders>
              <w:top w:val="single" w:sz="4" w:space="0" w:color="auto"/>
              <w:left w:val="single" w:sz="4" w:space="0" w:color="auto"/>
              <w:bottom w:val="single" w:sz="4" w:space="0" w:color="auto"/>
            </w:tcBorders>
            <w:vAlign w:val="center"/>
          </w:tcPr>
          <w:p w:rsidR="00D5707B" w:rsidRDefault="00542336" w:rsidP="00C54AB7">
            <w:pPr>
              <w:adjustRightInd w:val="0"/>
              <w:snapToGrid w:val="0"/>
              <w:spacing w:beforeLines="50" w:before="156" w:afterLines="50" w:after="156" w:line="360" w:lineRule="auto"/>
              <w:ind w:firstLineChars="200" w:firstLine="480"/>
              <w:rPr>
                <w:rFonts w:eastAsia="仿宋" w:hint="eastAsia"/>
                <w:sz w:val="24"/>
                <w:szCs w:val="24"/>
              </w:rPr>
            </w:pPr>
            <w:r>
              <w:rPr>
                <w:rFonts w:eastAsia="仿宋"/>
                <w:sz w:val="24"/>
                <w:szCs w:val="24"/>
              </w:rPr>
              <w:t>本专业旨在为我国立法、行政、司法</w:t>
            </w:r>
            <w:r>
              <w:rPr>
                <w:rFonts w:eastAsia="仿宋" w:hint="eastAsia"/>
                <w:sz w:val="24"/>
                <w:szCs w:val="24"/>
              </w:rPr>
              <w:t>和</w:t>
            </w:r>
            <w:r>
              <w:rPr>
                <w:rFonts w:eastAsia="仿宋"/>
                <w:sz w:val="24"/>
                <w:szCs w:val="24"/>
              </w:rPr>
              <w:t>外交机关、</w:t>
            </w:r>
            <w:r w:rsidR="006D165E">
              <w:rPr>
                <w:rFonts w:eastAsia="仿宋"/>
                <w:sz w:val="24"/>
                <w:szCs w:val="24"/>
              </w:rPr>
              <w:t>教学和研究单位、企事业单位</w:t>
            </w:r>
            <w:r>
              <w:rPr>
                <w:rFonts w:eastAsia="仿宋" w:hint="eastAsia"/>
                <w:sz w:val="24"/>
                <w:szCs w:val="24"/>
              </w:rPr>
              <w:t>和社会组织</w:t>
            </w:r>
            <w:r w:rsidR="006D165E">
              <w:rPr>
                <w:rFonts w:eastAsia="仿宋"/>
                <w:sz w:val="24"/>
                <w:szCs w:val="24"/>
              </w:rPr>
              <w:t>培养能够独立从事与人权法有关的教学、研究和实际工作的德才兼备</w:t>
            </w:r>
            <w:r w:rsidR="000B714F">
              <w:rPr>
                <w:rFonts w:eastAsia="仿宋" w:hint="eastAsia"/>
                <w:sz w:val="24"/>
                <w:szCs w:val="24"/>
              </w:rPr>
              <w:t>、身心健康</w:t>
            </w:r>
            <w:r w:rsidR="006D165E">
              <w:rPr>
                <w:rFonts w:eastAsia="仿宋"/>
                <w:sz w:val="24"/>
                <w:szCs w:val="24"/>
              </w:rPr>
              <w:t>的复合型人才。</w:t>
            </w:r>
          </w:p>
          <w:p w:rsidR="006D165E" w:rsidRDefault="006D165E" w:rsidP="00C54AB7">
            <w:pPr>
              <w:adjustRightInd w:val="0"/>
              <w:snapToGrid w:val="0"/>
              <w:spacing w:beforeLines="50" w:before="156" w:afterLines="50" w:after="156" w:line="360" w:lineRule="auto"/>
              <w:ind w:firstLineChars="200" w:firstLine="480"/>
              <w:rPr>
                <w:rFonts w:eastAsia="仿宋"/>
                <w:sz w:val="24"/>
                <w:szCs w:val="24"/>
              </w:rPr>
            </w:pPr>
            <w:r>
              <w:rPr>
                <w:rFonts w:eastAsia="仿宋"/>
                <w:sz w:val="24"/>
                <w:szCs w:val="24"/>
              </w:rPr>
              <w:t>本专业</w:t>
            </w:r>
            <w:r w:rsidR="00A80558">
              <w:rPr>
                <w:rFonts w:eastAsia="仿宋" w:hint="eastAsia"/>
                <w:sz w:val="24"/>
                <w:szCs w:val="24"/>
              </w:rPr>
              <w:t>硕士</w:t>
            </w:r>
            <w:r>
              <w:rPr>
                <w:rFonts w:eastAsia="仿宋"/>
                <w:sz w:val="24"/>
                <w:szCs w:val="24"/>
              </w:rPr>
              <w:t>研究生毕业时应符合如下要求：</w:t>
            </w:r>
            <w:r>
              <w:rPr>
                <w:rFonts w:eastAsia="仿宋"/>
                <w:sz w:val="24"/>
                <w:szCs w:val="24"/>
              </w:rPr>
              <w:t xml:space="preserve"> </w:t>
            </w:r>
          </w:p>
          <w:p w:rsidR="00CE1E09" w:rsidRDefault="00427DD2" w:rsidP="00C54AB7">
            <w:pPr>
              <w:adjustRightInd w:val="0"/>
              <w:snapToGrid w:val="0"/>
              <w:spacing w:beforeLines="50" w:before="156" w:afterLines="50" w:after="156" w:line="360" w:lineRule="auto"/>
              <w:ind w:firstLineChars="200" w:firstLine="480"/>
              <w:rPr>
                <w:rFonts w:eastAsia="仿宋" w:hint="eastAsia"/>
                <w:sz w:val="24"/>
                <w:szCs w:val="24"/>
              </w:rPr>
            </w:pPr>
            <w:r>
              <w:rPr>
                <w:rFonts w:ascii="仿宋" w:eastAsia="仿宋" w:hAnsi="仿宋" w:cs="仿宋" w:hint="eastAsia"/>
                <w:sz w:val="24"/>
                <w:szCs w:val="24"/>
              </w:rPr>
              <w:t>（一）</w:t>
            </w:r>
            <w:r w:rsidR="00CE1E09" w:rsidRPr="00CE1E09">
              <w:rPr>
                <w:rFonts w:eastAsia="仿宋" w:hint="eastAsia"/>
                <w:sz w:val="24"/>
                <w:szCs w:val="24"/>
              </w:rPr>
              <w:t>具有社会主义思想道德觉悟，坚持马列主义、毛泽东思想和邓小平理论、三个代表重要思想</w:t>
            </w:r>
            <w:r w:rsidR="00CE1E09" w:rsidRPr="00CE1E09">
              <w:rPr>
                <w:rFonts w:eastAsia="仿宋"/>
                <w:sz w:val="24"/>
                <w:szCs w:val="24"/>
              </w:rPr>
              <w:t>和科学发展观，</w:t>
            </w:r>
            <w:r w:rsidR="00CE1E09" w:rsidRPr="00CE1E09">
              <w:rPr>
                <w:rFonts w:eastAsia="仿宋" w:hint="eastAsia"/>
                <w:sz w:val="24"/>
                <w:szCs w:val="24"/>
              </w:rPr>
              <w:t>拥护中国共产党的领导，坚持社会主义方向</w:t>
            </w:r>
            <w:r w:rsidR="00CE1E09">
              <w:rPr>
                <w:rFonts w:eastAsia="仿宋" w:hint="eastAsia"/>
                <w:sz w:val="24"/>
                <w:szCs w:val="24"/>
              </w:rPr>
              <w:t>；</w:t>
            </w:r>
          </w:p>
          <w:p w:rsidR="00D5707B" w:rsidRDefault="00427DD2" w:rsidP="00C54AB7">
            <w:pPr>
              <w:adjustRightInd w:val="0"/>
              <w:snapToGrid w:val="0"/>
              <w:spacing w:beforeLines="50" w:before="156" w:afterLines="50" w:after="156" w:line="360" w:lineRule="auto"/>
              <w:ind w:firstLineChars="200" w:firstLine="480"/>
              <w:rPr>
                <w:rFonts w:eastAsia="仿宋" w:hint="eastAsia"/>
                <w:sz w:val="24"/>
                <w:szCs w:val="24"/>
              </w:rPr>
            </w:pPr>
            <w:r>
              <w:rPr>
                <w:rFonts w:ascii="仿宋" w:eastAsia="仿宋" w:hAnsi="仿宋" w:cs="仿宋" w:hint="eastAsia"/>
                <w:sz w:val="24"/>
                <w:szCs w:val="24"/>
              </w:rPr>
              <w:t>（二）</w:t>
            </w:r>
            <w:r w:rsidR="006D165E">
              <w:rPr>
                <w:rFonts w:eastAsia="仿宋"/>
                <w:sz w:val="24"/>
                <w:szCs w:val="24"/>
              </w:rPr>
              <w:t>具有高尚的职业操守</w:t>
            </w:r>
            <w:r w:rsidR="000B714F">
              <w:rPr>
                <w:rFonts w:eastAsia="仿宋" w:hint="eastAsia"/>
                <w:sz w:val="24"/>
                <w:szCs w:val="24"/>
              </w:rPr>
              <w:t>、</w:t>
            </w:r>
            <w:r w:rsidR="000B714F" w:rsidRPr="000B714F">
              <w:rPr>
                <w:rFonts w:eastAsia="仿宋" w:hint="eastAsia"/>
                <w:sz w:val="24"/>
                <w:szCs w:val="24"/>
              </w:rPr>
              <w:t>良好的学术素养和学术道德</w:t>
            </w:r>
            <w:r w:rsidR="006D165E">
              <w:rPr>
                <w:rFonts w:eastAsia="仿宋"/>
                <w:sz w:val="24"/>
                <w:szCs w:val="24"/>
              </w:rPr>
              <w:t>，恪守学术规范，</w:t>
            </w:r>
            <w:r w:rsidR="00D5707B">
              <w:rPr>
                <w:rFonts w:eastAsia="仿宋"/>
                <w:sz w:val="24"/>
                <w:szCs w:val="24"/>
              </w:rPr>
              <w:t>坚守学术诚信，具有为国家发展和社会建设做贡献的远大理想和责任感</w:t>
            </w:r>
            <w:r w:rsidR="00CE1E09">
              <w:rPr>
                <w:rFonts w:eastAsia="仿宋" w:hint="eastAsia"/>
                <w:sz w:val="24"/>
                <w:szCs w:val="24"/>
              </w:rPr>
              <w:t>；</w:t>
            </w:r>
          </w:p>
          <w:p w:rsidR="006D165E" w:rsidRDefault="003F56EA" w:rsidP="00C54AB7">
            <w:pPr>
              <w:adjustRightInd w:val="0"/>
              <w:snapToGrid w:val="0"/>
              <w:spacing w:beforeLines="50" w:before="156" w:afterLines="50" w:after="156" w:line="360" w:lineRule="auto"/>
              <w:ind w:firstLineChars="200" w:firstLine="480"/>
              <w:rPr>
                <w:rFonts w:eastAsia="仿宋"/>
                <w:sz w:val="24"/>
                <w:szCs w:val="24"/>
              </w:rPr>
            </w:pPr>
            <w:r>
              <w:rPr>
                <w:rFonts w:ascii="仿宋" w:eastAsia="仿宋" w:hAnsi="仿宋" w:cs="仿宋" w:hint="eastAsia"/>
                <w:sz w:val="24"/>
                <w:szCs w:val="24"/>
              </w:rPr>
              <w:t>（三）</w:t>
            </w:r>
            <w:r w:rsidR="006D165E">
              <w:rPr>
                <w:rFonts w:eastAsia="仿宋"/>
                <w:sz w:val="24"/>
                <w:szCs w:val="24"/>
              </w:rPr>
              <w:t>具有良好的人文素养、人道精神和人权意识，自愿为</w:t>
            </w:r>
            <w:r w:rsidR="00CE1E09">
              <w:rPr>
                <w:rFonts w:eastAsia="仿宋"/>
                <w:sz w:val="24"/>
                <w:szCs w:val="24"/>
              </w:rPr>
              <w:t>推动我国人权理论的发展、人权制度的健全和人权事业的进步贡献力量</w:t>
            </w:r>
            <w:r w:rsidR="00CE1E09">
              <w:rPr>
                <w:rFonts w:eastAsia="仿宋" w:hint="eastAsia"/>
                <w:sz w:val="24"/>
                <w:szCs w:val="24"/>
              </w:rPr>
              <w:t>；</w:t>
            </w:r>
            <w:r w:rsidR="006D165E">
              <w:rPr>
                <w:rFonts w:eastAsia="仿宋"/>
                <w:sz w:val="24"/>
                <w:szCs w:val="24"/>
              </w:rPr>
              <w:t xml:space="preserve"> </w:t>
            </w:r>
          </w:p>
          <w:p w:rsidR="006D165E" w:rsidRDefault="003F56EA" w:rsidP="00C54AB7">
            <w:pPr>
              <w:adjustRightInd w:val="0"/>
              <w:snapToGrid w:val="0"/>
              <w:spacing w:beforeLines="50" w:before="156" w:afterLines="50" w:after="156" w:line="360" w:lineRule="auto"/>
              <w:ind w:firstLineChars="200" w:firstLine="480"/>
              <w:rPr>
                <w:rFonts w:eastAsia="仿宋"/>
                <w:sz w:val="24"/>
                <w:szCs w:val="24"/>
              </w:rPr>
            </w:pPr>
            <w:r>
              <w:rPr>
                <w:rFonts w:ascii="仿宋" w:eastAsia="仿宋" w:hAnsi="仿宋" w:cs="仿宋" w:hint="eastAsia"/>
                <w:sz w:val="24"/>
                <w:szCs w:val="24"/>
              </w:rPr>
              <w:t>（四）</w:t>
            </w:r>
            <w:r w:rsidR="006D165E">
              <w:rPr>
                <w:rFonts w:eastAsia="仿宋"/>
                <w:sz w:val="24"/>
                <w:szCs w:val="24"/>
              </w:rPr>
              <w:t>具有</w:t>
            </w:r>
            <w:r w:rsidR="000B714F">
              <w:rPr>
                <w:rFonts w:eastAsia="仿宋" w:hint="eastAsia"/>
                <w:sz w:val="24"/>
                <w:szCs w:val="24"/>
              </w:rPr>
              <w:t>比较</w:t>
            </w:r>
            <w:r w:rsidR="006D165E">
              <w:rPr>
                <w:rFonts w:eastAsia="仿宋"/>
                <w:sz w:val="24"/>
                <w:szCs w:val="24"/>
              </w:rPr>
              <w:t>扎实的法学基础</w:t>
            </w:r>
            <w:r w:rsidR="004B00E4">
              <w:rPr>
                <w:rFonts w:eastAsia="仿宋"/>
                <w:sz w:val="24"/>
                <w:szCs w:val="24"/>
              </w:rPr>
              <w:t>理论功底，</w:t>
            </w:r>
            <w:r w:rsidR="004B00E4">
              <w:rPr>
                <w:rFonts w:eastAsia="仿宋" w:hint="eastAsia"/>
                <w:sz w:val="24"/>
                <w:szCs w:val="24"/>
              </w:rPr>
              <w:t>了解</w:t>
            </w:r>
            <w:r w:rsidR="000B714F">
              <w:rPr>
                <w:rFonts w:eastAsia="仿宋"/>
                <w:sz w:val="24"/>
                <w:szCs w:val="24"/>
              </w:rPr>
              <w:t>国内外人权法理论和实践的发展方向和最新动态，系统掌握人权法的基础理论</w:t>
            </w:r>
            <w:r w:rsidR="004B00E4">
              <w:rPr>
                <w:rFonts w:eastAsia="仿宋" w:hint="eastAsia"/>
                <w:sz w:val="24"/>
                <w:szCs w:val="24"/>
              </w:rPr>
              <w:t>和</w:t>
            </w:r>
            <w:r w:rsidR="006D165E">
              <w:rPr>
                <w:rFonts w:eastAsia="仿宋"/>
                <w:sz w:val="24"/>
                <w:szCs w:val="24"/>
              </w:rPr>
              <w:t>专业知识</w:t>
            </w:r>
            <w:r w:rsidR="00CE1E09">
              <w:rPr>
                <w:rFonts w:eastAsia="仿宋" w:hint="eastAsia"/>
                <w:sz w:val="24"/>
                <w:szCs w:val="24"/>
              </w:rPr>
              <w:t>；</w:t>
            </w:r>
            <w:r w:rsidR="006D165E">
              <w:rPr>
                <w:rFonts w:eastAsia="仿宋"/>
                <w:sz w:val="24"/>
                <w:szCs w:val="24"/>
              </w:rPr>
              <w:t xml:space="preserve"> </w:t>
            </w:r>
          </w:p>
          <w:p w:rsidR="006D165E" w:rsidRDefault="003F56EA" w:rsidP="00C54AB7">
            <w:pPr>
              <w:adjustRightInd w:val="0"/>
              <w:snapToGrid w:val="0"/>
              <w:spacing w:beforeLines="50" w:before="156" w:afterLines="50" w:after="156" w:line="360" w:lineRule="auto"/>
              <w:ind w:firstLineChars="200" w:firstLine="480"/>
              <w:rPr>
                <w:rFonts w:eastAsia="仿宋" w:hint="eastAsia"/>
                <w:sz w:val="24"/>
                <w:szCs w:val="24"/>
              </w:rPr>
            </w:pPr>
            <w:r>
              <w:rPr>
                <w:rFonts w:ascii="仿宋" w:eastAsia="仿宋" w:hAnsi="仿宋" w:cs="仿宋" w:hint="eastAsia"/>
                <w:sz w:val="24"/>
                <w:szCs w:val="24"/>
              </w:rPr>
              <w:t>（五）</w:t>
            </w:r>
            <w:r w:rsidR="000B714F">
              <w:rPr>
                <w:rFonts w:eastAsia="仿宋"/>
                <w:sz w:val="24"/>
                <w:szCs w:val="24"/>
              </w:rPr>
              <w:t>具</w:t>
            </w:r>
            <w:r w:rsidR="000B714F">
              <w:rPr>
                <w:rFonts w:eastAsia="仿宋" w:hint="eastAsia"/>
                <w:sz w:val="24"/>
                <w:szCs w:val="24"/>
              </w:rPr>
              <w:t>有</w:t>
            </w:r>
            <w:r w:rsidR="006D165E">
              <w:rPr>
                <w:rFonts w:eastAsia="仿宋"/>
                <w:sz w:val="24"/>
                <w:szCs w:val="24"/>
              </w:rPr>
              <w:t>较强的创新意识</w:t>
            </w:r>
            <w:r w:rsidR="004B00E4">
              <w:rPr>
                <w:rFonts w:eastAsia="仿宋" w:hint="eastAsia"/>
                <w:sz w:val="24"/>
                <w:szCs w:val="24"/>
              </w:rPr>
              <w:t>、</w:t>
            </w:r>
            <w:r w:rsidR="006D165E">
              <w:rPr>
                <w:rFonts w:eastAsia="仿宋"/>
                <w:sz w:val="24"/>
                <w:szCs w:val="24"/>
              </w:rPr>
              <w:t>良好的表达、沟通、协调、合作和组织能力，以及一定的国际交往和竞争能力</w:t>
            </w:r>
            <w:r w:rsidR="004B00E4">
              <w:rPr>
                <w:rFonts w:eastAsia="仿宋" w:hint="eastAsia"/>
                <w:sz w:val="24"/>
                <w:szCs w:val="24"/>
              </w:rPr>
              <w:t>，能够独立</w:t>
            </w:r>
            <w:r w:rsidR="004B00E4" w:rsidRPr="00CB15D6">
              <w:rPr>
                <w:rFonts w:ascii="仿宋" w:eastAsia="仿宋" w:hAnsi="仿宋" w:hint="eastAsia"/>
                <w:sz w:val="24"/>
                <w:szCs w:val="24"/>
              </w:rPr>
              <w:t>从事</w:t>
            </w:r>
            <w:r w:rsidR="004B00E4">
              <w:rPr>
                <w:rFonts w:ascii="仿宋" w:eastAsia="仿宋" w:hAnsi="仿宋" w:hint="eastAsia"/>
                <w:sz w:val="24"/>
                <w:szCs w:val="24"/>
              </w:rPr>
              <w:t>人权理论研究</w:t>
            </w:r>
            <w:r w:rsidR="004B00E4">
              <w:rPr>
                <w:rFonts w:ascii="仿宋" w:eastAsia="仿宋" w:hAnsi="仿宋" w:hint="eastAsia"/>
                <w:sz w:val="24"/>
                <w:szCs w:val="24"/>
              </w:rPr>
              <w:lastRenderedPageBreak/>
              <w:t>和实务工作；</w:t>
            </w:r>
          </w:p>
          <w:p w:rsidR="00035CC7" w:rsidRDefault="003F56EA" w:rsidP="00C54AB7">
            <w:pPr>
              <w:ind w:firstLineChars="200" w:firstLine="480"/>
              <w:rPr>
                <w:rFonts w:eastAsia="仿宋" w:hint="eastAsia"/>
                <w:sz w:val="24"/>
                <w:szCs w:val="24"/>
              </w:rPr>
            </w:pPr>
            <w:r>
              <w:rPr>
                <w:rFonts w:ascii="仿宋" w:eastAsia="仿宋" w:hAnsi="仿宋" w:cs="仿宋" w:hint="eastAsia"/>
                <w:sz w:val="24"/>
                <w:szCs w:val="24"/>
              </w:rPr>
              <w:t>（六）</w:t>
            </w:r>
            <w:r w:rsidR="000B714F">
              <w:rPr>
                <w:rFonts w:eastAsia="仿宋" w:hint="eastAsia"/>
                <w:sz w:val="24"/>
                <w:szCs w:val="24"/>
              </w:rPr>
              <w:t>具有应用</w:t>
            </w:r>
            <w:r w:rsidR="006D165E">
              <w:rPr>
                <w:rFonts w:eastAsia="仿宋"/>
                <w:sz w:val="24"/>
                <w:szCs w:val="24"/>
              </w:rPr>
              <w:t>外语进行专业学习、</w:t>
            </w:r>
            <w:r w:rsidR="000B714F">
              <w:rPr>
                <w:rFonts w:eastAsia="仿宋" w:hint="eastAsia"/>
                <w:sz w:val="24"/>
                <w:szCs w:val="24"/>
              </w:rPr>
              <w:t>学术</w:t>
            </w:r>
            <w:r w:rsidR="006D165E">
              <w:rPr>
                <w:rFonts w:eastAsia="仿宋"/>
                <w:sz w:val="24"/>
                <w:szCs w:val="24"/>
              </w:rPr>
              <w:t>研究和</w:t>
            </w:r>
            <w:r w:rsidR="000B714F">
              <w:rPr>
                <w:rFonts w:eastAsia="仿宋" w:hint="eastAsia"/>
                <w:sz w:val="24"/>
                <w:szCs w:val="24"/>
              </w:rPr>
              <w:t>学术</w:t>
            </w:r>
            <w:r w:rsidR="006D165E">
              <w:rPr>
                <w:rFonts w:eastAsia="仿宋"/>
                <w:sz w:val="24"/>
                <w:szCs w:val="24"/>
              </w:rPr>
              <w:t>交流</w:t>
            </w:r>
            <w:r w:rsidR="000B714F">
              <w:rPr>
                <w:rFonts w:eastAsia="仿宋" w:hint="eastAsia"/>
                <w:sz w:val="24"/>
                <w:szCs w:val="24"/>
              </w:rPr>
              <w:t>的能力</w:t>
            </w:r>
            <w:r w:rsidR="004B00E4">
              <w:rPr>
                <w:rFonts w:eastAsia="仿宋" w:hint="eastAsia"/>
                <w:sz w:val="24"/>
                <w:szCs w:val="24"/>
              </w:rPr>
              <w:t>；</w:t>
            </w:r>
          </w:p>
          <w:p w:rsidR="000B714F" w:rsidRPr="000B714F" w:rsidRDefault="003F56EA" w:rsidP="00C54AB7">
            <w:pPr>
              <w:ind w:firstLineChars="200" w:firstLine="480"/>
              <w:rPr>
                <w:rFonts w:ascii="仿宋" w:eastAsia="仿宋" w:hAnsi="仿宋" w:cs="仿宋" w:hint="eastAsia"/>
                <w:sz w:val="24"/>
                <w:szCs w:val="24"/>
              </w:rPr>
            </w:pPr>
            <w:r>
              <w:rPr>
                <w:rFonts w:ascii="仿宋" w:eastAsia="仿宋" w:hAnsi="仿宋" w:cs="仿宋" w:hint="eastAsia"/>
                <w:sz w:val="24"/>
                <w:szCs w:val="24"/>
              </w:rPr>
              <w:t>（七）</w:t>
            </w:r>
            <w:r w:rsidR="000B714F" w:rsidRPr="00CB15D6">
              <w:rPr>
                <w:rFonts w:ascii="仿宋" w:eastAsia="仿宋" w:hAnsi="仿宋" w:hint="eastAsia"/>
                <w:sz w:val="24"/>
                <w:szCs w:val="24"/>
              </w:rPr>
              <w:t>具有健康的身心素质。</w:t>
            </w:r>
          </w:p>
          <w:p w:rsidR="00A87F85" w:rsidRPr="000B714F" w:rsidRDefault="00A87F85" w:rsidP="00C54AB7">
            <w:pPr>
              <w:rPr>
                <w:rFonts w:ascii="仿宋" w:eastAsia="仿宋" w:hAnsi="仿宋" w:cs="仿宋"/>
                <w:sz w:val="24"/>
                <w:szCs w:val="24"/>
              </w:rPr>
            </w:pPr>
          </w:p>
        </w:tc>
      </w:tr>
      <w:tr w:rsidR="00035CC7" w:rsidRPr="0093428E" w:rsidTr="00FE644B">
        <w:trPr>
          <w:trHeight w:val="1344"/>
        </w:trPr>
        <w:tc>
          <w:tcPr>
            <w:tcW w:w="1242" w:type="dxa"/>
            <w:tcBorders>
              <w:top w:val="single" w:sz="4" w:space="0" w:color="auto"/>
              <w:bottom w:val="single" w:sz="4" w:space="0" w:color="auto"/>
              <w:right w:val="single" w:sz="4" w:space="0" w:color="auto"/>
            </w:tcBorders>
            <w:vAlign w:val="center"/>
          </w:tcPr>
          <w:p w:rsidR="00035CC7" w:rsidRPr="00A46605" w:rsidRDefault="00035CC7" w:rsidP="00C54AB7">
            <w:pPr>
              <w:jc w:val="left"/>
              <w:rPr>
                <w:rFonts w:ascii="Times New Roman" w:eastAsia="黑体" w:hAnsi="Times New Roman"/>
                <w:sz w:val="24"/>
              </w:rPr>
            </w:pPr>
            <w:r w:rsidRPr="00A46605">
              <w:rPr>
                <w:rFonts w:ascii="Times New Roman" w:eastAsia="黑体" w:hAnsi="Times New Roman"/>
                <w:sz w:val="24"/>
              </w:rPr>
              <w:lastRenderedPageBreak/>
              <w:t>三、研究方向</w:t>
            </w:r>
          </w:p>
        </w:tc>
        <w:tc>
          <w:tcPr>
            <w:tcW w:w="7547" w:type="dxa"/>
            <w:gridSpan w:val="4"/>
            <w:tcBorders>
              <w:top w:val="single" w:sz="4" w:space="0" w:color="auto"/>
              <w:left w:val="single" w:sz="4" w:space="0" w:color="auto"/>
              <w:bottom w:val="single" w:sz="4" w:space="0" w:color="auto"/>
            </w:tcBorders>
            <w:vAlign w:val="center"/>
          </w:tcPr>
          <w:p w:rsidR="00035CC7" w:rsidRPr="009C78CC" w:rsidRDefault="00FA1E75" w:rsidP="00C54AB7">
            <w:pPr>
              <w:ind w:firstLineChars="200" w:firstLine="480"/>
              <w:rPr>
                <w:rFonts w:ascii="仿宋" w:eastAsia="仿宋" w:hAnsi="仿宋"/>
                <w:sz w:val="24"/>
                <w:szCs w:val="24"/>
              </w:rPr>
            </w:pPr>
            <w:r>
              <w:rPr>
                <w:rFonts w:ascii="仿宋" w:eastAsia="仿宋" w:hAnsi="仿宋" w:hint="eastAsia"/>
                <w:sz w:val="24"/>
                <w:szCs w:val="24"/>
              </w:rPr>
              <w:t>（一）</w:t>
            </w:r>
            <w:r w:rsidR="00035CC7" w:rsidRPr="009C78CC">
              <w:rPr>
                <w:rFonts w:ascii="仿宋" w:eastAsia="仿宋" w:hAnsi="仿宋" w:hint="eastAsia"/>
                <w:sz w:val="24"/>
                <w:szCs w:val="24"/>
              </w:rPr>
              <w:t>人权原理：注重人权基本理论的研究，强调理论与实践的结合，培养运用人权的基本原理分析并解决现实生活中的人权理论问题和实践问题的能力。</w:t>
            </w:r>
          </w:p>
          <w:p w:rsidR="003276A9" w:rsidRPr="009C78CC" w:rsidRDefault="00FA1E75" w:rsidP="00C54AB7">
            <w:pPr>
              <w:ind w:firstLineChars="200" w:firstLine="480"/>
              <w:rPr>
                <w:rFonts w:ascii="仿宋" w:eastAsia="仿宋" w:hAnsi="仿宋" w:hint="eastAsia"/>
                <w:sz w:val="24"/>
                <w:szCs w:val="24"/>
              </w:rPr>
            </w:pPr>
            <w:r>
              <w:rPr>
                <w:rFonts w:ascii="仿宋" w:eastAsia="仿宋" w:hAnsi="仿宋" w:hint="eastAsia"/>
                <w:sz w:val="24"/>
                <w:szCs w:val="24"/>
              </w:rPr>
              <w:t>（二）</w:t>
            </w:r>
            <w:r w:rsidR="003276A9" w:rsidRPr="009C78CC">
              <w:rPr>
                <w:rFonts w:ascii="仿宋" w:eastAsia="仿宋" w:hAnsi="仿宋"/>
                <w:sz w:val="24"/>
                <w:szCs w:val="24"/>
              </w:rPr>
              <w:t>国际人权法：紧密结合中国实践，系统研究国际人权法的原理、规范和机制，注重国际人权标准在国内和国际层面的实施，培养运用国际法律标准分析并解决人权的理论问题和实践问题的意识和能力。</w:t>
            </w:r>
          </w:p>
          <w:p w:rsidR="003276A9" w:rsidRPr="009C78CC" w:rsidRDefault="00FA1E75" w:rsidP="00C54AB7">
            <w:pPr>
              <w:ind w:firstLineChars="200" w:firstLine="480"/>
              <w:rPr>
                <w:rFonts w:ascii="仿宋" w:eastAsia="仿宋" w:hAnsi="仿宋" w:hint="eastAsia"/>
                <w:sz w:val="24"/>
                <w:szCs w:val="24"/>
              </w:rPr>
            </w:pPr>
            <w:r>
              <w:rPr>
                <w:rFonts w:ascii="仿宋" w:eastAsia="仿宋" w:hAnsi="仿宋" w:hint="eastAsia"/>
                <w:sz w:val="24"/>
                <w:szCs w:val="24"/>
              </w:rPr>
              <w:t>（三）</w:t>
            </w:r>
            <w:r w:rsidR="003276A9" w:rsidRPr="009C78CC">
              <w:rPr>
                <w:rFonts w:ascii="仿宋" w:eastAsia="仿宋" w:hAnsi="仿宋" w:hint="eastAsia"/>
                <w:sz w:val="24"/>
                <w:szCs w:val="24"/>
              </w:rPr>
              <w:t>人权国内</w:t>
            </w:r>
            <w:r w:rsidR="004B00E4">
              <w:rPr>
                <w:rFonts w:ascii="仿宋" w:eastAsia="仿宋" w:hAnsi="仿宋" w:hint="eastAsia"/>
                <w:sz w:val="24"/>
                <w:szCs w:val="24"/>
              </w:rPr>
              <w:t>保障</w:t>
            </w:r>
            <w:r w:rsidR="00035CC7" w:rsidRPr="009C78CC">
              <w:rPr>
                <w:rFonts w:ascii="仿宋" w:eastAsia="仿宋" w:hAnsi="仿宋" w:hint="eastAsia"/>
                <w:sz w:val="24"/>
                <w:szCs w:val="24"/>
              </w:rPr>
              <w:t>：</w:t>
            </w:r>
            <w:r w:rsidR="008642F1" w:rsidRPr="009C78CC">
              <w:rPr>
                <w:rFonts w:ascii="仿宋" w:eastAsia="仿宋" w:hAnsi="仿宋" w:hint="eastAsia"/>
                <w:sz w:val="24"/>
                <w:szCs w:val="24"/>
              </w:rPr>
              <w:t>紧密结合国际标准和中外实践，系统</w:t>
            </w:r>
            <w:r w:rsidR="00035CC7" w:rsidRPr="009C78CC">
              <w:rPr>
                <w:rFonts w:ascii="仿宋" w:eastAsia="仿宋" w:hAnsi="仿宋" w:hint="eastAsia"/>
                <w:sz w:val="24"/>
                <w:szCs w:val="24"/>
              </w:rPr>
              <w:t>研究</w:t>
            </w:r>
            <w:r w:rsidR="003276A9" w:rsidRPr="009C78CC">
              <w:rPr>
                <w:rFonts w:ascii="仿宋" w:eastAsia="仿宋" w:hAnsi="仿宋" w:hint="eastAsia"/>
                <w:sz w:val="24"/>
                <w:szCs w:val="24"/>
              </w:rPr>
              <w:t>立法、司法、执法</w:t>
            </w:r>
            <w:r w:rsidR="008642F1" w:rsidRPr="009C78CC">
              <w:rPr>
                <w:rFonts w:ascii="仿宋" w:eastAsia="仿宋" w:hAnsi="仿宋" w:hint="eastAsia"/>
                <w:sz w:val="24"/>
                <w:szCs w:val="24"/>
              </w:rPr>
              <w:t>、</w:t>
            </w:r>
            <w:r w:rsidR="003276A9" w:rsidRPr="009C78CC">
              <w:rPr>
                <w:rFonts w:ascii="仿宋" w:eastAsia="仿宋" w:hAnsi="仿宋" w:hint="eastAsia"/>
                <w:sz w:val="24"/>
                <w:szCs w:val="24"/>
              </w:rPr>
              <w:t>教育</w:t>
            </w:r>
            <w:r w:rsidR="008642F1" w:rsidRPr="009C78CC">
              <w:rPr>
                <w:rFonts w:ascii="仿宋" w:eastAsia="仿宋" w:hAnsi="仿宋" w:hint="eastAsia"/>
                <w:sz w:val="24"/>
                <w:szCs w:val="24"/>
              </w:rPr>
              <w:t>、社会发展等</w:t>
            </w:r>
            <w:proofErr w:type="gramStart"/>
            <w:r w:rsidR="008642F1" w:rsidRPr="009C78CC">
              <w:rPr>
                <w:rFonts w:ascii="仿宋" w:eastAsia="仿宋" w:hAnsi="仿宋" w:hint="eastAsia"/>
                <w:sz w:val="24"/>
                <w:szCs w:val="24"/>
              </w:rPr>
              <w:t>国内</w:t>
            </w:r>
            <w:r w:rsidR="003276A9" w:rsidRPr="009C78CC">
              <w:rPr>
                <w:rFonts w:ascii="仿宋" w:eastAsia="仿宋" w:hAnsi="仿宋" w:hint="eastAsia"/>
                <w:sz w:val="24"/>
                <w:szCs w:val="24"/>
              </w:rPr>
              <w:t>制度</w:t>
            </w:r>
            <w:proofErr w:type="gramEnd"/>
            <w:r w:rsidR="001F66F0">
              <w:rPr>
                <w:rFonts w:ascii="仿宋" w:eastAsia="仿宋" w:hAnsi="仿宋" w:hint="eastAsia"/>
                <w:sz w:val="24"/>
                <w:szCs w:val="24"/>
              </w:rPr>
              <w:t>和措施</w:t>
            </w:r>
            <w:r w:rsidR="008642F1" w:rsidRPr="009C78CC">
              <w:rPr>
                <w:rFonts w:ascii="仿宋" w:eastAsia="仿宋" w:hAnsi="仿宋" w:hint="eastAsia"/>
                <w:sz w:val="24"/>
                <w:szCs w:val="24"/>
              </w:rPr>
              <w:t>对人权保障的作用和影响</w:t>
            </w:r>
            <w:r w:rsidR="003276A9" w:rsidRPr="009C78CC">
              <w:rPr>
                <w:rFonts w:ascii="仿宋" w:eastAsia="仿宋" w:hAnsi="仿宋" w:hint="eastAsia"/>
                <w:sz w:val="24"/>
                <w:szCs w:val="24"/>
              </w:rPr>
              <w:t>，着重从制度和实践层面</w:t>
            </w:r>
            <w:r w:rsidR="003059C1" w:rsidRPr="009C78CC">
              <w:rPr>
                <w:rFonts w:ascii="仿宋" w:eastAsia="仿宋" w:hAnsi="仿宋" w:hint="eastAsia"/>
                <w:sz w:val="24"/>
                <w:szCs w:val="24"/>
              </w:rPr>
              <w:t>培养</w:t>
            </w:r>
            <w:r w:rsidR="00C42F17" w:rsidRPr="009C78CC">
              <w:rPr>
                <w:rFonts w:ascii="仿宋" w:eastAsia="仿宋" w:hAnsi="仿宋" w:hint="eastAsia"/>
                <w:sz w:val="24"/>
                <w:szCs w:val="24"/>
              </w:rPr>
              <w:t>运用和改进有关机制</w:t>
            </w:r>
            <w:r w:rsidR="001F66F0">
              <w:rPr>
                <w:rFonts w:ascii="仿宋" w:eastAsia="仿宋" w:hAnsi="仿宋" w:hint="eastAsia"/>
                <w:sz w:val="24"/>
                <w:szCs w:val="24"/>
              </w:rPr>
              <w:t>和措施、</w:t>
            </w:r>
            <w:r w:rsidR="00C42F17" w:rsidRPr="009C78CC">
              <w:rPr>
                <w:rFonts w:ascii="仿宋" w:eastAsia="仿宋" w:hAnsi="仿宋" w:hint="eastAsia"/>
                <w:sz w:val="24"/>
                <w:szCs w:val="24"/>
              </w:rPr>
              <w:t>促进人权保障的</w:t>
            </w:r>
            <w:r w:rsidR="00035CC7" w:rsidRPr="009C78CC">
              <w:rPr>
                <w:rFonts w:ascii="仿宋" w:eastAsia="仿宋" w:hAnsi="仿宋" w:hint="eastAsia"/>
                <w:sz w:val="24"/>
                <w:szCs w:val="24"/>
              </w:rPr>
              <w:t>意识和能力。</w:t>
            </w:r>
          </w:p>
          <w:p w:rsidR="003276A9" w:rsidRPr="009C78CC" w:rsidRDefault="00A87F85" w:rsidP="00C54AB7">
            <w:pPr>
              <w:rPr>
                <w:rFonts w:ascii="仿宋" w:eastAsia="仿宋" w:hAnsi="仿宋" w:hint="eastAsia"/>
                <w:sz w:val="24"/>
                <w:szCs w:val="24"/>
              </w:rPr>
            </w:pPr>
            <w:r>
              <w:rPr>
                <w:rFonts w:ascii="仿宋" w:eastAsia="仿宋" w:hAnsi="仿宋" w:hint="eastAsia"/>
                <w:sz w:val="24"/>
                <w:szCs w:val="24"/>
              </w:rPr>
              <w:t xml:space="preserve">    </w:t>
            </w:r>
            <w:r w:rsidR="00FA1E75">
              <w:rPr>
                <w:rFonts w:ascii="仿宋" w:eastAsia="仿宋" w:hAnsi="仿宋" w:hint="eastAsia"/>
                <w:sz w:val="24"/>
                <w:szCs w:val="24"/>
              </w:rPr>
              <w:t>（四）</w:t>
            </w:r>
            <w:r w:rsidR="00A80558">
              <w:rPr>
                <w:rFonts w:ascii="仿宋" w:eastAsia="仿宋" w:hAnsi="仿宋"/>
                <w:sz w:val="24"/>
                <w:szCs w:val="24"/>
              </w:rPr>
              <w:t>宪</w:t>
            </w:r>
            <w:r w:rsidR="001F66F0">
              <w:rPr>
                <w:rFonts w:ascii="仿宋" w:eastAsia="仿宋" w:hAnsi="仿宋" w:hint="eastAsia"/>
                <w:sz w:val="24"/>
                <w:szCs w:val="24"/>
              </w:rPr>
              <w:t>政</w:t>
            </w:r>
            <w:r w:rsidR="00A80558">
              <w:rPr>
                <w:rFonts w:ascii="仿宋" w:eastAsia="仿宋" w:hAnsi="仿宋"/>
                <w:sz w:val="24"/>
                <w:szCs w:val="24"/>
              </w:rPr>
              <w:t>与人权：紧密结合中外</w:t>
            </w:r>
            <w:r w:rsidR="001F66F0">
              <w:rPr>
                <w:rFonts w:ascii="仿宋" w:eastAsia="仿宋" w:hAnsi="仿宋" w:hint="eastAsia"/>
                <w:sz w:val="24"/>
                <w:szCs w:val="24"/>
              </w:rPr>
              <w:t>宪政</w:t>
            </w:r>
            <w:r w:rsidR="00A80558">
              <w:rPr>
                <w:rFonts w:ascii="仿宋" w:eastAsia="仿宋" w:hAnsi="仿宋"/>
                <w:sz w:val="24"/>
                <w:szCs w:val="24"/>
              </w:rPr>
              <w:t>理论与实践，系统研究</w:t>
            </w:r>
            <w:r w:rsidR="001F66F0">
              <w:rPr>
                <w:rFonts w:ascii="仿宋" w:eastAsia="仿宋" w:hAnsi="仿宋" w:hint="eastAsia"/>
                <w:sz w:val="24"/>
                <w:szCs w:val="24"/>
              </w:rPr>
              <w:t>宪政</w:t>
            </w:r>
            <w:r w:rsidR="003276A9" w:rsidRPr="009C78CC">
              <w:rPr>
                <w:rFonts w:ascii="仿宋" w:eastAsia="仿宋" w:hAnsi="仿宋"/>
                <w:sz w:val="24"/>
                <w:szCs w:val="24"/>
              </w:rPr>
              <w:t>与人权保障之间的关系</w:t>
            </w:r>
            <w:r w:rsidR="00A80558">
              <w:rPr>
                <w:rFonts w:ascii="仿宋" w:eastAsia="仿宋" w:hAnsi="仿宋" w:hint="eastAsia"/>
                <w:sz w:val="24"/>
                <w:szCs w:val="24"/>
              </w:rPr>
              <w:t>，</w:t>
            </w:r>
            <w:r w:rsidR="001F66F0">
              <w:rPr>
                <w:rFonts w:ascii="仿宋" w:eastAsia="仿宋" w:hAnsi="仿宋" w:hint="eastAsia"/>
                <w:sz w:val="24"/>
                <w:szCs w:val="24"/>
              </w:rPr>
              <w:t>着重从宪政</w:t>
            </w:r>
            <w:r w:rsidR="001D459E" w:rsidRPr="009C78CC">
              <w:rPr>
                <w:rFonts w:ascii="仿宋" w:eastAsia="仿宋" w:hAnsi="仿宋" w:hint="eastAsia"/>
                <w:sz w:val="24"/>
                <w:szCs w:val="24"/>
              </w:rPr>
              <w:t>层面探讨当代中国人权保障</w:t>
            </w:r>
            <w:r w:rsidR="00A80558">
              <w:rPr>
                <w:rFonts w:ascii="仿宋" w:eastAsia="仿宋" w:hAnsi="仿宋" w:hint="eastAsia"/>
                <w:sz w:val="24"/>
                <w:szCs w:val="24"/>
              </w:rPr>
              <w:t>的思想</w:t>
            </w:r>
            <w:r w:rsidR="001F66F0">
              <w:rPr>
                <w:rFonts w:ascii="仿宋" w:eastAsia="仿宋" w:hAnsi="仿宋" w:hint="eastAsia"/>
                <w:sz w:val="24"/>
                <w:szCs w:val="24"/>
              </w:rPr>
              <w:t>资源与制度建设，考察中国宪政</w:t>
            </w:r>
            <w:r w:rsidR="001D459E" w:rsidRPr="009C78CC">
              <w:rPr>
                <w:rFonts w:ascii="仿宋" w:eastAsia="仿宋" w:hAnsi="仿宋" w:hint="eastAsia"/>
                <w:sz w:val="24"/>
                <w:szCs w:val="24"/>
              </w:rPr>
              <w:t>与人权发展的历史进程，寻求推进人权实现的社会路径</w:t>
            </w:r>
            <w:r w:rsidR="003276A9" w:rsidRPr="009C78CC">
              <w:rPr>
                <w:rFonts w:ascii="仿宋" w:eastAsia="仿宋" w:hAnsi="仿宋" w:hint="eastAsia"/>
                <w:sz w:val="24"/>
                <w:szCs w:val="24"/>
              </w:rPr>
              <w:t>。</w:t>
            </w:r>
          </w:p>
          <w:p w:rsidR="002B0A12" w:rsidRPr="009C78CC" w:rsidRDefault="00FA1E75" w:rsidP="00C54AB7">
            <w:pPr>
              <w:ind w:firstLineChars="200" w:firstLine="480"/>
              <w:rPr>
                <w:rFonts w:ascii="仿宋" w:eastAsia="仿宋" w:hAnsi="仿宋" w:hint="eastAsia"/>
                <w:sz w:val="24"/>
                <w:szCs w:val="24"/>
              </w:rPr>
            </w:pPr>
            <w:r>
              <w:rPr>
                <w:rFonts w:ascii="仿宋" w:eastAsia="仿宋" w:hAnsi="仿宋" w:hint="eastAsia"/>
                <w:sz w:val="24"/>
                <w:szCs w:val="24"/>
              </w:rPr>
              <w:t>（五）</w:t>
            </w:r>
            <w:r w:rsidR="004B1849" w:rsidRPr="009C78CC">
              <w:rPr>
                <w:rFonts w:ascii="仿宋" w:eastAsia="仿宋" w:hAnsi="仿宋" w:hint="eastAsia"/>
                <w:sz w:val="24"/>
                <w:szCs w:val="24"/>
              </w:rPr>
              <w:t>社会弱势群体人权保障：紧密结合国际标准和中外</w:t>
            </w:r>
            <w:r w:rsidR="00C34C26">
              <w:rPr>
                <w:rFonts w:ascii="仿宋" w:eastAsia="仿宋" w:hAnsi="仿宋" w:hint="eastAsia"/>
                <w:sz w:val="24"/>
                <w:szCs w:val="24"/>
              </w:rPr>
              <w:t>实践，系统研究妇女、儿童、老年人、残疾人</w:t>
            </w:r>
            <w:r w:rsidR="004B1849" w:rsidRPr="009C78CC">
              <w:rPr>
                <w:rFonts w:ascii="仿宋" w:eastAsia="仿宋" w:hAnsi="仿宋" w:hint="eastAsia"/>
                <w:sz w:val="24"/>
                <w:szCs w:val="24"/>
              </w:rPr>
              <w:t>和其他处于不利社会地位的群体的权利保障的原理、规范和机制，培养促进和保障这些群体成员的人权的意识和能力。</w:t>
            </w:r>
          </w:p>
          <w:p w:rsidR="00035CC7" w:rsidRPr="009C78CC" w:rsidRDefault="00FA1E75" w:rsidP="00C54AB7">
            <w:pPr>
              <w:ind w:firstLineChars="200" w:firstLine="480"/>
              <w:rPr>
                <w:rFonts w:ascii="仿宋" w:eastAsia="仿宋" w:hAnsi="仿宋"/>
                <w:sz w:val="24"/>
                <w:szCs w:val="24"/>
              </w:rPr>
            </w:pPr>
            <w:r>
              <w:rPr>
                <w:rFonts w:ascii="仿宋" w:eastAsia="仿宋" w:hAnsi="仿宋" w:hint="eastAsia"/>
                <w:sz w:val="24"/>
                <w:szCs w:val="24"/>
              </w:rPr>
              <w:t>（六）</w:t>
            </w:r>
            <w:r w:rsidR="004B1849" w:rsidRPr="009C78CC">
              <w:rPr>
                <w:rFonts w:ascii="仿宋" w:eastAsia="仿宋" w:hAnsi="仿宋" w:hint="eastAsia"/>
                <w:sz w:val="24"/>
                <w:szCs w:val="24"/>
              </w:rPr>
              <w:t>工商业与人权：适应国际和国内社会加强</w:t>
            </w:r>
            <w:r w:rsidR="004B1849" w:rsidRPr="009C78CC">
              <w:rPr>
                <w:rFonts w:ascii="仿宋" w:eastAsia="仿宋" w:hAnsi="仿宋"/>
                <w:sz w:val="24"/>
                <w:szCs w:val="24"/>
              </w:rPr>
              <w:t>工商企业</w:t>
            </w:r>
            <w:r w:rsidR="004B1849" w:rsidRPr="009C78CC">
              <w:rPr>
                <w:rFonts w:ascii="仿宋" w:eastAsia="仿宋" w:hAnsi="仿宋" w:hint="eastAsia"/>
                <w:sz w:val="24"/>
                <w:szCs w:val="24"/>
              </w:rPr>
              <w:t>尊重和</w:t>
            </w:r>
            <w:r w:rsidR="004B1849" w:rsidRPr="009C78CC">
              <w:rPr>
                <w:rFonts w:ascii="仿宋" w:eastAsia="仿宋" w:hAnsi="仿宋"/>
                <w:sz w:val="24"/>
                <w:szCs w:val="24"/>
              </w:rPr>
              <w:t>保障人权的社会责任</w:t>
            </w:r>
            <w:r w:rsidR="004B1849" w:rsidRPr="009C78CC">
              <w:rPr>
                <w:rFonts w:ascii="仿宋" w:eastAsia="仿宋" w:hAnsi="仿宋" w:hint="eastAsia"/>
                <w:sz w:val="24"/>
                <w:szCs w:val="24"/>
              </w:rPr>
              <w:t>的发展趋势，系统研究工商</w:t>
            </w:r>
            <w:r w:rsidR="004B1849" w:rsidRPr="009C78CC">
              <w:rPr>
                <w:rFonts w:ascii="仿宋" w:eastAsia="仿宋" w:hAnsi="仿宋"/>
                <w:sz w:val="24"/>
                <w:szCs w:val="24"/>
              </w:rPr>
              <w:t>企业</w:t>
            </w:r>
            <w:r w:rsidR="004B1849" w:rsidRPr="009C78CC">
              <w:rPr>
                <w:rFonts w:ascii="仿宋" w:eastAsia="仿宋" w:hAnsi="仿宋" w:hint="eastAsia"/>
                <w:sz w:val="24"/>
                <w:szCs w:val="24"/>
              </w:rPr>
              <w:t>在人权领域的</w:t>
            </w:r>
            <w:r w:rsidR="004B1849" w:rsidRPr="009C78CC">
              <w:rPr>
                <w:rFonts w:ascii="仿宋" w:eastAsia="仿宋" w:hAnsi="仿宋"/>
                <w:sz w:val="24"/>
                <w:szCs w:val="24"/>
              </w:rPr>
              <w:t>社会责任</w:t>
            </w:r>
            <w:r w:rsidR="004B1849" w:rsidRPr="009C78CC">
              <w:rPr>
                <w:rFonts w:ascii="仿宋" w:eastAsia="仿宋" w:hAnsi="仿宋" w:hint="eastAsia"/>
                <w:sz w:val="24"/>
                <w:szCs w:val="24"/>
              </w:rPr>
              <w:t>的理论和实践，培养促进和帮助工商企业承担和履行人权领域的社会责任的能力。</w:t>
            </w:r>
          </w:p>
        </w:tc>
      </w:tr>
      <w:tr w:rsidR="002016E6" w:rsidRPr="0093428E" w:rsidTr="00FE644B">
        <w:trPr>
          <w:trHeight w:val="778"/>
        </w:trPr>
        <w:tc>
          <w:tcPr>
            <w:tcW w:w="1242" w:type="dxa"/>
            <w:vMerge w:val="restart"/>
            <w:tcBorders>
              <w:top w:val="single" w:sz="4" w:space="0" w:color="auto"/>
              <w:right w:val="single" w:sz="4" w:space="0" w:color="auto"/>
            </w:tcBorders>
            <w:vAlign w:val="center"/>
          </w:tcPr>
          <w:p w:rsidR="002016E6" w:rsidRPr="00A46605" w:rsidRDefault="002016E6" w:rsidP="00C54AB7">
            <w:pPr>
              <w:rPr>
                <w:rFonts w:ascii="Times New Roman" w:eastAsia="黑体" w:hAnsi="Times New Roman"/>
                <w:sz w:val="24"/>
              </w:rPr>
            </w:pPr>
            <w:r w:rsidRPr="00A46605">
              <w:rPr>
                <w:rFonts w:ascii="Times New Roman" w:eastAsia="黑体" w:hAnsi="Times New Roman"/>
                <w:sz w:val="24"/>
              </w:rPr>
              <w:t>四、学制及学习年限</w:t>
            </w:r>
          </w:p>
        </w:tc>
        <w:tc>
          <w:tcPr>
            <w:tcW w:w="2798" w:type="dxa"/>
            <w:tcBorders>
              <w:top w:val="single" w:sz="4" w:space="0" w:color="auto"/>
              <w:left w:val="single" w:sz="4" w:space="0" w:color="auto"/>
              <w:bottom w:val="single" w:sz="4" w:space="0" w:color="auto"/>
            </w:tcBorders>
            <w:vAlign w:val="center"/>
          </w:tcPr>
          <w:p w:rsidR="002016E6" w:rsidRPr="009C78CC" w:rsidRDefault="002016E6" w:rsidP="00C54AB7">
            <w:pPr>
              <w:ind w:firstLineChars="200" w:firstLine="480"/>
              <w:rPr>
                <w:rFonts w:ascii="仿宋" w:eastAsia="仿宋" w:hAnsi="仿宋"/>
                <w:sz w:val="24"/>
                <w:szCs w:val="24"/>
              </w:rPr>
            </w:pPr>
            <w:r w:rsidRPr="009C78CC">
              <w:rPr>
                <w:rFonts w:ascii="仿宋" w:eastAsia="仿宋" w:hAnsi="仿宋" w:hint="eastAsia"/>
                <w:sz w:val="24"/>
                <w:szCs w:val="24"/>
              </w:rPr>
              <w:t>学制</w:t>
            </w:r>
          </w:p>
        </w:tc>
        <w:tc>
          <w:tcPr>
            <w:tcW w:w="1489" w:type="dxa"/>
            <w:tcBorders>
              <w:top w:val="single" w:sz="4" w:space="0" w:color="auto"/>
              <w:left w:val="single" w:sz="4" w:space="0" w:color="auto"/>
              <w:bottom w:val="single" w:sz="4" w:space="0" w:color="auto"/>
            </w:tcBorders>
            <w:vAlign w:val="center"/>
          </w:tcPr>
          <w:p w:rsidR="002016E6" w:rsidRPr="009C78CC" w:rsidRDefault="002016E6" w:rsidP="00C54AB7">
            <w:pPr>
              <w:ind w:firstLineChars="200" w:firstLine="480"/>
              <w:rPr>
                <w:rFonts w:ascii="仿宋" w:eastAsia="仿宋" w:hAnsi="仿宋"/>
                <w:sz w:val="24"/>
                <w:szCs w:val="24"/>
              </w:rPr>
            </w:pPr>
            <w:r w:rsidRPr="009C78CC">
              <w:rPr>
                <w:rFonts w:ascii="仿宋" w:eastAsia="仿宋" w:hAnsi="仿宋" w:hint="eastAsia"/>
                <w:sz w:val="24"/>
                <w:szCs w:val="24"/>
              </w:rPr>
              <w:t>三年</w:t>
            </w:r>
          </w:p>
        </w:tc>
        <w:tc>
          <w:tcPr>
            <w:tcW w:w="1701" w:type="dxa"/>
            <w:tcBorders>
              <w:top w:val="single" w:sz="4" w:space="0" w:color="auto"/>
              <w:left w:val="single" w:sz="4" w:space="0" w:color="auto"/>
              <w:bottom w:val="single" w:sz="4" w:space="0" w:color="auto"/>
            </w:tcBorders>
            <w:vAlign w:val="center"/>
          </w:tcPr>
          <w:p w:rsidR="002016E6" w:rsidRPr="009C78CC" w:rsidRDefault="00302711" w:rsidP="00C54AB7">
            <w:pPr>
              <w:rPr>
                <w:rFonts w:ascii="仿宋" w:eastAsia="仿宋" w:hAnsi="仿宋"/>
                <w:sz w:val="24"/>
                <w:szCs w:val="24"/>
              </w:rPr>
            </w:pPr>
            <w:r>
              <w:rPr>
                <w:rFonts w:ascii="仿宋" w:eastAsia="仿宋" w:hAnsi="仿宋" w:hint="eastAsia"/>
                <w:sz w:val="24"/>
                <w:szCs w:val="24"/>
              </w:rPr>
              <w:t xml:space="preserve"> </w:t>
            </w:r>
            <w:r w:rsidR="002016E6" w:rsidRPr="009C78CC">
              <w:rPr>
                <w:rFonts w:ascii="仿宋" w:eastAsia="仿宋" w:hAnsi="仿宋" w:hint="eastAsia"/>
                <w:sz w:val="24"/>
                <w:szCs w:val="24"/>
              </w:rPr>
              <w:t>学习年限</w:t>
            </w:r>
          </w:p>
        </w:tc>
        <w:tc>
          <w:tcPr>
            <w:tcW w:w="1559" w:type="dxa"/>
            <w:tcBorders>
              <w:top w:val="single" w:sz="4" w:space="0" w:color="auto"/>
              <w:left w:val="single" w:sz="4" w:space="0" w:color="auto"/>
              <w:bottom w:val="single" w:sz="4" w:space="0" w:color="auto"/>
            </w:tcBorders>
            <w:vAlign w:val="center"/>
          </w:tcPr>
          <w:p w:rsidR="002016E6" w:rsidRPr="009C78CC" w:rsidRDefault="002016E6" w:rsidP="00C54AB7">
            <w:pPr>
              <w:rPr>
                <w:rFonts w:ascii="仿宋" w:eastAsia="仿宋" w:hAnsi="仿宋"/>
                <w:sz w:val="24"/>
                <w:szCs w:val="24"/>
              </w:rPr>
            </w:pPr>
            <w:r w:rsidRPr="009C78CC">
              <w:rPr>
                <w:rFonts w:ascii="仿宋" w:eastAsia="仿宋" w:hAnsi="仿宋" w:hint="eastAsia"/>
                <w:sz w:val="24"/>
                <w:szCs w:val="24"/>
              </w:rPr>
              <w:t>二至四年</w:t>
            </w:r>
          </w:p>
        </w:tc>
      </w:tr>
      <w:tr w:rsidR="002016E6" w:rsidRPr="0093428E" w:rsidTr="00FE644B">
        <w:trPr>
          <w:trHeight w:val="778"/>
        </w:trPr>
        <w:tc>
          <w:tcPr>
            <w:tcW w:w="1242" w:type="dxa"/>
            <w:vMerge/>
            <w:tcBorders>
              <w:bottom w:val="single" w:sz="4" w:space="0" w:color="auto"/>
              <w:right w:val="single" w:sz="4" w:space="0" w:color="auto"/>
            </w:tcBorders>
            <w:vAlign w:val="center"/>
          </w:tcPr>
          <w:p w:rsidR="002016E6" w:rsidRPr="00A46605" w:rsidRDefault="002016E6" w:rsidP="00C54AB7">
            <w:pPr>
              <w:rPr>
                <w:rFonts w:ascii="Times New Roman" w:eastAsia="黑体" w:hAnsi="Times New Roman"/>
                <w:sz w:val="24"/>
              </w:rPr>
            </w:pPr>
          </w:p>
        </w:tc>
        <w:tc>
          <w:tcPr>
            <w:tcW w:w="7547" w:type="dxa"/>
            <w:gridSpan w:val="4"/>
            <w:tcBorders>
              <w:top w:val="single" w:sz="4" w:space="0" w:color="auto"/>
              <w:left w:val="single" w:sz="4" w:space="0" w:color="auto"/>
              <w:bottom w:val="single" w:sz="4" w:space="0" w:color="auto"/>
            </w:tcBorders>
            <w:vAlign w:val="center"/>
          </w:tcPr>
          <w:p w:rsidR="002016E6" w:rsidRPr="00E47A1B" w:rsidRDefault="002016E6" w:rsidP="00C54AB7">
            <w:pPr>
              <w:ind w:firstLineChars="200" w:firstLine="480"/>
              <w:rPr>
                <w:rFonts w:ascii="仿宋" w:eastAsia="仿宋" w:hAnsi="仿宋" w:hint="eastAsia"/>
                <w:sz w:val="24"/>
                <w:szCs w:val="24"/>
              </w:rPr>
            </w:pPr>
            <w:r w:rsidRPr="00302711">
              <w:rPr>
                <w:rFonts w:ascii="仿宋" w:eastAsia="仿宋" w:hAnsi="仿宋" w:cs="仿宋" w:hint="eastAsia"/>
                <w:sz w:val="24"/>
                <w:szCs w:val="24"/>
                <w:lang w:bidi="ar"/>
              </w:rPr>
              <w:t>本专业硕士研究生完成培养方案规定的课程学分和其他培养环节，成绩优良，完成毕业（学位）论文写作且通过学术规范性审查，公开发表1篇以上核心</w:t>
            </w:r>
            <w:r w:rsidR="00F5665C">
              <w:rPr>
                <w:rFonts w:ascii="仿宋" w:eastAsia="仿宋" w:hAnsi="仿宋" w:cs="仿宋" w:hint="eastAsia"/>
                <w:sz w:val="24"/>
                <w:szCs w:val="24"/>
                <w:lang w:bidi="ar"/>
              </w:rPr>
              <w:t>期刊论文，其他各方面优秀，经本人申请、导师评定合格、人权研究院</w:t>
            </w:r>
            <w:r w:rsidRPr="00302711">
              <w:rPr>
                <w:rFonts w:ascii="仿宋" w:eastAsia="仿宋" w:hAnsi="仿宋" w:cs="仿宋" w:hint="eastAsia"/>
                <w:sz w:val="24"/>
                <w:szCs w:val="24"/>
                <w:lang w:bidi="ar"/>
              </w:rPr>
              <w:t>审核同意、学校批准，可以提前毕业。</w:t>
            </w:r>
          </w:p>
        </w:tc>
      </w:tr>
      <w:tr w:rsidR="00035CC7" w:rsidRPr="0093428E" w:rsidTr="00FE644B">
        <w:trPr>
          <w:trHeight w:val="846"/>
        </w:trPr>
        <w:tc>
          <w:tcPr>
            <w:tcW w:w="1242" w:type="dxa"/>
            <w:tcBorders>
              <w:top w:val="single" w:sz="4" w:space="0" w:color="auto"/>
              <w:bottom w:val="single" w:sz="4" w:space="0" w:color="auto"/>
              <w:right w:val="single" w:sz="4" w:space="0" w:color="auto"/>
            </w:tcBorders>
            <w:vAlign w:val="center"/>
          </w:tcPr>
          <w:p w:rsidR="00035CC7" w:rsidRPr="00A46605" w:rsidRDefault="00035CC7" w:rsidP="00C54AB7">
            <w:pPr>
              <w:jc w:val="left"/>
              <w:rPr>
                <w:rFonts w:ascii="Times New Roman" w:eastAsia="黑体" w:hAnsi="Times New Roman"/>
                <w:sz w:val="24"/>
              </w:rPr>
            </w:pPr>
            <w:r w:rsidRPr="00A46605">
              <w:rPr>
                <w:rFonts w:ascii="Times New Roman" w:eastAsia="黑体" w:hAnsi="Times New Roman"/>
                <w:sz w:val="24"/>
              </w:rPr>
              <w:t>五、课程设置、</w:t>
            </w:r>
            <w:r w:rsidR="0071327B">
              <w:rPr>
                <w:rFonts w:ascii="Times New Roman" w:eastAsia="黑体" w:hAnsi="Times New Roman" w:hint="eastAsia"/>
                <w:sz w:val="24"/>
              </w:rPr>
              <w:t>其他培养环节、</w:t>
            </w:r>
            <w:r w:rsidRPr="00A46605">
              <w:rPr>
                <w:rFonts w:ascii="Times New Roman" w:eastAsia="黑体" w:hAnsi="Times New Roman"/>
                <w:sz w:val="24"/>
              </w:rPr>
              <w:t>教学计划及学分要求</w:t>
            </w:r>
          </w:p>
        </w:tc>
        <w:tc>
          <w:tcPr>
            <w:tcW w:w="7547" w:type="dxa"/>
            <w:gridSpan w:val="4"/>
            <w:tcBorders>
              <w:top w:val="single" w:sz="4" w:space="0" w:color="auto"/>
              <w:left w:val="single" w:sz="4" w:space="0" w:color="auto"/>
              <w:bottom w:val="single" w:sz="4" w:space="0" w:color="auto"/>
            </w:tcBorders>
            <w:vAlign w:val="center"/>
          </w:tcPr>
          <w:p w:rsidR="00264295" w:rsidRPr="00F5665C" w:rsidRDefault="00D3175B" w:rsidP="00C54AB7">
            <w:pPr>
              <w:ind w:firstLineChars="200" w:firstLine="480"/>
              <w:rPr>
                <w:rFonts w:ascii="仿宋" w:eastAsia="仿宋" w:hAnsi="仿宋"/>
                <w:sz w:val="24"/>
                <w:szCs w:val="24"/>
              </w:rPr>
            </w:pPr>
            <w:r>
              <w:rPr>
                <w:rFonts w:ascii="仿宋" w:eastAsia="仿宋" w:hAnsi="仿宋" w:hint="eastAsia"/>
                <w:sz w:val="24"/>
                <w:szCs w:val="24"/>
              </w:rPr>
              <w:t>（一）</w:t>
            </w:r>
            <w:r w:rsidR="00264295" w:rsidRPr="009C78CC">
              <w:rPr>
                <w:rFonts w:ascii="仿宋" w:eastAsia="仿宋" w:hAnsi="仿宋" w:hint="eastAsia"/>
                <w:sz w:val="24"/>
                <w:szCs w:val="24"/>
              </w:rPr>
              <w:t>本专业硕士研究生在前三个学期内应修满不少于</w:t>
            </w:r>
            <w:r>
              <w:rPr>
                <w:rFonts w:ascii="仿宋" w:eastAsia="仿宋" w:hAnsi="仿宋" w:hint="eastAsia"/>
                <w:sz w:val="24"/>
                <w:szCs w:val="24"/>
              </w:rPr>
              <w:t>31学分的课程总学分，包括必修课21</w:t>
            </w:r>
            <w:r w:rsidR="00264295" w:rsidRPr="009C78CC">
              <w:rPr>
                <w:rFonts w:ascii="仿宋" w:eastAsia="仿宋" w:hAnsi="仿宋" w:hint="eastAsia"/>
                <w:sz w:val="24"/>
                <w:szCs w:val="24"/>
              </w:rPr>
              <w:t>学分和选修课10学分（其中本专业</w:t>
            </w:r>
            <w:r>
              <w:rPr>
                <w:rFonts w:ascii="仿宋" w:eastAsia="仿宋" w:hAnsi="仿宋" w:hint="eastAsia"/>
                <w:sz w:val="24"/>
                <w:szCs w:val="24"/>
              </w:rPr>
              <w:t>任选</w:t>
            </w:r>
            <w:r w:rsidR="00264295" w:rsidRPr="009C78CC">
              <w:rPr>
                <w:rFonts w:ascii="仿宋" w:eastAsia="仿宋" w:hAnsi="仿宋" w:hint="eastAsia"/>
                <w:sz w:val="24"/>
                <w:szCs w:val="24"/>
              </w:rPr>
              <w:t>课不少于6学分）。</w:t>
            </w:r>
            <w:r w:rsidR="00A53FFE" w:rsidRPr="00F5665C">
              <w:rPr>
                <w:rFonts w:ascii="仿宋" w:eastAsia="仿宋" w:hAnsi="仿宋" w:cs="华文仿宋" w:hint="eastAsia"/>
                <w:sz w:val="24"/>
                <w:szCs w:val="24"/>
                <w:lang w:bidi="ar"/>
              </w:rPr>
              <w:t>每学分修课时间不少于18课时。</w:t>
            </w:r>
          </w:p>
          <w:p w:rsidR="00264295" w:rsidRPr="00F5665C" w:rsidRDefault="00264295" w:rsidP="00C54AB7">
            <w:pPr>
              <w:ind w:firstLineChars="200" w:firstLine="480"/>
              <w:rPr>
                <w:rFonts w:ascii="仿宋" w:eastAsia="仿宋" w:hAnsi="仿宋" w:hint="eastAsia"/>
                <w:sz w:val="24"/>
                <w:szCs w:val="24"/>
              </w:rPr>
            </w:pPr>
            <w:r w:rsidRPr="00F5665C">
              <w:rPr>
                <w:rFonts w:ascii="仿宋" w:eastAsia="仿宋" w:hAnsi="仿宋" w:hint="eastAsia"/>
                <w:sz w:val="24"/>
                <w:szCs w:val="24"/>
              </w:rPr>
              <w:t>跨专业和以同等学力考取的硕士研究生</w:t>
            </w:r>
            <w:r w:rsidR="00A53FFE" w:rsidRPr="00F5665C">
              <w:rPr>
                <w:rFonts w:ascii="仿宋" w:eastAsia="仿宋" w:hAnsi="仿宋" w:cs="仿宋" w:hint="eastAsia"/>
                <w:sz w:val="24"/>
                <w:szCs w:val="24"/>
                <w:lang w:bidi="ar"/>
              </w:rPr>
              <w:t>所获课程学分应当不低于</w:t>
            </w:r>
            <w:r w:rsidR="00D3175B">
              <w:rPr>
                <w:rFonts w:ascii="仿宋" w:eastAsia="仿宋" w:hAnsi="仿宋" w:cs="仿宋" w:hint="eastAsia"/>
                <w:sz w:val="24"/>
                <w:szCs w:val="24"/>
                <w:lang w:bidi="ar"/>
              </w:rPr>
              <w:t>35</w:t>
            </w:r>
            <w:r w:rsidR="00A53FFE" w:rsidRPr="00F5665C">
              <w:rPr>
                <w:rFonts w:ascii="仿宋" w:eastAsia="仿宋" w:hAnsi="仿宋" w:cs="仿宋" w:hint="eastAsia"/>
                <w:sz w:val="24"/>
                <w:szCs w:val="24"/>
                <w:lang w:bidi="ar"/>
              </w:rPr>
              <w:t>学</w:t>
            </w:r>
            <w:r w:rsidR="00A53FFE" w:rsidRPr="00F5665C">
              <w:rPr>
                <w:rFonts w:ascii="仿宋" w:eastAsia="仿宋" w:hAnsi="仿宋" w:cs="华文仿宋" w:hint="eastAsia"/>
                <w:sz w:val="24"/>
                <w:szCs w:val="24"/>
                <w:lang w:bidi="ar"/>
              </w:rPr>
              <w:t>分（含补修课4学分）</w:t>
            </w:r>
            <w:r w:rsidRPr="00F5665C">
              <w:rPr>
                <w:rFonts w:ascii="仿宋" w:eastAsia="仿宋" w:hAnsi="仿宋" w:hint="eastAsia"/>
                <w:sz w:val="24"/>
                <w:szCs w:val="24"/>
              </w:rPr>
              <w:t>。</w:t>
            </w:r>
          </w:p>
          <w:p w:rsidR="00264295" w:rsidRPr="009C78CC" w:rsidRDefault="00427DD2" w:rsidP="00C54AB7">
            <w:pPr>
              <w:ind w:firstLineChars="200" w:firstLine="480"/>
              <w:rPr>
                <w:rFonts w:ascii="仿宋" w:eastAsia="仿宋" w:hAnsi="仿宋" w:hint="eastAsia"/>
                <w:sz w:val="24"/>
                <w:szCs w:val="24"/>
              </w:rPr>
            </w:pPr>
            <w:r>
              <w:rPr>
                <w:rFonts w:ascii="仿宋" w:eastAsia="仿宋" w:hAnsi="仿宋" w:hint="eastAsia"/>
                <w:sz w:val="24"/>
                <w:szCs w:val="24"/>
              </w:rPr>
              <w:t>（二）</w:t>
            </w:r>
            <w:r w:rsidR="00264295" w:rsidRPr="009C78CC">
              <w:rPr>
                <w:rFonts w:ascii="仿宋" w:eastAsia="仿宋" w:hAnsi="仿宋" w:hint="eastAsia"/>
                <w:sz w:val="24"/>
                <w:szCs w:val="24"/>
              </w:rPr>
              <w:t>本专业硕士研究生在</w:t>
            </w:r>
            <w:r w:rsidR="00252539">
              <w:rPr>
                <w:rFonts w:ascii="仿宋" w:eastAsia="仿宋" w:hAnsi="仿宋" w:hint="eastAsia"/>
                <w:sz w:val="24"/>
                <w:szCs w:val="24"/>
              </w:rPr>
              <w:t>文献阅读与综述、科研、社会实践和课题研究等</w:t>
            </w:r>
            <w:r w:rsidR="00264295" w:rsidRPr="009C78CC">
              <w:rPr>
                <w:rFonts w:ascii="仿宋" w:eastAsia="仿宋" w:hAnsi="仿宋" w:hint="eastAsia"/>
                <w:sz w:val="24"/>
                <w:szCs w:val="24"/>
              </w:rPr>
              <w:t>其他培养环节中至少应修满6学分，其中文献阅读和科研环</w:t>
            </w:r>
            <w:r w:rsidR="00A76133">
              <w:rPr>
                <w:rFonts w:ascii="仿宋" w:eastAsia="仿宋" w:hAnsi="仿宋" w:hint="eastAsia"/>
                <w:sz w:val="24"/>
                <w:szCs w:val="24"/>
              </w:rPr>
              <w:t>节学分必须获得。应届生必须获得社会实践</w:t>
            </w:r>
            <w:r w:rsidR="00264295" w:rsidRPr="009C78CC">
              <w:rPr>
                <w:rFonts w:ascii="仿宋" w:eastAsia="仿宋" w:hAnsi="仿宋" w:hint="eastAsia"/>
                <w:sz w:val="24"/>
                <w:szCs w:val="24"/>
              </w:rPr>
              <w:t>学分。</w:t>
            </w:r>
          </w:p>
          <w:p w:rsidR="00035CC7" w:rsidRPr="009C78CC" w:rsidRDefault="00035CC7" w:rsidP="00C54AB7">
            <w:pPr>
              <w:ind w:firstLineChars="200" w:firstLine="480"/>
              <w:rPr>
                <w:rFonts w:ascii="仿宋" w:eastAsia="仿宋" w:hAnsi="仿宋"/>
                <w:sz w:val="24"/>
                <w:szCs w:val="24"/>
              </w:rPr>
            </w:pPr>
            <w:r w:rsidRPr="009C78CC">
              <w:rPr>
                <w:rFonts w:ascii="仿宋" w:eastAsia="仿宋" w:hAnsi="仿宋"/>
                <w:sz w:val="24"/>
                <w:szCs w:val="24"/>
              </w:rPr>
              <w:t>（</w:t>
            </w:r>
            <w:r w:rsidR="00AC6105" w:rsidRPr="009C78CC">
              <w:rPr>
                <w:rFonts w:ascii="仿宋" w:eastAsia="仿宋" w:hAnsi="仿宋" w:hint="eastAsia"/>
                <w:sz w:val="24"/>
                <w:szCs w:val="24"/>
              </w:rPr>
              <w:t>具体内容详</w:t>
            </w:r>
            <w:r w:rsidRPr="009C78CC">
              <w:rPr>
                <w:rFonts w:ascii="仿宋" w:eastAsia="仿宋" w:hAnsi="仿宋"/>
                <w:sz w:val="24"/>
                <w:szCs w:val="24"/>
              </w:rPr>
              <w:t>见附表）</w:t>
            </w:r>
          </w:p>
        </w:tc>
      </w:tr>
      <w:tr w:rsidR="00035CC7" w:rsidRPr="0093428E" w:rsidTr="00FE644B">
        <w:trPr>
          <w:trHeight w:val="672"/>
        </w:trPr>
        <w:tc>
          <w:tcPr>
            <w:tcW w:w="1242" w:type="dxa"/>
            <w:tcBorders>
              <w:top w:val="single" w:sz="4" w:space="0" w:color="auto"/>
              <w:bottom w:val="single" w:sz="4" w:space="0" w:color="auto"/>
              <w:right w:val="single" w:sz="4" w:space="0" w:color="auto"/>
            </w:tcBorders>
            <w:vAlign w:val="center"/>
          </w:tcPr>
          <w:p w:rsidR="00035CC7" w:rsidRPr="00A46605" w:rsidRDefault="00035CC7" w:rsidP="00C54AB7">
            <w:pPr>
              <w:rPr>
                <w:rFonts w:ascii="Times New Roman" w:eastAsia="黑体" w:hAnsi="Times New Roman"/>
                <w:sz w:val="24"/>
              </w:rPr>
            </w:pPr>
            <w:r w:rsidRPr="00A46605">
              <w:rPr>
                <w:rFonts w:ascii="Times New Roman" w:eastAsia="黑体" w:hAnsi="Times New Roman"/>
                <w:sz w:val="24"/>
              </w:rPr>
              <w:lastRenderedPageBreak/>
              <w:t>六、培养方式</w:t>
            </w:r>
          </w:p>
        </w:tc>
        <w:tc>
          <w:tcPr>
            <w:tcW w:w="7547" w:type="dxa"/>
            <w:gridSpan w:val="4"/>
            <w:tcBorders>
              <w:top w:val="single" w:sz="4" w:space="0" w:color="auto"/>
              <w:left w:val="single" w:sz="4" w:space="0" w:color="auto"/>
              <w:bottom w:val="single" w:sz="4" w:space="0" w:color="auto"/>
            </w:tcBorders>
            <w:vAlign w:val="center"/>
          </w:tcPr>
          <w:p w:rsidR="00035CC7" w:rsidRPr="00315849" w:rsidRDefault="00D3175B" w:rsidP="00C54AB7">
            <w:pPr>
              <w:ind w:firstLineChars="200" w:firstLine="480"/>
              <w:rPr>
                <w:rFonts w:ascii="仿宋" w:eastAsia="仿宋" w:hAnsi="仿宋" w:hint="eastAsia"/>
                <w:sz w:val="24"/>
                <w:szCs w:val="24"/>
              </w:rPr>
            </w:pPr>
            <w:r>
              <w:rPr>
                <w:rFonts w:ascii="仿宋" w:eastAsia="仿宋" w:hAnsi="仿宋" w:hint="eastAsia"/>
                <w:sz w:val="24"/>
                <w:szCs w:val="24"/>
              </w:rPr>
              <w:t>（一）</w:t>
            </w:r>
            <w:r w:rsidR="00035CC7" w:rsidRPr="00315849">
              <w:rPr>
                <w:rFonts w:ascii="仿宋" w:eastAsia="仿宋" w:hAnsi="仿宋" w:hint="eastAsia"/>
                <w:sz w:val="24"/>
                <w:szCs w:val="24"/>
              </w:rPr>
              <w:t>实行导师负责制，</w:t>
            </w:r>
            <w:r w:rsidR="00FE649E" w:rsidRPr="00315849">
              <w:rPr>
                <w:rFonts w:ascii="仿宋" w:eastAsia="仿宋" w:hAnsi="仿宋" w:hint="eastAsia"/>
                <w:sz w:val="24"/>
                <w:szCs w:val="24"/>
              </w:rPr>
              <w:t>将</w:t>
            </w:r>
            <w:r w:rsidR="00FE649E" w:rsidRPr="00315849">
              <w:rPr>
                <w:rFonts w:ascii="仿宋_GB2312" w:eastAsia="仿宋_GB2312" w:hAnsi="宋体" w:cs="仿宋_GB2312" w:hint="eastAsia"/>
                <w:sz w:val="24"/>
                <w:szCs w:val="24"/>
                <w:lang w:bidi="ar"/>
              </w:rPr>
              <w:t>导师个别指导和导师组集体培养相结合，</w:t>
            </w:r>
            <w:r w:rsidR="00035CC7" w:rsidRPr="00315849">
              <w:rPr>
                <w:rFonts w:ascii="仿宋" w:eastAsia="仿宋" w:hAnsi="仿宋" w:hint="eastAsia"/>
                <w:sz w:val="24"/>
                <w:szCs w:val="24"/>
              </w:rPr>
              <w:t>由学术或/和实务导师帮助研究生制定学习计划，并对</w:t>
            </w:r>
            <w:r w:rsidR="004C6193">
              <w:rPr>
                <w:rFonts w:ascii="仿宋" w:eastAsia="仿宋" w:hAnsi="仿宋" w:hint="eastAsia"/>
                <w:sz w:val="24"/>
                <w:szCs w:val="24"/>
              </w:rPr>
              <w:t>硕士</w:t>
            </w:r>
            <w:r w:rsidR="00A76133">
              <w:rPr>
                <w:rFonts w:ascii="仿宋" w:eastAsia="仿宋" w:hAnsi="仿宋" w:hint="eastAsia"/>
                <w:sz w:val="24"/>
                <w:szCs w:val="24"/>
              </w:rPr>
              <w:t>研究生的课程</w:t>
            </w:r>
            <w:r w:rsidR="00035CC7" w:rsidRPr="00315849">
              <w:rPr>
                <w:rFonts w:ascii="仿宋" w:eastAsia="仿宋" w:hAnsi="仿宋" w:hint="eastAsia"/>
                <w:sz w:val="24"/>
                <w:szCs w:val="24"/>
              </w:rPr>
              <w:t>学习、科学研究、社会实践、论文选题和撰写等工作进行指导。</w:t>
            </w:r>
          </w:p>
          <w:p w:rsidR="00FE649E" w:rsidRPr="00315849" w:rsidRDefault="00D3175B" w:rsidP="00C54AB7">
            <w:pPr>
              <w:ind w:firstLineChars="200" w:firstLine="480"/>
              <w:rPr>
                <w:rFonts w:ascii="仿宋_GB2312" w:eastAsia="仿宋_GB2312" w:hAnsi="宋体" w:cs="仿宋_GB2312" w:hint="eastAsia"/>
                <w:sz w:val="24"/>
                <w:szCs w:val="24"/>
                <w:lang w:bidi="ar"/>
              </w:rPr>
            </w:pPr>
            <w:r>
              <w:rPr>
                <w:rFonts w:ascii="仿宋" w:eastAsia="仿宋" w:hAnsi="仿宋" w:hint="eastAsia"/>
                <w:sz w:val="24"/>
                <w:szCs w:val="24"/>
              </w:rPr>
              <w:t>（二）</w:t>
            </w:r>
            <w:r w:rsidR="00967112" w:rsidRPr="00315849">
              <w:rPr>
                <w:rFonts w:ascii="仿宋" w:eastAsia="仿宋" w:hAnsi="仿宋" w:hint="eastAsia"/>
                <w:sz w:val="24"/>
                <w:szCs w:val="24"/>
              </w:rPr>
              <w:t>以课程学习为主，科学研究为辅，</w:t>
            </w:r>
            <w:r w:rsidR="00FE649E" w:rsidRPr="00315849">
              <w:rPr>
                <w:rFonts w:ascii="仿宋" w:eastAsia="仿宋" w:hAnsi="仿宋" w:hint="eastAsia"/>
                <w:sz w:val="24"/>
                <w:szCs w:val="24"/>
              </w:rPr>
              <w:t>将</w:t>
            </w:r>
            <w:r w:rsidR="00FE649E" w:rsidRPr="00315849">
              <w:rPr>
                <w:rFonts w:ascii="仿宋_GB2312" w:eastAsia="仿宋_GB2312" w:hAnsi="宋体" w:cs="仿宋_GB2312" w:hint="eastAsia"/>
                <w:sz w:val="24"/>
                <w:szCs w:val="24"/>
                <w:lang w:bidi="ar"/>
              </w:rPr>
              <w:t>课程学习与论文研究工作相结合</w:t>
            </w:r>
            <w:r w:rsidR="00315849">
              <w:rPr>
                <w:rFonts w:ascii="仿宋_GB2312" w:eastAsia="仿宋_GB2312" w:hAnsi="宋体" w:cs="仿宋_GB2312" w:hint="eastAsia"/>
                <w:sz w:val="24"/>
                <w:szCs w:val="24"/>
                <w:lang w:bidi="ar"/>
              </w:rPr>
              <w:t>，</w:t>
            </w:r>
            <w:r w:rsidR="004C6193">
              <w:rPr>
                <w:rFonts w:ascii="仿宋" w:eastAsia="仿宋" w:hAnsi="仿宋" w:hint="eastAsia"/>
                <w:sz w:val="24"/>
                <w:szCs w:val="24"/>
              </w:rPr>
              <w:t>培养硕士研究生</w:t>
            </w:r>
            <w:r w:rsidR="00315849" w:rsidRPr="00315849">
              <w:rPr>
                <w:rFonts w:ascii="仿宋" w:eastAsia="仿宋" w:hAnsi="仿宋" w:hint="eastAsia"/>
                <w:sz w:val="24"/>
                <w:szCs w:val="24"/>
              </w:rPr>
              <w:t>专业素质和综合能力</w:t>
            </w:r>
            <w:r w:rsidR="00967112" w:rsidRPr="00315849">
              <w:rPr>
                <w:rFonts w:ascii="仿宋_GB2312" w:eastAsia="仿宋_GB2312" w:hAnsi="宋体" w:cs="仿宋_GB2312" w:hint="eastAsia"/>
                <w:sz w:val="24"/>
                <w:szCs w:val="24"/>
                <w:lang w:bidi="ar"/>
              </w:rPr>
              <w:t xml:space="preserve">。 </w:t>
            </w:r>
          </w:p>
          <w:p w:rsidR="00035CC7" w:rsidRPr="00315849" w:rsidRDefault="00D3175B" w:rsidP="00C54AB7">
            <w:pPr>
              <w:ind w:firstLineChars="200" w:firstLine="480"/>
              <w:rPr>
                <w:rFonts w:ascii="仿宋" w:eastAsia="仿宋" w:hAnsi="仿宋" w:hint="eastAsia"/>
                <w:sz w:val="24"/>
                <w:szCs w:val="24"/>
              </w:rPr>
            </w:pPr>
            <w:r>
              <w:rPr>
                <w:rFonts w:ascii="仿宋_GB2312" w:eastAsia="仿宋_GB2312" w:hAnsi="宋体" w:cs="仿宋_GB2312" w:hint="eastAsia"/>
                <w:sz w:val="24"/>
                <w:szCs w:val="24"/>
                <w:lang w:bidi="ar"/>
              </w:rPr>
              <w:t>（三）</w:t>
            </w:r>
            <w:r w:rsidR="00035CC7" w:rsidRPr="00315849">
              <w:rPr>
                <w:rFonts w:ascii="仿宋" w:eastAsia="仿宋" w:hAnsi="仿宋" w:hint="eastAsia"/>
                <w:sz w:val="24"/>
                <w:szCs w:val="24"/>
              </w:rPr>
              <w:t>注重研讨式课堂教学，鼓励</w:t>
            </w:r>
            <w:r w:rsidR="004C6193">
              <w:rPr>
                <w:rFonts w:ascii="仿宋" w:eastAsia="仿宋" w:hAnsi="仿宋" w:hint="eastAsia"/>
                <w:sz w:val="24"/>
                <w:szCs w:val="24"/>
              </w:rPr>
              <w:t>硕士</w:t>
            </w:r>
            <w:r w:rsidR="00035CC7" w:rsidRPr="00315849">
              <w:rPr>
                <w:rFonts w:ascii="仿宋" w:eastAsia="仿宋" w:hAnsi="仿宋" w:hint="eastAsia"/>
                <w:sz w:val="24"/>
                <w:szCs w:val="24"/>
              </w:rPr>
              <w:t>研究生参加科研项目、课题研究和其他形式的学术训练</w:t>
            </w:r>
            <w:r w:rsidR="00967112" w:rsidRPr="00315849">
              <w:rPr>
                <w:rFonts w:ascii="仿宋" w:eastAsia="仿宋" w:hAnsi="仿宋" w:hint="eastAsia"/>
                <w:sz w:val="24"/>
                <w:szCs w:val="24"/>
              </w:rPr>
              <w:t>，</w:t>
            </w:r>
            <w:r w:rsidR="004C6193">
              <w:rPr>
                <w:rFonts w:ascii="仿宋_GB2312" w:eastAsia="仿宋_GB2312" w:hAnsi="宋体" w:cs="仿宋_GB2312" w:hint="eastAsia"/>
                <w:sz w:val="24"/>
                <w:szCs w:val="24"/>
                <w:lang w:bidi="ar"/>
              </w:rPr>
              <w:t>帮助硕士研究生</w:t>
            </w:r>
            <w:r w:rsidR="00967112" w:rsidRPr="00315849">
              <w:rPr>
                <w:rFonts w:ascii="仿宋_GB2312" w:eastAsia="仿宋_GB2312" w:hAnsi="宋体" w:cs="仿宋_GB2312" w:hint="eastAsia"/>
                <w:sz w:val="24"/>
                <w:szCs w:val="24"/>
                <w:lang w:bidi="ar"/>
              </w:rPr>
              <w:t>系统掌握学科领域的理论知识，提高</w:t>
            </w:r>
            <w:r w:rsidR="00315849">
              <w:rPr>
                <w:rFonts w:ascii="仿宋_GB2312" w:eastAsia="仿宋_GB2312" w:hAnsi="宋体" w:cs="仿宋_GB2312" w:hint="eastAsia"/>
                <w:sz w:val="24"/>
                <w:szCs w:val="24"/>
                <w:lang w:bidi="ar"/>
              </w:rPr>
              <w:t>分析问题、解决问题</w:t>
            </w:r>
            <w:r w:rsidR="00315849">
              <w:rPr>
                <w:rFonts w:ascii="仿宋" w:eastAsia="仿宋" w:hAnsi="仿宋" w:hint="eastAsia"/>
                <w:sz w:val="24"/>
                <w:szCs w:val="24"/>
              </w:rPr>
              <w:t>、</w:t>
            </w:r>
            <w:r w:rsidR="00315849" w:rsidRPr="00315849">
              <w:rPr>
                <w:rFonts w:ascii="仿宋" w:eastAsia="仿宋" w:hAnsi="仿宋" w:hint="eastAsia"/>
                <w:sz w:val="24"/>
                <w:szCs w:val="24"/>
              </w:rPr>
              <w:t>表达和写作能力</w:t>
            </w:r>
            <w:r w:rsidR="00967112" w:rsidRPr="00315849">
              <w:rPr>
                <w:rFonts w:ascii="仿宋_GB2312" w:eastAsia="仿宋_GB2312" w:hAnsi="宋体" w:cs="仿宋_GB2312" w:hint="eastAsia"/>
                <w:sz w:val="24"/>
                <w:szCs w:val="24"/>
                <w:lang w:bidi="ar"/>
              </w:rPr>
              <w:t>。</w:t>
            </w:r>
          </w:p>
          <w:p w:rsidR="00035CC7" w:rsidRPr="00315849" w:rsidRDefault="00D3175B" w:rsidP="00C54AB7">
            <w:pPr>
              <w:ind w:firstLineChars="200" w:firstLine="480"/>
              <w:rPr>
                <w:rFonts w:ascii="仿宋" w:eastAsia="仿宋" w:hAnsi="仿宋" w:hint="eastAsia"/>
                <w:sz w:val="24"/>
                <w:szCs w:val="24"/>
              </w:rPr>
            </w:pPr>
            <w:r>
              <w:rPr>
                <w:rFonts w:ascii="仿宋" w:eastAsia="仿宋" w:hAnsi="仿宋" w:hint="eastAsia"/>
                <w:sz w:val="24"/>
                <w:szCs w:val="24"/>
              </w:rPr>
              <w:t>（四）</w:t>
            </w:r>
            <w:r w:rsidR="00967112" w:rsidRPr="00315849">
              <w:rPr>
                <w:rFonts w:ascii="仿宋" w:eastAsia="仿宋" w:hAnsi="仿宋" w:hint="eastAsia"/>
                <w:sz w:val="24"/>
                <w:szCs w:val="24"/>
              </w:rPr>
              <w:t>注重</w:t>
            </w:r>
            <w:r w:rsidR="00035CC7" w:rsidRPr="00315849">
              <w:rPr>
                <w:rFonts w:ascii="仿宋" w:eastAsia="仿宋" w:hAnsi="仿宋" w:hint="eastAsia"/>
                <w:sz w:val="24"/>
                <w:szCs w:val="24"/>
              </w:rPr>
              <w:t>实践教学环节，为</w:t>
            </w:r>
            <w:r w:rsidR="008A526B">
              <w:rPr>
                <w:rFonts w:ascii="仿宋" w:eastAsia="仿宋" w:hAnsi="仿宋" w:hint="eastAsia"/>
                <w:sz w:val="24"/>
                <w:szCs w:val="24"/>
              </w:rPr>
              <w:t>硕士</w:t>
            </w:r>
            <w:r w:rsidR="00035CC7" w:rsidRPr="00315849">
              <w:rPr>
                <w:rFonts w:ascii="仿宋" w:eastAsia="仿宋" w:hAnsi="仿宋" w:hint="eastAsia"/>
                <w:sz w:val="24"/>
                <w:szCs w:val="24"/>
              </w:rPr>
              <w:t>研究生能力训练提供平台。</w:t>
            </w:r>
          </w:p>
          <w:p w:rsidR="00035CC7" w:rsidRPr="00315849" w:rsidRDefault="00D3175B" w:rsidP="00C54AB7">
            <w:pPr>
              <w:ind w:firstLineChars="200" w:firstLine="480"/>
              <w:rPr>
                <w:rFonts w:ascii="仿宋" w:eastAsia="仿宋" w:hAnsi="仿宋" w:hint="eastAsia"/>
                <w:sz w:val="24"/>
                <w:szCs w:val="24"/>
              </w:rPr>
            </w:pPr>
            <w:r>
              <w:rPr>
                <w:rFonts w:ascii="仿宋" w:eastAsia="仿宋" w:hAnsi="仿宋" w:hint="eastAsia"/>
                <w:sz w:val="24"/>
                <w:szCs w:val="24"/>
              </w:rPr>
              <w:t>（五）</w:t>
            </w:r>
            <w:r w:rsidR="00035CC7" w:rsidRPr="00315849">
              <w:rPr>
                <w:rFonts w:ascii="仿宋" w:eastAsia="仿宋" w:hAnsi="仿宋" w:hint="eastAsia"/>
                <w:sz w:val="24"/>
                <w:szCs w:val="24"/>
              </w:rPr>
              <w:t>鼓励</w:t>
            </w:r>
            <w:r w:rsidR="008A526B">
              <w:rPr>
                <w:rFonts w:ascii="仿宋" w:eastAsia="仿宋" w:hAnsi="仿宋" w:hint="eastAsia"/>
                <w:sz w:val="24"/>
                <w:szCs w:val="24"/>
              </w:rPr>
              <w:t>硕士</w:t>
            </w:r>
            <w:r w:rsidR="00315849">
              <w:rPr>
                <w:rFonts w:ascii="仿宋" w:eastAsia="仿宋" w:hAnsi="仿宋" w:hint="eastAsia"/>
                <w:sz w:val="24"/>
                <w:szCs w:val="24"/>
              </w:rPr>
              <w:t>研究生组织或参与创新实践和</w:t>
            </w:r>
            <w:r w:rsidR="00967112" w:rsidRPr="00315849">
              <w:rPr>
                <w:rFonts w:ascii="仿宋" w:eastAsia="仿宋" w:hAnsi="仿宋" w:hint="eastAsia"/>
                <w:sz w:val="24"/>
                <w:szCs w:val="24"/>
              </w:rPr>
              <w:t>课后读书小组</w:t>
            </w:r>
            <w:r w:rsidR="00315849">
              <w:rPr>
                <w:rFonts w:ascii="仿宋" w:eastAsia="仿宋" w:hAnsi="仿宋" w:hint="eastAsia"/>
                <w:sz w:val="24"/>
                <w:szCs w:val="24"/>
              </w:rPr>
              <w:t>，以多种形式开展</w:t>
            </w:r>
            <w:r w:rsidR="00035CC7" w:rsidRPr="00315849">
              <w:rPr>
                <w:rFonts w:ascii="仿宋" w:eastAsia="仿宋" w:hAnsi="仿宋" w:hint="eastAsia"/>
                <w:sz w:val="24"/>
                <w:szCs w:val="24"/>
              </w:rPr>
              <w:t>自主性和参与性学习，</w:t>
            </w:r>
            <w:r w:rsidR="00315849">
              <w:rPr>
                <w:rFonts w:ascii="仿宋" w:eastAsia="仿宋" w:hAnsi="仿宋" w:hint="eastAsia"/>
                <w:sz w:val="24"/>
                <w:szCs w:val="24"/>
              </w:rPr>
              <w:t>培养协同创新和自主学习的能力</w:t>
            </w:r>
            <w:r w:rsidR="00035CC7" w:rsidRPr="00315849">
              <w:rPr>
                <w:rFonts w:ascii="仿宋" w:eastAsia="仿宋" w:hAnsi="仿宋" w:hint="eastAsia"/>
                <w:sz w:val="24"/>
                <w:szCs w:val="24"/>
              </w:rPr>
              <w:t>。</w:t>
            </w:r>
          </w:p>
          <w:p w:rsidR="006D165E" w:rsidRPr="009C78CC" w:rsidRDefault="00D3175B" w:rsidP="00C54AB7">
            <w:pPr>
              <w:ind w:firstLineChars="200" w:firstLine="480"/>
              <w:rPr>
                <w:rFonts w:ascii="仿宋" w:eastAsia="仿宋" w:hAnsi="仿宋"/>
                <w:sz w:val="24"/>
                <w:szCs w:val="24"/>
              </w:rPr>
            </w:pPr>
            <w:r>
              <w:rPr>
                <w:rFonts w:ascii="仿宋" w:eastAsia="仿宋" w:hAnsi="仿宋" w:hint="eastAsia"/>
                <w:sz w:val="24"/>
                <w:szCs w:val="24"/>
              </w:rPr>
              <w:t>（六）</w:t>
            </w:r>
            <w:r w:rsidR="00035CC7" w:rsidRPr="00315849">
              <w:rPr>
                <w:rFonts w:ascii="仿宋" w:eastAsia="仿宋" w:hAnsi="仿宋" w:hint="eastAsia"/>
                <w:sz w:val="24"/>
                <w:szCs w:val="24"/>
              </w:rPr>
              <w:t>加强国际合作，为</w:t>
            </w:r>
            <w:r w:rsidR="008A526B">
              <w:rPr>
                <w:rFonts w:ascii="仿宋" w:eastAsia="仿宋" w:hAnsi="仿宋" w:hint="eastAsia"/>
                <w:sz w:val="24"/>
                <w:szCs w:val="24"/>
              </w:rPr>
              <w:t>硕士</w:t>
            </w:r>
            <w:r w:rsidR="00035CC7" w:rsidRPr="00315849">
              <w:rPr>
                <w:rFonts w:ascii="仿宋" w:eastAsia="仿宋" w:hAnsi="仿宋" w:hint="eastAsia"/>
                <w:sz w:val="24"/>
                <w:szCs w:val="24"/>
              </w:rPr>
              <w:t>研究生参与国际性的交流活动创造条件。</w:t>
            </w:r>
          </w:p>
        </w:tc>
      </w:tr>
      <w:tr w:rsidR="00035CC7" w:rsidRPr="0093428E" w:rsidTr="00FE644B">
        <w:trPr>
          <w:trHeight w:val="620"/>
        </w:trPr>
        <w:tc>
          <w:tcPr>
            <w:tcW w:w="1242" w:type="dxa"/>
            <w:tcBorders>
              <w:top w:val="single" w:sz="4" w:space="0" w:color="auto"/>
              <w:bottom w:val="single" w:sz="4" w:space="0" w:color="auto"/>
              <w:right w:val="single" w:sz="4" w:space="0" w:color="auto"/>
            </w:tcBorders>
            <w:vAlign w:val="center"/>
          </w:tcPr>
          <w:p w:rsidR="00035CC7" w:rsidRPr="00A46605" w:rsidRDefault="00035CC7" w:rsidP="00C54AB7">
            <w:pPr>
              <w:rPr>
                <w:rFonts w:ascii="Times New Roman" w:eastAsia="黑体" w:hAnsi="Times New Roman"/>
                <w:sz w:val="24"/>
              </w:rPr>
            </w:pPr>
            <w:r w:rsidRPr="00A46605">
              <w:rPr>
                <w:rFonts w:ascii="Times New Roman" w:eastAsia="黑体" w:hAnsi="Times New Roman"/>
                <w:sz w:val="24"/>
              </w:rPr>
              <w:t>七、质量标准</w:t>
            </w:r>
          </w:p>
        </w:tc>
        <w:tc>
          <w:tcPr>
            <w:tcW w:w="7547" w:type="dxa"/>
            <w:gridSpan w:val="4"/>
            <w:tcBorders>
              <w:top w:val="single" w:sz="4" w:space="0" w:color="auto"/>
              <w:left w:val="single" w:sz="4" w:space="0" w:color="auto"/>
              <w:bottom w:val="single" w:sz="4" w:space="0" w:color="auto"/>
            </w:tcBorders>
            <w:vAlign w:val="center"/>
          </w:tcPr>
          <w:p w:rsidR="009B18BE" w:rsidRDefault="009B18BE" w:rsidP="00C54AB7">
            <w:pPr>
              <w:adjustRightInd w:val="0"/>
              <w:snapToGrid w:val="0"/>
              <w:spacing w:beforeLines="50" w:before="156" w:afterLines="50" w:after="156" w:line="360" w:lineRule="auto"/>
              <w:ind w:firstLineChars="200" w:firstLine="482"/>
              <w:rPr>
                <w:rFonts w:eastAsia="仿宋"/>
                <w:sz w:val="24"/>
                <w:szCs w:val="24"/>
              </w:rPr>
            </w:pPr>
            <w:r>
              <w:rPr>
                <w:rFonts w:ascii="仿宋" w:eastAsia="仿宋" w:hAnsi="仿宋" w:cs="仿宋" w:hint="eastAsia"/>
                <w:b/>
                <w:sz w:val="24"/>
                <w:szCs w:val="24"/>
              </w:rPr>
              <w:t>（一）</w:t>
            </w:r>
            <w:r>
              <w:rPr>
                <w:rFonts w:eastAsia="仿宋"/>
                <w:sz w:val="24"/>
                <w:szCs w:val="24"/>
              </w:rPr>
              <w:t>基本素质</w:t>
            </w:r>
          </w:p>
          <w:p w:rsidR="009B18BE" w:rsidRDefault="009B18BE" w:rsidP="00C54AB7">
            <w:pPr>
              <w:adjustRightInd w:val="0"/>
              <w:snapToGrid w:val="0"/>
              <w:spacing w:beforeLines="50" w:before="156" w:afterLines="50" w:after="156" w:line="360" w:lineRule="auto"/>
              <w:ind w:firstLineChars="200" w:firstLine="480"/>
              <w:rPr>
                <w:rFonts w:ascii="仿宋" w:eastAsia="仿宋" w:hAnsi="仿宋" w:cs="仿宋" w:hint="eastAsia"/>
                <w:sz w:val="24"/>
                <w:szCs w:val="24"/>
              </w:rPr>
            </w:pPr>
            <w:r w:rsidRPr="009B18BE">
              <w:rPr>
                <w:rFonts w:eastAsia="仿宋" w:hint="eastAsia"/>
                <w:sz w:val="24"/>
                <w:szCs w:val="24"/>
              </w:rPr>
              <w:t>1</w:t>
            </w:r>
            <w:r w:rsidRPr="009B18BE">
              <w:rPr>
                <w:rFonts w:ascii="仿宋" w:eastAsia="仿宋" w:hAnsi="仿宋" w:cs="仿宋" w:hint="eastAsia"/>
                <w:sz w:val="24"/>
                <w:szCs w:val="24"/>
              </w:rPr>
              <w:t>.</w:t>
            </w:r>
            <w:r w:rsidRPr="009B18BE">
              <w:rPr>
                <w:rFonts w:eastAsia="仿宋" w:hint="eastAsia"/>
                <w:sz w:val="24"/>
                <w:szCs w:val="24"/>
              </w:rPr>
              <w:t xml:space="preserve"> </w:t>
            </w:r>
            <w:r w:rsidRPr="009B18BE">
              <w:rPr>
                <w:rFonts w:ascii="仿宋" w:eastAsia="仿宋" w:hAnsi="仿宋" w:cs="仿宋" w:hint="eastAsia"/>
                <w:sz w:val="24"/>
                <w:szCs w:val="24"/>
              </w:rPr>
              <w:t>政治素养：具有社会主义思想道德觉悟，坚持马列主义、毛泽东思想和邓小平理论、三个代表重要思想</w:t>
            </w:r>
            <w:r w:rsidRPr="009B18BE">
              <w:rPr>
                <w:rFonts w:ascii="仿宋" w:eastAsia="仿宋" w:hAnsi="仿宋" w:cs="仿宋"/>
                <w:sz w:val="24"/>
                <w:szCs w:val="24"/>
              </w:rPr>
              <w:t>和科学发展观，</w:t>
            </w:r>
            <w:r w:rsidRPr="009B18BE">
              <w:rPr>
                <w:rFonts w:ascii="仿宋" w:eastAsia="仿宋" w:hAnsi="仿宋" w:cs="仿宋" w:hint="eastAsia"/>
                <w:sz w:val="24"/>
                <w:szCs w:val="24"/>
              </w:rPr>
              <w:t>拥护中国共产党的领导，坚持社会主义方向</w:t>
            </w:r>
            <w:r w:rsidR="005C622F">
              <w:rPr>
                <w:rFonts w:ascii="仿宋" w:eastAsia="仿宋" w:hAnsi="仿宋" w:cs="仿宋" w:hint="eastAsia"/>
                <w:sz w:val="24"/>
                <w:szCs w:val="24"/>
              </w:rPr>
              <w:t>；</w:t>
            </w:r>
            <w:r w:rsidR="005C622F">
              <w:rPr>
                <w:rFonts w:eastAsia="仿宋"/>
                <w:sz w:val="24"/>
                <w:szCs w:val="24"/>
              </w:rPr>
              <w:t>热爱祖国，忠于人民，树立民族自豪感和社会责任感</w:t>
            </w:r>
            <w:r w:rsidR="005C622F">
              <w:rPr>
                <w:rFonts w:eastAsia="仿宋" w:hint="eastAsia"/>
                <w:sz w:val="24"/>
                <w:szCs w:val="24"/>
              </w:rPr>
              <w:t>；</w:t>
            </w:r>
            <w:r w:rsidR="005C622F">
              <w:rPr>
                <w:rFonts w:eastAsia="仿宋"/>
                <w:sz w:val="24"/>
                <w:szCs w:val="24"/>
              </w:rPr>
              <w:t>拥护宪法，遵守国家法律</w:t>
            </w:r>
            <w:r w:rsidR="005C622F">
              <w:rPr>
                <w:rFonts w:eastAsia="仿宋" w:hint="eastAsia"/>
                <w:sz w:val="24"/>
                <w:szCs w:val="24"/>
              </w:rPr>
              <w:t>。</w:t>
            </w:r>
          </w:p>
          <w:p w:rsidR="009B18BE" w:rsidRDefault="009B18BE" w:rsidP="00C54AB7">
            <w:pPr>
              <w:adjustRightInd w:val="0"/>
              <w:snapToGrid w:val="0"/>
              <w:spacing w:beforeLines="50" w:before="156" w:afterLines="50" w:after="156" w:line="360" w:lineRule="auto"/>
              <w:ind w:firstLineChars="200" w:firstLine="480"/>
              <w:rPr>
                <w:rFonts w:eastAsia="仿宋"/>
                <w:sz w:val="24"/>
                <w:szCs w:val="24"/>
              </w:rPr>
            </w:pPr>
            <w:r>
              <w:rPr>
                <w:rFonts w:ascii="仿宋" w:eastAsia="仿宋" w:hAnsi="仿宋" w:cs="仿宋" w:hint="eastAsia"/>
                <w:sz w:val="24"/>
                <w:szCs w:val="24"/>
              </w:rPr>
              <w:t>2.</w:t>
            </w:r>
            <w:r>
              <w:rPr>
                <w:rFonts w:eastAsia="仿宋" w:hint="eastAsia"/>
                <w:sz w:val="24"/>
                <w:szCs w:val="24"/>
              </w:rPr>
              <w:t xml:space="preserve"> </w:t>
            </w:r>
            <w:r>
              <w:rPr>
                <w:rFonts w:eastAsia="仿宋"/>
                <w:sz w:val="24"/>
                <w:szCs w:val="24"/>
              </w:rPr>
              <w:t>学术素养</w:t>
            </w:r>
            <w:r>
              <w:rPr>
                <w:rFonts w:eastAsia="仿宋" w:hint="eastAsia"/>
                <w:sz w:val="24"/>
                <w:szCs w:val="24"/>
              </w:rPr>
              <w:t>：</w:t>
            </w:r>
            <w:r>
              <w:rPr>
                <w:rFonts w:eastAsia="仿宋"/>
                <w:sz w:val="24"/>
                <w:szCs w:val="24"/>
              </w:rPr>
              <w:t>具有独立的学术人格和严谨的学术态度，崇尚科学精神；</w:t>
            </w:r>
            <w:r>
              <w:rPr>
                <w:rFonts w:eastAsia="仿宋" w:hint="eastAsia"/>
                <w:sz w:val="24"/>
                <w:szCs w:val="24"/>
              </w:rPr>
              <w:t>能够</w:t>
            </w:r>
            <w:r>
              <w:rPr>
                <w:rFonts w:eastAsia="仿宋"/>
                <w:sz w:val="24"/>
                <w:szCs w:val="24"/>
              </w:rPr>
              <w:t>将一般性法学理论观点上升为系统法学理论</w:t>
            </w:r>
            <w:r w:rsidR="005C622F">
              <w:rPr>
                <w:rFonts w:eastAsia="仿宋"/>
                <w:sz w:val="24"/>
                <w:szCs w:val="24"/>
              </w:rPr>
              <w:t>体系；能够将法律思维方法和学术创新精神贯彻到各项</w:t>
            </w:r>
            <w:r w:rsidR="0039450C">
              <w:rPr>
                <w:rFonts w:eastAsia="仿宋" w:hint="eastAsia"/>
                <w:sz w:val="24"/>
                <w:szCs w:val="24"/>
              </w:rPr>
              <w:t>人权</w:t>
            </w:r>
            <w:r w:rsidR="005C622F">
              <w:rPr>
                <w:rFonts w:eastAsia="仿宋"/>
                <w:sz w:val="24"/>
                <w:szCs w:val="24"/>
              </w:rPr>
              <w:t>法学研究过程中</w:t>
            </w:r>
            <w:r w:rsidR="000038A8">
              <w:rPr>
                <w:rFonts w:eastAsia="仿宋" w:hint="eastAsia"/>
                <w:sz w:val="24"/>
                <w:szCs w:val="24"/>
              </w:rPr>
              <w:t>。</w:t>
            </w:r>
            <w:r w:rsidR="000038A8">
              <w:rPr>
                <w:rFonts w:eastAsia="仿宋"/>
                <w:sz w:val="24"/>
                <w:szCs w:val="24"/>
              </w:rPr>
              <w:t xml:space="preserve"> </w:t>
            </w:r>
          </w:p>
          <w:p w:rsidR="005C622F" w:rsidRDefault="005C622F" w:rsidP="00C54AB7">
            <w:pPr>
              <w:adjustRightInd w:val="0"/>
              <w:snapToGrid w:val="0"/>
              <w:spacing w:beforeLines="50" w:before="156" w:afterLines="50" w:after="156" w:line="360" w:lineRule="auto"/>
              <w:ind w:firstLineChars="200" w:firstLine="480"/>
              <w:rPr>
                <w:rFonts w:eastAsia="仿宋" w:hint="eastAsia"/>
                <w:sz w:val="24"/>
                <w:szCs w:val="24"/>
              </w:rPr>
            </w:pPr>
            <w:r>
              <w:rPr>
                <w:rFonts w:eastAsia="仿宋" w:hint="eastAsia"/>
                <w:sz w:val="24"/>
                <w:szCs w:val="24"/>
              </w:rPr>
              <w:t>3</w:t>
            </w:r>
            <w:r>
              <w:rPr>
                <w:rFonts w:ascii="仿宋" w:eastAsia="仿宋" w:hAnsi="仿宋" w:cs="仿宋" w:hint="eastAsia"/>
                <w:sz w:val="24"/>
                <w:szCs w:val="24"/>
              </w:rPr>
              <w:t xml:space="preserve">. </w:t>
            </w:r>
            <w:r w:rsidR="009B18BE">
              <w:rPr>
                <w:rFonts w:eastAsia="仿宋"/>
                <w:sz w:val="24"/>
                <w:szCs w:val="24"/>
              </w:rPr>
              <w:t>学术道德</w:t>
            </w:r>
            <w:r w:rsidR="009B18BE">
              <w:rPr>
                <w:rFonts w:eastAsia="仿宋" w:hint="eastAsia"/>
                <w:sz w:val="24"/>
                <w:szCs w:val="24"/>
              </w:rPr>
              <w:t>：</w:t>
            </w:r>
            <w:r>
              <w:rPr>
                <w:rFonts w:eastAsia="仿宋" w:hint="eastAsia"/>
                <w:sz w:val="24"/>
                <w:szCs w:val="24"/>
              </w:rPr>
              <w:t>具有</w:t>
            </w:r>
            <w:r>
              <w:rPr>
                <w:rFonts w:eastAsia="仿宋"/>
                <w:sz w:val="24"/>
                <w:szCs w:val="24"/>
              </w:rPr>
              <w:t>高尚的人格和道德情操</w:t>
            </w:r>
            <w:r>
              <w:rPr>
                <w:rFonts w:eastAsia="仿宋" w:hint="eastAsia"/>
                <w:sz w:val="24"/>
                <w:szCs w:val="24"/>
              </w:rPr>
              <w:t>；</w:t>
            </w:r>
            <w:r>
              <w:rPr>
                <w:rFonts w:eastAsia="仿宋"/>
                <w:sz w:val="24"/>
                <w:szCs w:val="24"/>
              </w:rPr>
              <w:t>恪守学术规范，崇尚学术道德，坚守学术诚信，完善学术人格</w:t>
            </w:r>
            <w:r>
              <w:rPr>
                <w:rFonts w:eastAsia="仿宋" w:hint="eastAsia"/>
                <w:sz w:val="24"/>
                <w:szCs w:val="24"/>
              </w:rPr>
              <w:t>；</w:t>
            </w:r>
            <w:r w:rsidR="0039450C">
              <w:rPr>
                <w:rFonts w:eastAsia="仿宋"/>
                <w:sz w:val="24"/>
                <w:szCs w:val="24"/>
              </w:rPr>
              <w:t>修身正己，忠于真理</w:t>
            </w:r>
            <w:r w:rsidR="0039450C">
              <w:rPr>
                <w:rFonts w:eastAsia="仿宋" w:hint="eastAsia"/>
                <w:sz w:val="24"/>
                <w:szCs w:val="24"/>
              </w:rPr>
              <w:t>，</w:t>
            </w:r>
            <w:r>
              <w:rPr>
                <w:rFonts w:eastAsia="仿宋"/>
                <w:sz w:val="24"/>
                <w:szCs w:val="24"/>
              </w:rPr>
              <w:t>学风严谨</w:t>
            </w:r>
            <w:r>
              <w:rPr>
                <w:rFonts w:eastAsia="仿宋" w:hint="eastAsia"/>
                <w:sz w:val="24"/>
                <w:szCs w:val="24"/>
              </w:rPr>
              <w:t>；</w:t>
            </w:r>
            <w:r>
              <w:rPr>
                <w:rFonts w:eastAsia="仿宋"/>
                <w:sz w:val="24"/>
                <w:szCs w:val="24"/>
              </w:rPr>
              <w:t>尊重他人劳动成果，摒弃抄袭剽窃</w:t>
            </w:r>
            <w:r>
              <w:rPr>
                <w:rFonts w:eastAsia="仿宋" w:hint="eastAsia"/>
                <w:sz w:val="24"/>
                <w:szCs w:val="24"/>
              </w:rPr>
              <w:t>、</w:t>
            </w:r>
            <w:r>
              <w:rPr>
                <w:rFonts w:eastAsia="仿宋"/>
                <w:sz w:val="24"/>
                <w:szCs w:val="24"/>
              </w:rPr>
              <w:t>弄虚作假</w:t>
            </w:r>
            <w:r>
              <w:rPr>
                <w:rFonts w:eastAsia="仿宋" w:hint="eastAsia"/>
                <w:sz w:val="24"/>
                <w:szCs w:val="24"/>
              </w:rPr>
              <w:t>、</w:t>
            </w:r>
            <w:r w:rsidR="00F755B7">
              <w:rPr>
                <w:rFonts w:eastAsia="仿宋"/>
                <w:sz w:val="24"/>
                <w:szCs w:val="24"/>
              </w:rPr>
              <w:t>粗制滥造</w:t>
            </w:r>
            <w:r w:rsidR="00F755B7">
              <w:rPr>
                <w:rFonts w:eastAsia="仿宋" w:hint="eastAsia"/>
                <w:sz w:val="24"/>
                <w:szCs w:val="24"/>
              </w:rPr>
              <w:t>、</w:t>
            </w:r>
            <w:r>
              <w:rPr>
                <w:rFonts w:eastAsia="仿宋"/>
                <w:sz w:val="24"/>
                <w:szCs w:val="24"/>
              </w:rPr>
              <w:t>重复研究</w:t>
            </w:r>
            <w:r w:rsidR="008F68CB">
              <w:rPr>
                <w:rFonts w:eastAsia="仿宋" w:hint="eastAsia"/>
                <w:sz w:val="24"/>
                <w:szCs w:val="24"/>
              </w:rPr>
              <w:t>和其他</w:t>
            </w:r>
            <w:r w:rsidR="00F755B7">
              <w:rPr>
                <w:rFonts w:eastAsia="仿宋"/>
                <w:sz w:val="24"/>
                <w:szCs w:val="24"/>
              </w:rPr>
              <w:t>学术不端行为</w:t>
            </w:r>
            <w:r w:rsidR="00F755B7">
              <w:rPr>
                <w:rFonts w:eastAsia="仿宋" w:hint="eastAsia"/>
                <w:sz w:val="24"/>
                <w:szCs w:val="24"/>
              </w:rPr>
              <w:t>；</w:t>
            </w:r>
            <w:r>
              <w:rPr>
                <w:rFonts w:eastAsia="仿宋" w:hint="eastAsia"/>
                <w:sz w:val="24"/>
                <w:szCs w:val="24"/>
              </w:rPr>
              <w:t>努力</w:t>
            </w:r>
            <w:proofErr w:type="gramStart"/>
            <w:r>
              <w:rPr>
                <w:rFonts w:eastAsia="仿宋" w:hint="eastAsia"/>
                <w:sz w:val="24"/>
                <w:szCs w:val="24"/>
              </w:rPr>
              <w:t>践行</w:t>
            </w:r>
            <w:proofErr w:type="gramEnd"/>
            <w:r>
              <w:rPr>
                <w:rFonts w:eastAsia="仿宋"/>
                <w:sz w:val="24"/>
                <w:szCs w:val="24"/>
              </w:rPr>
              <w:t>优良学术道德</w:t>
            </w:r>
            <w:r>
              <w:rPr>
                <w:rFonts w:eastAsia="仿宋" w:hint="eastAsia"/>
                <w:sz w:val="24"/>
                <w:szCs w:val="24"/>
              </w:rPr>
              <w:t>，自觉维护</w:t>
            </w:r>
            <w:r>
              <w:rPr>
                <w:rFonts w:eastAsia="仿宋"/>
                <w:sz w:val="24"/>
                <w:szCs w:val="24"/>
              </w:rPr>
              <w:t>良好学术风气</w:t>
            </w:r>
            <w:r w:rsidR="009B18BE">
              <w:rPr>
                <w:rFonts w:eastAsia="仿宋"/>
                <w:sz w:val="24"/>
                <w:szCs w:val="24"/>
              </w:rPr>
              <w:t>。</w:t>
            </w:r>
          </w:p>
          <w:p w:rsidR="005C622F" w:rsidRDefault="005C622F" w:rsidP="00C54AB7">
            <w:pPr>
              <w:adjustRightInd w:val="0"/>
              <w:snapToGrid w:val="0"/>
              <w:spacing w:beforeLines="50" w:before="156" w:afterLines="50" w:after="156" w:line="360" w:lineRule="auto"/>
              <w:ind w:firstLineChars="200" w:firstLine="480"/>
              <w:rPr>
                <w:rFonts w:eastAsia="仿宋" w:hint="eastAsia"/>
                <w:sz w:val="24"/>
                <w:szCs w:val="24"/>
              </w:rPr>
            </w:pPr>
            <w:r>
              <w:rPr>
                <w:rFonts w:eastAsia="仿宋" w:hint="eastAsia"/>
                <w:sz w:val="24"/>
                <w:szCs w:val="24"/>
              </w:rPr>
              <w:t>4</w:t>
            </w:r>
            <w:r>
              <w:rPr>
                <w:rFonts w:ascii="仿宋" w:eastAsia="仿宋" w:hAnsi="仿宋" w:cs="仿宋" w:hint="eastAsia"/>
                <w:sz w:val="24"/>
                <w:szCs w:val="24"/>
              </w:rPr>
              <w:t>. 职业道德：</w:t>
            </w:r>
            <w:r>
              <w:rPr>
                <w:rFonts w:eastAsia="仿宋"/>
                <w:sz w:val="24"/>
                <w:szCs w:val="24"/>
              </w:rPr>
              <w:t>具有</w:t>
            </w:r>
            <w:r w:rsidR="00F755B7">
              <w:rPr>
                <w:rFonts w:eastAsia="仿宋"/>
                <w:sz w:val="24"/>
                <w:szCs w:val="24"/>
              </w:rPr>
              <w:t>高尚的职业操守，养成良好的法律职业伦理，形成牢固的守法观念和尊重程序的意识</w:t>
            </w:r>
            <w:r w:rsidR="00F755B7">
              <w:rPr>
                <w:rFonts w:eastAsia="仿宋" w:hint="eastAsia"/>
                <w:sz w:val="24"/>
                <w:szCs w:val="24"/>
              </w:rPr>
              <w:t>，</w:t>
            </w:r>
            <w:r w:rsidR="000038A8">
              <w:rPr>
                <w:rFonts w:eastAsia="仿宋"/>
                <w:sz w:val="24"/>
                <w:szCs w:val="24"/>
              </w:rPr>
              <w:t>具有为国家发展和社会建设作贡献的远大理想和责任感</w:t>
            </w:r>
            <w:r w:rsidR="000038A8">
              <w:rPr>
                <w:rFonts w:eastAsia="仿宋" w:hint="eastAsia"/>
                <w:sz w:val="24"/>
                <w:szCs w:val="24"/>
              </w:rPr>
              <w:t>；</w:t>
            </w:r>
            <w:r w:rsidR="000038A8">
              <w:rPr>
                <w:rFonts w:eastAsia="仿宋"/>
                <w:sz w:val="24"/>
                <w:szCs w:val="24"/>
              </w:rPr>
              <w:t>具有良好的人道精神和人权意识，自愿为推动我国人权理论的发展、人权制度的健全和人权事业的进步贡献力量。</w:t>
            </w:r>
          </w:p>
          <w:p w:rsidR="001A436C" w:rsidRDefault="001A436C" w:rsidP="00C54AB7">
            <w:pPr>
              <w:rPr>
                <w:ins w:id="1" w:author="WENZHAN BAN" w:date="2016-03-16T13:22:00Z"/>
                <w:rFonts w:ascii="仿宋" w:eastAsia="仿宋" w:hAnsi="仿宋" w:hint="eastAsia"/>
                <w:sz w:val="24"/>
                <w:szCs w:val="24"/>
              </w:rPr>
            </w:pPr>
            <w:r>
              <w:rPr>
                <w:rFonts w:ascii="仿宋" w:eastAsia="仿宋" w:hAnsi="仿宋" w:hint="eastAsia"/>
                <w:sz w:val="24"/>
                <w:szCs w:val="24"/>
              </w:rPr>
              <w:t xml:space="preserve">    （二）基本知识</w:t>
            </w:r>
          </w:p>
          <w:p w:rsidR="001A436C" w:rsidRDefault="001A436C" w:rsidP="00C54AB7">
            <w:pPr>
              <w:adjustRightInd w:val="0"/>
              <w:snapToGrid w:val="0"/>
              <w:spacing w:beforeLines="50" w:before="156" w:afterLines="50" w:after="156" w:line="360" w:lineRule="auto"/>
              <w:ind w:firstLineChars="200" w:firstLine="480"/>
              <w:rPr>
                <w:rFonts w:eastAsia="仿宋"/>
                <w:sz w:val="24"/>
                <w:szCs w:val="24"/>
              </w:rPr>
            </w:pPr>
            <w:r>
              <w:rPr>
                <w:rFonts w:eastAsia="仿宋" w:hint="eastAsia"/>
                <w:sz w:val="24"/>
                <w:szCs w:val="24"/>
              </w:rPr>
              <w:t>1</w:t>
            </w:r>
            <w:r>
              <w:rPr>
                <w:rFonts w:ascii="仿宋" w:eastAsia="仿宋" w:hAnsi="仿宋" w:cs="仿宋" w:hint="eastAsia"/>
                <w:sz w:val="24"/>
                <w:szCs w:val="24"/>
              </w:rPr>
              <w:t xml:space="preserve">. </w:t>
            </w:r>
            <w:r>
              <w:rPr>
                <w:rFonts w:eastAsia="仿宋"/>
                <w:sz w:val="24"/>
                <w:szCs w:val="24"/>
              </w:rPr>
              <w:t>基础性知识</w:t>
            </w:r>
            <w:r>
              <w:rPr>
                <w:rFonts w:eastAsia="仿宋" w:hint="eastAsia"/>
                <w:sz w:val="24"/>
                <w:szCs w:val="24"/>
              </w:rPr>
              <w:t>：</w:t>
            </w:r>
            <w:r>
              <w:rPr>
                <w:rFonts w:eastAsia="仿宋"/>
                <w:sz w:val="24"/>
                <w:szCs w:val="24"/>
              </w:rPr>
              <w:t>熟悉法学的基本理论</w:t>
            </w:r>
            <w:r>
              <w:rPr>
                <w:rFonts w:eastAsia="仿宋" w:hint="eastAsia"/>
                <w:sz w:val="24"/>
                <w:szCs w:val="24"/>
              </w:rPr>
              <w:t>和</w:t>
            </w:r>
            <w:r>
              <w:rPr>
                <w:rFonts w:eastAsia="仿宋"/>
                <w:sz w:val="24"/>
                <w:szCs w:val="24"/>
              </w:rPr>
              <w:t>基本研究方法</w:t>
            </w:r>
            <w:r>
              <w:rPr>
                <w:rFonts w:eastAsia="仿宋" w:hint="eastAsia"/>
                <w:sz w:val="24"/>
                <w:szCs w:val="24"/>
              </w:rPr>
              <w:t>；了解</w:t>
            </w:r>
            <w:r>
              <w:rPr>
                <w:rFonts w:eastAsia="仿宋"/>
                <w:sz w:val="24"/>
                <w:szCs w:val="24"/>
              </w:rPr>
              <w:t>哲学、</w:t>
            </w:r>
            <w:r>
              <w:rPr>
                <w:rFonts w:eastAsia="仿宋"/>
                <w:sz w:val="24"/>
                <w:szCs w:val="24"/>
              </w:rPr>
              <w:lastRenderedPageBreak/>
              <w:t>政治学等相关学科的基础理论知识</w:t>
            </w:r>
            <w:r>
              <w:rPr>
                <w:rFonts w:eastAsia="仿宋" w:hint="eastAsia"/>
                <w:sz w:val="24"/>
                <w:szCs w:val="24"/>
              </w:rPr>
              <w:t>；</w:t>
            </w:r>
            <w:r>
              <w:rPr>
                <w:rFonts w:eastAsia="仿宋"/>
                <w:sz w:val="24"/>
                <w:szCs w:val="24"/>
              </w:rPr>
              <w:t>准确认识</w:t>
            </w:r>
            <w:r w:rsidR="000038A8">
              <w:rPr>
                <w:rFonts w:eastAsia="仿宋" w:hint="eastAsia"/>
                <w:sz w:val="24"/>
                <w:szCs w:val="24"/>
              </w:rPr>
              <w:t>和理解</w:t>
            </w:r>
            <w:r w:rsidR="000038A8">
              <w:rPr>
                <w:rFonts w:eastAsia="仿宋"/>
                <w:sz w:val="24"/>
                <w:szCs w:val="24"/>
              </w:rPr>
              <w:t>国际法的</w:t>
            </w:r>
            <w:r w:rsidR="0017601F">
              <w:rPr>
                <w:rFonts w:eastAsia="仿宋"/>
                <w:sz w:val="24"/>
                <w:szCs w:val="24"/>
              </w:rPr>
              <w:t>基本理论、</w:t>
            </w:r>
            <w:r w:rsidR="0017601F">
              <w:rPr>
                <w:rFonts w:eastAsia="仿宋" w:hint="eastAsia"/>
                <w:sz w:val="24"/>
                <w:szCs w:val="24"/>
              </w:rPr>
              <w:t>基本</w:t>
            </w:r>
            <w:r w:rsidR="0039450C">
              <w:rPr>
                <w:rFonts w:eastAsia="仿宋"/>
                <w:sz w:val="24"/>
                <w:szCs w:val="24"/>
              </w:rPr>
              <w:t>原则和相关制度；了解国内立法、行政和司法体制及其运行的基本原理</w:t>
            </w:r>
            <w:r w:rsidR="0039450C">
              <w:rPr>
                <w:rFonts w:eastAsia="仿宋" w:hint="eastAsia"/>
                <w:sz w:val="24"/>
                <w:szCs w:val="24"/>
              </w:rPr>
              <w:t>，以及</w:t>
            </w:r>
            <w:r>
              <w:rPr>
                <w:rFonts w:eastAsia="仿宋"/>
                <w:sz w:val="24"/>
                <w:szCs w:val="24"/>
              </w:rPr>
              <w:t>中</w:t>
            </w:r>
            <w:r w:rsidR="0017601F">
              <w:rPr>
                <w:rFonts w:eastAsia="仿宋"/>
                <w:sz w:val="24"/>
                <w:szCs w:val="24"/>
              </w:rPr>
              <w:t>国和主要代表性国家的立法、行政和司法体制及其运行的基本情况</w:t>
            </w:r>
            <w:r w:rsidR="0017601F">
              <w:rPr>
                <w:rFonts w:eastAsia="仿宋" w:hint="eastAsia"/>
                <w:sz w:val="24"/>
                <w:szCs w:val="24"/>
              </w:rPr>
              <w:t>；</w:t>
            </w:r>
            <w:r w:rsidR="000038A8">
              <w:rPr>
                <w:rFonts w:eastAsia="仿宋" w:hint="eastAsia"/>
                <w:sz w:val="24"/>
                <w:szCs w:val="24"/>
              </w:rPr>
              <w:t>熟悉</w:t>
            </w:r>
            <w:r>
              <w:rPr>
                <w:rFonts w:eastAsia="仿宋"/>
                <w:sz w:val="24"/>
                <w:szCs w:val="24"/>
              </w:rPr>
              <w:t>中国现有法律体系的构成和主要内容。</w:t>
            </w:r>
          </w:p>
          <w:p w:rsidR="001A436C" w:rsidRDefault="001A436C" w:rsidP="00C54AB7">
            <w:pPr>
              <w:adjustRightInd w:val="0"/>
              <w:snapToGrid w:val="0"/>
              <w:spacing w:beforeLines="50" w:before="156" w:afterLines="50" w:after="156" w:line="360" w:lineRule="auto"/>
              <w:ind w:firstLineChars="200" w:firstLine="480"/>
              <w:rPr>
                <w:rFonts w:eastAsia="仿宋" w:hint="eastAsia"/>
                <w:sz w:val="24"/>
                <w:szCs w:val="24"/>
              </w:rPr>
            </w:pPr>
            <w:r>
              <w:rPr>
                <w:rFonts w:eastAsia="仿宋" w:hint="eastAsia"/>
                <w:sz w:val="24"/>
                <w:szCs w:val="24"/>
              </w:rPr>
              <w:t>2</w:t>
            </w:r>
            <w:r>
              <w:rPr>
                <w:rFonts w:ascii="仿宋" w:eastAsia="仿宋" w:hAnsi="仿宋" w:cs="仿宋" w:hint="eastAsia"/>
                <w:sz w:val="24"/>
                <w:szCs w:val="24"/>
              </w:rPr>
              <w:t xml:space="preserve">. </w:t>
            </w:r>
            <w:r>
              <w:rPr>
                <w:rFonts w:eastAsia="仿宋"/>
                <w:sz w:val="24"/>
                <w:szCs w:val="24"/>
              </w:rPr>
              <w:t>专业性知识</w:t>
            </w:r>
            <w:r>
              <w:rPr>
                <w:rFonts w:eastAsia="仿宋" w:hint="eastAsia"/>
                <w:sz w:val="24"/>
                <w:szCs w:val="24"/>
              </w:rPr>
              <w:t>：</w:t>
            </w:r>
            <w:r>
              <w:rPr>
                <w:rFonts w:eastAsia="仿宋"/>
                <w:sz w:val="24"/>
                <w:szCs w:val="24"/>
              </w:rPr>
              <w:t>系统而牢固地掌握人权</w:t>
            </w:r>
            <w:r>
              <w:rPr>
                <w:rFonts w:eastAsia="仿宋" w:hint="eastAsia"/>
                <w:sz w:val="24"/>
                <w:szCs w:val="24"/>
              </w:rPr>
              <w:t>法的</w:t>
            </w:r>
            <w:r>
              <w:rPr>
                <w:rFonts w:eastAsia="仿宋"/>
                <w:sz w:val="24"/>
                <w:szCs w:val="24"/>
              </w:rPr>
              <w:t>基础理论和专业知识</w:t>
            </w:r>
            <w:r>
              <w:rPr>
                <w:rFonts w:eastAsia="仿宋" w:hint="eastAsia"/>
                <w:sz w:val="24"/>
                <w:szCs w:val="24"/>
              </w:rPr>
              <w:t>，</w:t>
            </w:r>
            <w:r>
              <w:rPr>
                <w:rFonts w:eastAsia="仿宋"/>
                <w:sz w:val="24"/>
                <w:szCs w:val="24"/>
              </w:rPr>
              <w:t>深入理解与研究方向相关的基础理论和专业知识</w:t>
            </w:r>
            <w:r>
              <w:rPr>
                <w:rFonts w:eastAsia="仿宋" w:hint="eastAsia"/>
                <w:sz w:val="24"/>
                <w:szCs w:val="24"/>
              </w:rPr>
              <w:t>，</w:t>
            </w:r>
            <w:r>
              <w:rPr>
                <w:rFonts w:eastAsia="仿宋"/>
                <w:sz w:val="24"/>
                <w:szCs w:val="24"/>
              </w:rPr>
              <w:t>把握国内外人权法理论和实践的发展方向和最新动态</w:t>
            </w:r>
            <w:r>
              <w:rPr>
                <w:rFonts w:eastAsia="仿宋" w:hint="eastAsia"/>
                <w:sz w:val="24"/>
                <w:szCs w:val="24"/>
              </w:rPr>
              <w:t>。</w:t>
            </w:r>
          </w:p>
          <w:p w:rsidR="001A436C" w:rsidRDefault="001A436C" w:rsidP="00C54AB7">
            <w:pPr>
              <w:adjustRightInd w:val="0"/>
              <w:snapToGrid w:val="0"/>
              <w:spacing w:beforeLines="50" w:before="156" w:afterLines="50" w:after="156" w:line="360" w:lineRule="auto"/>
              <w:ind w:firstLineChars="200" w:firstLine="480"/>
              <w:rPr>
                <w:rFonts w:eastAsia="仿宋"/>
                <w:sz w:val="24"/>
                <w:szCs w:val="24"/>
              </w:rPr>
            </w:pPr>
            <w:r>
              <w:rPr>
                <w:rFonts w:eastAsia="仿宋" w:hint="eastAsia"/>
                <w:sz w:val="24"/>
                <w:szCs w:val="24"/>
              </w:rPr>
              <w:t>3</w:t>
            </w:r>
            <w:r>
              <w:rPr>
                <w:rFonts w:ascii="仿宋" w:eastAsia="仿宋" w:hAnsi="仿宋" w:cs="仿宋" w:hint="eastAsia"/>
                <w:sz w:val="24"/>
                <w:szCs w:val="24"/>
              </w:rPr>
              <w:t>．</w:t>
            </w:r>
            <w:r>
              <w:rPr>
                <w:rFonts w:eastAsia="仿宋"/>
                <w:sz w:val="24"/>
                <w:szCs w:val="24"/>
              </w:rPr>
              <w:t>工具性知识</w:t>
            </w:r>
            <w:r>
              <w:rPr>
                <w:rFonts w:eastAsia="仿宋" w:hint="eastAsia"/>
                <w:sz w:val="24"/>
                <w:szCs w:val="24"/>
              </w:rPr>
              <w:t>：</w:t>
            </w:r>
            <w:r>
              <w:rPr>
                <w:rFonts w:eastAsia="仿宋"/>
                <w:sz w:val="24"/>
                <w:szCs w:val="24"/>
              </w:rPr>
              <w:t>熟悉各种文献检索和资料查询的基本方法和手段</w:t>
            </w:r>
            <w:r w:rsidR="000038A8">
              <w:rPr>
                <w:rFonts w:eastAsia="仿宋" w:hint="eastAsia"/>
                <w:sz w:val="24"/>
                <w:szCs w:val="24"/>
              </w:rPr>
              <w:t>；</w:t>
            </w:r>
            <w:r w:rsidR="00526DAD">
              <w:rPr>
                <w:rFonts w:eastAsia="仿宋"/>
                <w:sz w:val="24"/>
                <w:szCs w:val="24"/>
              </w:rPr>
              <w:t>比较熟练地</w:t>
            </w:r>
            <w:r w:rsidR="00526DAD">
              <w:rPr>
                <w:rFonts w:eastAsia="仿宋" w:hint="eastAsia"/>
                <w:sz w:val="24"/>
                <w:szCs w:val="24"/>
              </w:rPr>
              <w:t>运用外语进行专业学习和交流</w:t>
            </w:r>
            <w:r>
              <w:rPr>
                <w:rFonts w:eastAsia="仿宋"/>
                <w:sz w:val="24"/>
                <w:szCs w:val="24"/>
              </w:rPr>
              <w:t>。</w:t>
            </w:r>
          </w:p>
          <w:p w:rsidR="009B18BE" w:rsidRDefault="001A436C" w:rsidP="00C54AB7">
            <w:pPr>
              <w:adjustRightInd w:val="0"/>
              <w:snapToGrid w:val="0"/>
              <w:spacing w:beforeLines="50" w:before="156" w:afterLines="50" w:after="156" w:line="360" w:lineRule="auto"/>
              <w:ind w:firstLineChars="200" w:firstLine="482"/>
              <w:rPr>
                <w:rFonts w:eastAsia="仿宋"/>
                <w:sz w:val="24"/>
                <w:szCs w:val="24"/>
              </w:rPr>
            </w:pPr>
            <w:r>
              <w:rPr>
                <w:rFonts w:ascii="仿宋" w:eastAsia="仿宋" w:hAnsi="仿宋" w:cs="仿宋" w:hint="eastAsia"/>
                <w:b/>
                <w:sz w:val="24"/>
                <w:szCs w:val="24"/>
              </w:rPr>
              <w:t>（三</w:t>
            </w:r>
            <w:r w:rsidR="005C622F">
              <w:rPr>
                <w:rFonts w:ascii="仿宋" w:eastAsia="仿宋" w:hAnsi="仿宋" w:cs="仿宋" w:hint="eastAsia"/>
                <w:b/>
                <w:sz w:val="24"/>
                <w:szCs w:val="24"/>
              </w:rPr>
              <w:t>）</w:t>
            </w:r>
            <w:r w:rsidR="009B18BE">
              <w:rPr>
                <w:rFonts w:eastAsia="仿宋"/>
                <w:sz w:val="24"/>
                <w:szCs w:val="24"/>
              </w:rPr>
              <w:t>学术能力</w:t>
            </w:r>
          </w:p>
          <w:p w:rsidR="009B18BE" w:rsidRDefault="00F755B7" w:rsidP="00C54AB7">
            <w:pPr>
              <w:adjustRightInd w:val="0"/>
              <w:snapToGrid w:val="0"/>
              <w:spacing w:beforeLines="50" w:before="156" w:afterLines="50" w:after="156" w:line="360" w:lineRule="auto"/>
              <w:ind w:firstLineChars="200" w:firstLine="480"/>
              <w:rPr>
                <w:rFonts w:eastAsia="仿宋" w:hint="eastAsia"/>
                <w:sz w:val="24"/>
                <w:szCs w:val="24"/>
              </w:rPr>
            </w:pPr>
            <w:r>
              <w:rPr>
                <w:rFonts w:eastAsia="仿宋" w:hint="eastAsia"/>
                <w:sz w:val="24"/>
                <w:szCs w:val="24"/>
              </w:rPr>
              <w:t>1</w:t>
            </w:r>
            <w:r>
              <w:rPr>
                <w:rFonts w:ascii="仿宋" w:eastAsia="仿宋" w:hAnsi="仿宋" w:cs="仿宋" w:hint="eastAsia"/>
                <w:sz w:val="24"/>
                <w:szCs w:val="24"/>
              </w:rPr>
              <w:t>.</w:t>
            </w:r>
            <w:r w:rsidR="009B18BE">
              <w:rPr>
                <w:rFonts w:eastAsia="仿宋"/>
                <w:sz w:val="24"/>
                <w:szCs w:val="24"/>
              </w:rPr>
              <w:t>知</w:t>
            </w:r>
            <w:r>
              <w:rPr>
                <w:rFonts w:eastAsia="仿宋"/>
                <w:sz w:val="24"/>
                <w:szCs w:val="24"/>
              </w:rPr>
              <w:t>识</w:t>
            </w:r>
            <w:r w:rsidR="000038A8">
              <w:rPr>
                <w:rFonts w:eastAsia="仿宋"/>
                <w:sz w:val="24"/>
                <w:szCs w:val="24"/>
              </w:rPr>
              <w:t>获取</w:t>
            </w:r>
            <w:r w:rsidR="009B18BE">
              <w:rPr>
                <w:rFonts w:eastAsia="仿宋"/>
                <w:sz w:val="24"/>
                <w:szCs w:val="24"/>
              </w:rPr>
              <w:t>能力</w:t>
            </w:r>
            <w:r w:rsidR="009B18BE">
              <w:rPr>
                <w:rFonts w:eastAsia="仿宋" w:hint="eastAsia"/>
                <w:sz w:val="24"/>
                <w:szCs w:val="24"/>
              </w:rPr>
              <w:t>：</w:t>
            </w:r>
            <w:r w:rsidR="000038A8">
              <w:rPr>
                <w:rFonts w:eastAsia="仿宋" w:hint="eastAsia"/>
                <w:sz w:val="24"/>
                <w:szCs w:val="24"/>
              </w:rPr>
              <w:t>能够</w:t>
            </w:r>
            <w:r w:rsidR="009B18BE">
              <w:rPr>
                <w:rFonts w:eastAsia="仿宋"/>
                <w:sz w:val="24"/>
                <w:szCs w:val="24"/>
              </w:rPr>
              <w:t>运用多种科研工具</w:t>
            </w:r>
            <w:r w:rsidR="000038A8">
              <w:rPr>
                <w:rFonts w:eastAsia="仿宋" w:hint="eastAsia"/>
                <w:sz w:val="24"/>
                <w:szCs w:val="24"/>
              </w:rPr>
              <w:t>并</w:t>
            </w:r>
            <w:r w:rsidR="000038A8">
              <w:rPr>
                <w:rFonts w:eastAsia="仿宋"/>
                <w:sz w:val="24"/>
                <w:szCs w:val="24"/>
              </w:rPr>
              <w:t>通过法律实践、学术交流、文献检索等其他途径获取知识</w:t>
            </w:r>
            <w:r w:rsidR="009B18BE">
              <w:rPr>
                <w:rFonts w:eastAsia="仿宋"/>
                <w:sz w:val="24"/>
                <w:szCs w:val="24"/>
              </w:rPr>
              <w:t>。</w:t>
            </w:r>
          </w:p>
          <w:p w:rsidR="009B18BE" w:rsidRDefault="00F755B7" w:rsidP="00C54AB7">
            <w:pPr>
              <w:adjustRightInd w:val="0"/>
              <w:snapToGrid w:val="0"/>
              <w:spacing w:beforeLines="50" w:before="156" w:afterLines="50" w:after="156" w:line="360" w:lineRule="auto"/>
              <w:ind w:firstLineChars="200" w:firstLine="480"/>
              <w:rPr>
                <w:rFonts w:eastAsia="仿宋"/>
                <w:sz w:val="24"/>
                <w:szCs w:val="24"/>
              </w:rPr>
            </w:pPr>
            <w:r>
              <w:rPr>
                <w:rFonts w:eastAsia="仿宋" w:hint="eastAsia"/>
                <w:sz w:val="24"/>
                <w:szCs w:val="24"/>
              </w:rPr>
              <w:t>2</w:t>
            </w:r>
            <w:r>
              <w:rPr>
                <w:rFonts w:ascii="仿宋" w:eastAsia="仿宋" w:hAnsi="仿宋" w:cs="仿宋" w:hint="eastAsia"/>
                <w:sz w:val="24"/>
                <w:szCs w:val="24"/>
              </w:rPr>
              <w:t xml:space="preserve">. </w:t>
            </w:r>
            <w:r w:rsidR="009B18BE">
              <w:rPr>
                <w:rFonts w:eastAsia="仿宋"/>
                <w:sz w:val="24"/>
                <w:szCs w:val="24"/>
              </w:rPr>
              <w:t>科学研究能力</w:t>
            </w:r>
            <w:r w:rsidR="009B18BE">
              <w:rPr>
                <w:rFonts w:eastAsia="仿宋" w:hint="eastAsia"/>
                <w:sz w:val="24"/>
                <w:szCs w:val="24"/>
              </w:rPr>
              <w:t>：</w:t>
            </w:r>
            <w:r w:rsidR="00BD757F">
              <w:rPr>
                <w:rFonts w:eastAsia="仿宋" w:hint="eastAsia"/>
                <w:sz w:val="24"/>
                <w:szCs w:val="24"/>
              </w:rPr>
              <w:t>能够熟练运用人权研究</w:t>
            </w:r>
            <w:r w:rsidR="00BD757F">
              <w:rPr>
                <w:rFonts w:ascii="仿宋" w:eastAsia="仿宋" w:hAnsi="仿宋" w:cs="仿宋" w:hint="eastAsia"/>
                <w:sz w:val="24"/>
                <w:szCs w:val="24"/>
              </w:rPr>
              <w:t>的基本方法，</w:t>
            </w:r>
            <w:r w:rsidR="000038A8">
              <w:rPr>
                <w:rFonts w:eastAsia="仿宋"/>
                <w:sz w:val="24"/>
                <w:szCs w:val="24"/>
              </w:rPr>
              <w:t>自主查阅、搜集、处理、归纳学术资料和信息</w:t>
            </w:r>
            <w:r w:rsidR="000038A8">
              <w:rPr>
                <w:rFonts w:eastAsia="仿宋" w:hint="eastAsia"/>
                <w:sz w:val="24"/>
                <w:szCs w:val="24"/>
              </w:rPr>
              <w:t>，</w:t>
            </w:r>
            <w:r w:rsidR="000038A8">
              <w:rPr>
                <w:rFonts w:eastAsia="仿宋"/>
                <w:sz w:val="24"/>
                <w:szCs w:val="24"/>
              </w:rPr>
              <w:t>发现</w:t>
            </w:r>
            <w:r w:rsidR="000038A8">
              <w:rPr>
                <w:rFonts w:eastAsia="仿宋" w:hint="eastAsia"/>
                <w:sz w:val="24"/>
                <w:szCs w:val="24"/>
              </w:rPr>
              <w:t>、</w:t>
            </w:r>
            <w:r w:rsidR="000038A8">
              <w:rPr>
                <w:rFonts w:eastAsia="仿宋"/>
                <w:sz w:val="24"/>
                <w:szCs w:val="24"/>
              </w:rPr>
              <w:t>辨别</w:t>
            </w:r>
            <w:r w:rsidR="000038A8">
              <w:rPr>
                <w:rFonts w:eastAsia="仿宋" w:hint="eastAsia"/>
                <w:sz w:val="24"/>
                <w:szCs w:val="24"/>
              </w:rPr>
              <w:t>、</w:t>
            </w:r>
            <w:r>
              <w:rPr>
                <w:rFonts w:eastAsia="仿宋"/>
                <w:sz w:val="24"/>
                <w:szCs w:val="24"/>
              </w:rPr>
              <w:t>分</w:t>
            </w:r>
            <w:r w:rsidR="000038A8">
              <w:rPr>
                <w:rFonts w:eastAsia="仿宋"/>
                <w:sz w:val="24"/>
                <w:szCs w:val="24"/>
              </w:rPr>
              <w:t>析</w:t>
            </w:r>
            <w:r>
              <w:rPr>
                <w:rFonts w:eastAsia="仿宋" w:hint="eastAsia"/>
                <w:sz w:val="24"/>
                <w:szCs w:val="24"/>
              </w:rPr>
              <w:t>和</w:t>
            </w:r>
            <w:r>
              <w:rPr>
                <w:rFonts w:eastAsia="仿宋"/>
                <w:sz w:val="24"/>
                <w:szCs w:val="24"/>
              </w:rPr>
              <w:t>解决</w:t>
            </w:r>
            <w:r w:rsidR="000038A8">
              <w:rPr>
                <w:rFonts w:eastAsia="仿宋" w:hint="eastAsia"/>
                <w:sz w:val="24"/>
                <w:szCs w:val="24"/>
              </w:rPr>
              <w:t>学术</w:t>
            </w:r>
            <w:r w:rsidR="000038A8">
              <w:rPr>
                <w:rFonts w:eastAsia="仿宋"/>
                <w:sz w:val="24"/>
                <w:szCs w:val="24"/>
              </w:rPr>
              <w:t>问题</w:t>
            </w:r>
            <w:r w:rsidR="000038A8">
              <w:rPr>
                <w:rFonts w:eastAsia="仿宋" w:hint="eastAsia"/>
                <w:sz w:val="24"/>
                <w:szCs w:val="24"/>
              </w:rPr>
              <w:t>，独立</w:t>
            </w:r>
            <w:r w:rsidR="000038A8">
              <w:rPr>
                <w:rFonts w:eastAsia="仿宋"/>
                <w:sz w:val="24"/>
                <w:szCs w:val="24"/>
              </w:rPr>
              <w:t>撰写和公开发表学术论文</w:t>
            </w:r>
            <w:r w:rsidR="009B18BE">
              <w:rPr>
                <w:rFonts w:eastAsia="仿宋"/>
                <w:sz w:val="24"/>
                <w:szCs w:val="24"/>
              </w:rPr>
              <w:t>。</w:t>
            </w:r>
          </w:p>
          <w:p w:rsidR="009B18BE" w:rsidRDefault="00F755B7" w:rsidP="00C54AB7">
            <w:pPr>
              <w:adjustRightInd w:val="0"/>
              <w:snapToGrid w:val="0"/>
              <w:spacing w:beforeLines="50" w:before="156" w:afterLines="50" w:after="156" w:line="360" w:lineRule="auto"/>
              <w:ind w:firstLineChars="200" w:firstLine="480"/>
              <w:rPr>
                <w:rFonts w:eastAsia="仿宋"/>
                <w:sz w:val="24"/>
                <w:szCs w:val="24"/>
              </w:rPr>
            </w:pPr>
            <w:r>
              <w:rPr>
                <w:rFonts w:eastAsia="仿宋" w:hint="eastAsia"/>
                <w:sz w:val="24"/>
                <w:szCs w:val="24"/>
              </w:rPr>
              <w:t>3</w:t>
            </w:r>
            <w:r>
              <w:rPr>
                <w:rFonts w:ascii="仿宋" w:eastAsia="仿宋" w:hAnsi="仿宋" w:cs="仿宋" w:hint="eastAsia"/>
                <w:sz w:val="24"/>
                <w:szCs w:val="24"/>
              </w:rPr>
              <w:t xml:space="preserve">. </w:t>
            </w:r>
            <w:r w:rsidR="00027C4F">
              <w:rPr>
                <w:rFonts w:eastAsia="仿宋" w:hint="eastAsia"/>
                <w:sz w:val="24"/>
                <w:szCs w:val="24"/>
              </w:rPr>
              <w:t>学术</w:t>
            </w:r>
            <w:r w:rsidR="005B4C87">
              <w:rPr>
                <w:rFonts w:eastAsia="仿宋" w:hint="eastAsia"/>
                <w:sz w:val="24"/>
                <w:szCs w:val="24"/>
              </w:rPr>
              <w:t>应</w:t>
            </w:r>
            <w:r w:rsidR="00027C4F">
              <w:rPr>
                <w:rFonts w:eastAsia="仿宋" w:hint="eastAsia"/>
                <w:sz w:val="24"/>
                <w:szCs w:val="24"/>
              </w:rPr>
              <w:t>用</w:t>
            </w:r>
            <w:r w:rsidR="009B18BE">
              <w:rPr>
                <w:rFonts w:eastAsia="仿宋"/>
                <w:sz w:val="24"/>
                <w:szCs w:val="24"/>
              </w:rPr>
              <w:t>能力</w:t>
            </w:r>
            <w:r w:rsidR="009B18BE">
              <w:rPr>
                <w:rFonts w:eastAsia="仿宋" w:hint="eastAsia"/>
                <w:sz w:val="24"/>
                <w:szCs w:val="24"/>
              </w:rPr>
              <w:t>：</w:t>
            </w:r>
            <w:r w:rsidR="000038A8">
              <w:rPr>
                <w:rFonts w:eastAsia="仿宋" w:hint="eastAsia"/>
                <w:sz w:val="24"/>
                <w:szCs w:val="24"/>
              </w:rPr>
              <w:t>能够</w:t>
            </w:r>
            <w:r w:rsidR="008E4145">
              <w:rPr>
                <w:rFonts w:eastAsia="仿宋" w:hint="eastAsia"/>
                <w:sz w:val="24"/>
                <w:szCs w:val="24"/>
              </w:rPr>
              <w:t>独立或合作</w:t>
            </w:r>
            <w:r w:rsidR="008E4145">
              <w:rPr>
                <w:rFonts w:eastAsia="仿宋"/>
                <w:sz w:val="24"/>
                <w:szCs w:val="24"/>
              </w:rPr>
              <w:t>从事人权</w:t>
            </w:r>
            <w:r w:rsidR="008E4145">
              <w:rPr>
                <w:rFonts w:eastAsia="仿宋" w:hint="eastAsia"/>
                <w:sz w:val="24"/>
                <w:szCs w:val="24"/>
              </w:rPr>
              <w:t>理论</w:t>
            </w:r>
            <w:r w:rsidR="008E4145">
              <w:rPr>
                <w:rFonts w:eastAsia="仿宋"/>
                <w:sz w:val="24"/>
                <w:szCs w:val="24"/>
              </w:rPr>
              <w:t>研究、</w:t>
            </w:r>
            <w:r w:rsidR="009B18BE">
              <w:rPr>
                <w:rFonts w:eastAsia="仿宋"/>
                <w:sz w:val="24"/>
                <w:szCs w:val="24"/>
              </w:rPr>
              <w:t>教育</w:t>
            </w:r>
            <w:r w:rsidR="000038A8">
              <w:rPr>
                <w:rFonts w:eastAsia="仿宋" w:hint="eastAsia"/>
                <w:sz w:val="24"/>
                <w:szCs w:val="24"/>
              </w:rPr>
              <w:t>和实务工作，</w:t>
            </w:r>
            <w:r w:rsidR="000038A8">
              <w:rPr>
                <w:rFonts w:eastAsia="仿宋"/>
                <w:sz w:val="24"/>
                <w:szCs w:val="24"/>
              </w:rPr>
              <w:t>综合应用人权法学专业知识判断、分析和处理国内外人权</w:t>
            </w:r>
            <w:r w:rsidR="000038A8">
              <w:rPr>
                <w:rFonts w:eastAsia="仿宋" w:hint="eastAsia"/>
                <w:sz w:val="24"/>
                <w:szCs w:val="24"/>
              </w:rPr>
              <w:t>实践</w:t>
            </w:r>
            <w:r w:rsidR="000038A8">
              <w:rPr>
                <w:rFonts w:eastAsia="仿宋"/>
                <w:sz w:val="24"/>
                <w:szCs w:val="24"/>
              </w:rPr>
              <w:t>问题</w:t>
            </w:r>
            <w:r w:rsidR="000038A8">
              <w:rPr>
                <w:rFonts w:eastAsia="仿宋" w:hint="eastAsia"/>
                <w:sz w:val="24"/>
                <w:szCs w:val="24"/>
              </w:rPr>
              <w:t>，</w:t>
            </w:r>
            <w:r w:rsidR="008E4145">
              <w:rPr>
                <w:rFonts w:eastAsia="仿宋" w:hint="eastAsia"/>
                <w:sz w:val="24"/>
                <w:szCs w:val="24"/>
              </w:rPr>
              <w:t>提供</w:t>
            </w:r>
            <w:r w:rsidR="000038A8">
              <w:rPr>
                <w:rFonts w:eastAsia="仿宋"/>
                <w:sz w:val="24"/>
                <w:szCs w:val="24"/>
              </w:rPr>
              <w:t>社会服务</w:t>
            </w:r>
            <w:r w:rsidR="009B18BE">
              <w:rPr>
                <w:rFonts w:eastAsia="仿宋"/>
                <w:sz w:val="24"/>
                <w:szCs w:val="24"/>
              </w:rPr>
              <w:t>。</w:t>
            </w:r>
          </w:p>
          <w:p w:rsidR="00BD757F" w:rsidRDefault="008E4145" w:rsidP="00C54AB7">
            <w:pPr>
              <w:adjustRightInd w:val="0"/>
              <w:snapToGrid w:val="0"/>
              <w:spacing w:beforeLines="50" w:before="156" w:afterLines="50" w:after="156" w:line="360" w:lineRule="auto"/>
              <w:ind w:firstLineChars="200" w:firstLine="480"/>
              <w:rPr>
                <w:rFonts w:eastAsia="仿宋"/>
                <w:sz w:val="24"/>
                <w:szCs w:val="24"/>
              </w:rPr>
            </w:pPr>
            <w:r>
              <w:rPr>
                <w:rFonts w:eastAsia="仿宋" w:hint="eastAsia"/>
                <w:sz w:val="24"/>
                <w:szCs w:val="24"/>
              </w:rPr>
              <w:t>4</w:t>
            </w:r>
            <w:r>
              <w:rPr>
                <w:rFonts w:ascii="仿宋" w:eastAsia="仿宋" w:hAnsi="仿宋" w:cs="仿宋" w:hint="eastAsia"/>
                <w:sz w:val="24"/>
                <w:szCs w:val="24"/>
              </w:rPr>
              <w:t xml:space="preserve">. </w:t>
            </w:r>
            <w:r w:rsidR="00BD757F">
              <w:rPr>
                <w:rFonts w:eastAsia="仿宋"/>
                <w:sz w:val="24"/>
                <w:szCs w:val="24"/>
              </w:rPr>
              <w:t>学术交流能力</w:t>
            </w:r>
            <w:r w:rsidR="00BD757F">
              <w:rPr>
                <w:rFonts w:eastAsia="仿宋" w:hint="eastAsia"/>
                <w:sz w:val="24"/>
                <w:szCs w:val="24"/>
              </w:rPr>
              <w:t>：</w:t>
            </w:r>
            <w:r w:rsidR="00BD757F">
              <w:rPr>
                <w:rFonts w:eastAsia="仿宋"/>
                <w:sz w:val="24"/>
                <w:szCs w:val="24"/>
              </w:rPr>
              <w:t>能</w:t>
            </w:r>
            <w:r w:rsidR="00BD757F">
              <w:rPr>
                <w:rFonts w:eastAsia="仿宋" w:hint="eastAsia"/>
                <w:sz w:val="24"/>
                <w:szCs w:val="24"/>
              </w:rPr>
              <w:t>够</w:t>
            </w:r>
            <w:r w:rsidR="0017601F">
              <w:rPr>
                <w:rFonts w:eastAsia="仿宋" w:hint="eastAsia"/>
                <w:sz w:val="24"/>
                <w:szCs w:val="24"/>
              </w:rPr>
              <w:t>独立参与</w:t>
            </w:r>
            <w:r w:rsidR="0017601F">
              <w:rPr>
                <w:rFonts w:eastAsia="仿宋"/>
                <w:sz w:val="24"/>
                <w:szCs w:val="24"/>
              </w:rPr>
              <w:t>各种学术活动</w:t>
            </w:r>
            <w:r w:rsidR="0017601F">
              <w:rPr>
                <w:rFonts w:eastAsia="仿宋" w:hint="eastAsia"/>
                <w:sz w:val="24"/>
                <w:szCs w:val="24"/>
              </w:rPr>
              <w:t>，</w:t>
            </w:r>
            <w:r w:rsidR="00BD757F">
              <w:rPr>
                <w:rFonts w:eastAsia="仿宋"/>
                <w:sz w:val="24"/>
                <w:szCs w:val="24"/>
              </w:rPr>
              <w:t>进行学术交流。</w:t>
            </w:r>
          </w:p>
          <w:p w:rsidR="00E34FCE" w:rsidRPr="00033627" w:rsidRDefault="00BD757F" w:rsidP="00C54AB7">
            <w:pPr>
              <w:ind w:firstLineChars="200" w:firstLine="480"/>
              <w:rPr>
                <w:rFonts w:ascii="仿宋" w:eastAsia="仿宋" w:hAnsi="仿宋"/>
                <w:sz w:val="24"/>
                <w:szCs w:val="24"/>
              </w:rPr>
            </w:pPr>
            <w:r w:rsidRPr="00033627">
              <w:rPr>
                <w:rFonts w:ascii="仿宋" w:eastAsia="仿宋" w:hAnsi="仿宋" w:hint="eastAsia"/>
                <w:sz w:val="24"/>
                <w:szCs w:val="24"/>
              </w:rPr>
              <w:t>5</w:t>
            </w:r>
            <w:r w:rsidRPr="00033627">
              <w:rPr>
                <w:rFonts w:ascii="仿宋" w:eastAsia="仿宋" w:hAnsi="仿宋" w:cs="仿宋" w:hint="eastAsia"/>
                <w:sz w:val="24"/>
                <w:szCs w:val="24"/>
              </w:rPr>
              <w:t xml:space="preserve">. </w:t>
            </w:r>
            <w:r w:rsidR="009B18BE" w:rsidRPr="00033627">
              <w:rPr>
                <w:rFonts w:ascii="仿宋" w:eastAsia="仿宋" w:hAnsi="仿宋"/>
                <w:sz w:val="24"/>
                <w:szCs w:val="24"/>
              </w:rPr>
              <w:t>其他能力</w:t>
            </w:r>
            <w:r w:rsidR="009B18BE" w:rsidRPr="00033627">
              <w:rPr>
                <w:rFonts w:ascii="仿宋" w:eastAsia="仿宋" w:hAnsi="仿宋" w:hint="eastAsia"/>
                <w:sz w:val="24"/>
                <w:szCs w:val="24"/>
              </w:rPr>
              <w:t>：</w:t>
            </w:r>
            <w:r w:rsidRPr="00033627">
              <w:rPr>
                <w:rFonts w:ascii="仿宋" w:eastAsia="仿宋" w:hAnsi="仿宋" w:hint="eastAsia"/>
                <w:sz w:val="24"/>
                <w:szCs w:val="24"/>
              </w:rPr>
              <w:t>能够</w:t>
            </w:r>
            <w:r w:rsidRPr="00033627">
              <w:rPr>
                <w:rFonts w:ascii="仿宋" w:eastAsia="仿宋" w:hAnsi="仿宋"/>
                <w:sz w:val="24"/>
                <w:szCs w:val="24"/>
              </w:rPr>
              <w:t>熟练运用外语进行专业学习</w:t>
            </w:r>
            <w:r w:rsidR="00930FCB">
              <w:rPr>
                <w:rFonts w:ascii="仿宋" w:eastAsia="仿宋" w:hAnsi="仿宋" w:hint="eastAsia"/>
                <w:sz w:val="24"/>
                <w:szCs w:val="24"/>
              </w:rPr>
              <w:t>，</w:t>
            </w:r>
            <w:r w:rsidR="00930FCB">
              <w:rPr>
                <w:rFonts w:ascii="仿宋" w:eastAsia="仿宋" w:hAnsi="仿宋"/>
                <w:sz w:val="24"/>
                <w:szCs w:val="24"/>
              </w:rPr>
              <w:t>能够进行严谨的逻辑思维和创新性思维</w:t>
            </w:r>
            <w:r w:rsidR="00930FCB">
              <w:rPr>
                <w:rFonts w:ascii="仿宋" w:eastAsia="仿宋" w:hAnsi="仿宋" w:hint="eastAsia"/>
                <w:sz w:val="24"/>
                <w:szCs w:val="24"/>
              </w:rPr>
              <w:t>，</w:t>
            </w:r>
            <w:r w:rsidR="0017601F" w:rsidRPr="00033627">
              <w:rPr>
                <w:rFonts w:ascii="仿宋" w:eastAsia="仿宋" w:hAnsi="仿宋" w:hint="eastAsia"/>
                <w:sz w:val="24"/>
                <w:szCs w:val="24"/>
              </w:rPr>
              <w:t>能够</w:t>
            </w:r>
            <w:r w:rsidR="00526DAD" w:rsidRPr="00033627">
              <w:rPr>
                <w:rFonts w:ascii="仿宋" w:eastAsia="仿宋" w:hAnsi="仿宋" w:hint="eastAsia"/>
                <w:sz w:val="24"/>
                <w:szCs w:val="24"/>
              </w:rPr>
              <w:t>与他人进行</w:t>
            </w:r>
            <w:r w:rsidR="00526DAD" w:rsidRPr="00033627">
              <w:rPr>
                <w:rFonts w:ascii="仿宋" w:eastAsia="仿宋" w:hAnsi="仿宋"/>
                <w:sz w:val="24"/>
                <w:szCs w:val="24"/>
              </w:rPr>
              <w:t>良好</w:t>
            </w:r>
            <w:r w:rsidR="0017601F" w:rsidRPr="00033627">
              <w:rPr>
                <w:rFonts w:ascii="仿宋" w:eastAsia="仿宋" w:hAnsi="仿宋" w:hint="eastAsia"/>
                <w:sz w:val="24"/>
                <w:szCs w:val="24"/>
              </w:rPr>
              <w:t>的</w:t>
            </w:r>
            <w:r w:rsidR="00526DAD" w:rsidRPr="00033627">
              <w:rPr>
                <w:rFonts w:ascii="仿宋" w:eastAsia="仿宋" w:hAnsi="仿宋"/>
                <w:sz w:val="24"/>
                <w:szCs w:val="24"/>
              </w:rPr>
              <w:t>沟通</w:t>
            </w:r>
            <w:r w:rsidR="00526DAD" w:rsidRPr="00033627">
              <w:rPr>
                <w:rFonts w:ascii="仿宋" w:eastAsia="仿宋" w:hAnsi="仿宋" w:hint="eastAsia"/>
                <w:sz w:val="24"/>
                <w:szCs w:val="24"/>
              </w:rPr>
              <w:t>、</w:t>
            </w:r>
            <w:r w:rsidR="00526DAD" w:rsidRPr="00033627">
              <w:rPr>
                <w:rFonts w:ascii="仿宋" w:eastAsia="仿宋" w:hAnsi="仿宋"/>
                <w:sz w:val="24"/>
                <w:szCs w:val="24"/>
              </w:rPr>
              <w:t>协调</w:t>
            </w:r>
            <w:r w:rsidR="00526DAD" w:rsidRPr="00033627">
              <w:rPr>
                <w:rFonts w:ascii="仿宋" w:eastAsia="仿宋" w:hAnsi="仿宋" w:hint="eastAsia"/>
                <w:sz w:val="24"/>
                <w:szCs w:val="24"/>
              </w:rPr>
              <w:t>与合作</w:t>
            </w:r>
            <w:r w:rsidR="009B18BE" w:rsidRPr="00033627">
              <w:rPr>
                <w:rFonts w:ascii="仿宋" w:eastAsia="仿宋" w:hAnsi="仿宋"/>
                <w:sz w:val="24"/>
                <w:szCs w:val="24"/>
              </w:rPr>
              <w:t>。</w:t>
            </w:r>
            <w:r w:rsidR="001A436C" w:rsidRPr="00033627">
              <w:rPr>
                <w:rFonts w:ascii="仿宋" w:eastAsia="仿宋" w:hAnsi="仿宋" w:hint="eastAsia"/>
                <w:sz w:val="24"/>
                <w:szCs w:val="24"/>
              </w:rPr>
              <w:t xml:space="preserve"> </w:t>
            </w:r>
          </w:p>
          <w:p w:rsidR="00033627" w:rsidRDefault="001A436C" w:rsidP="00C54AB7">
            <w:pPr>
              <w:adjustRightInd w:val="0"/>
              <w:snapToGrid w:val="0"/>
              <w:spacing w:beforeLines="50" w:before="156" w:afterLines="50" w:after="156" w:line="360" w:lineRule="auto"/>
              <w:rPr>
                <w:rFonts w:ascii="仿宋" w:eastAsia="仿宋" w:hAnsi="仿宋" w:cs="仿宋" w:hint="eastAsia"/>
                <w:sz w:val="24"/>
                <w:szCs w:val="24"/>
              </w:rPr>
            </w:pPr>
            <w:r>
              <w:rPr>
                <w:rFonts w:eastAsia="仿宋" w:hint="eastAsia"/>
                <w:sz w:val="24"/>
                <w:szCs w:val="24"/>
              </w:rPr>
              <w:t xml:space="preserve"> </w:t>
            </w:r>
            <w:r>
              <w:rPr>
                <w:rFonts w:ascii="仿宋" w:eastAsia="仿宋" w:hAnsi="仿宋" w:cs="仿宋" w:hint="eastAsia"/>
                <w:sz w:val="24"/>
                <w:szCs w:val="24"/>
              </w:rPr>
              <w:t xml:space="preserve">   （四）</w:t>
            </w:r>
            <w:r w:rsidR="00033627">
              <w:rPr>
                <w:rFonts w:ascii="仿宋" w:eastAsia="仿宋" w:hAnsi="仿宋" w:cs="仿宋" w:hint="eastAsia"/>
                <w:sz w:val="24"/>
                <w:szCs w:val="24"/>
              </w:rPr>
              <w:t>课程学习与其他培养环节的要求</w:t>
            </w:r>
          </w:p>
          <w:p w:rsidR="00033627" w:rsidRDefault="00033627" w:rsidP="00C54AB7">
            <w:pPr>
              <w:adjustRightInd w:val="0"/>
              <w:snapToGrid w:val="0"/>
              <w:spacing w:beforeLines="50" w:before="156" w:afterLines="50" w:after="156" w:line="360" w:lineRule="auto"/>
              <w:rPr>
                <w:rFonts w:ascii="仿宋" w:eastAsia="仿宋" w:hAnsi="仿宋" w:cs="仿宋"/>
                <w:sz w:val="24"/>
                <w:szCs w:val="24"/>
              </w:rPr>
            </w:pPr>
            <w:r>
              <w:rPr>
                <w:rFonts w:ascii="仿宋" w:eastAsia="仿宋" w:hAnsi="仿宋" w:cs="仿宋" w:hint="eastAsia"/>
                <w:sz w:val="24"/>
                <w:szCs w:val="24"/>
              </w:rPr>
              <w:t xml:space="preserve">    </w:t>
            </w:r>
            <w:r w:rsidR="00274967">
              <w:rPr>
                <w:rFonts w:ascii="仿宋" w:eastAsia="仿宋" w:hAnsi="仿宋" w:cs="仿宋" w:hint="eastAsia"/>
                <w:sz w:val="24"/>
                <w:szCs w:val="24"/>
              </w:rPr>
              <w:t>按时完成本培养方案第五</w:t>
            </w:r>
            <w:r w:rsidRPr="00033627">
              <w:rPr>
                <w:rFonts w:ascii="仿宋" w:eastAsia="仿宋" w:hAnsi="仿宋" w:cs="仿宋" w:hint="eastAsia"/>
                <w:sz w:val="24"/>
                <w:szCs w:val="24"/>
              </w:rPr>
              <w:t>部分</w:t>
            </w:r>
            <w:r w:rsidR="00274967">
              <w:rPr>
                <w:rFonts w:ascii="仿宋" w:eastAsia="仿宋" w:hAnsi="仿宋" w:cs="仿宋" w:hint="eastAsia"/>
                <w:sz w:val="24"/>
                <w:szCs w:val="24"/>
              </w:rPr>
              <w:t>和附表所</w:t>
            </w:r>
            <w:r w:rsidRPr="00033627">
              <w:rPr>
                <w:rFonts w:ascii="仿宋" w:eastAsia="仿宋" w:hAnsi="仿宋" w:cs="仿宋" w:hint="eastAsia"/>
                <w:sz w:val="24"/>
                <w:szCs w:val="24"/>
              </w:rPr>
              <w:t>要求的全部任务，并获得规定的学分，成绩合格。</w:t>
            </w:r>
          </w:p>
          <w:p w:rsidR="00E34FCE" w:rsidRPr="001A436C" w:rsidRDefault="00033627" w:rsidP="00C54AB7">
            <w:pPr>
              <w:adjustRightInd w:val="0"/>
              <w:snapToGrid w:val="0"/>
              <w:spacing w:beforeLines="50" w:before="156" w:afterLines="50" w:after="156" w:line="360" w:lineRule="auto"/>
              <w:rPr>
                <w:rFonts w:ascii="仿宋" w:eastAsia="仿宋" w:hAnsi="仿宋" w:cs="仿宋" w:hint="eastAsia"/>
                <w:sz w:val="24"/>
                <w:szCs w:val="24"/>
              </w:rPr>
            </w:pPr>
            <w:r>
              <w:rPr>
                <w:rFonts w:eastAsia="仿宋"/>
                <w:sz w:val="24"/>
                <w:szCs w:val="24"/>
              </w:rPr>
              <w:t xml:space="preserve">    </w:t>
            </w:r>
            <w:r>
              <w:rPr>
                <w:rFonts w:ascii="仿宋" w:eastAsia="仿宋" w:hAnsi="仿宋" w:cs="仿宋" w:hint="eastAsia"/>
                <w:sz w:val="24"/>
                <w:szCs w:val="24"/>
              </w:rPr>
              <w:t>（五）</w:t>
            </w:r>
            <w:r w:rsidR="00E34FCE">
              <w:rPr>
                <w:rFonts w:eastAsia="仿宋"/>
                <w:sz w:val="24"/>
                <w:szCs w:val="24"/>
              </w:rPr>
              <w:t>学位论文</w:t>
            </w:r>
            <w:r w:rsidR="00921DC5">
              <w:rPr>
                <w:rFonts w:eastAsia="仿宋" w:hint="eastAsia"/>
                <w:sz w:val="24"/>
                <w:szCs w:val="24"/>
              </w:rPr>
              <w:t>质量要求</w:t>
            </w:r>
          </w:p>
          <w:p w:rsidR="00881E17" w:rsidRDefault="00921DC5" w:rsidP="00C54AB7">
            <w:pPr>
              <w:adjustRightInd w:val="0"/>
              <w:snapToGrid w:val="0"/>
              <w:spacing w:beforeLines="50" w:before="156" w:afterLines="50" w:after="156" w:line="360" w:lineRule="auto"/>
              <w:ind w:firstLineChars="200" w:firstLine="480"/>
              <w:rPr>
                <w:rFonts w:eastAsia="仿宋" w:hint="eastAsia"/>
                <w:sz w:val="24"/>
                <w:szCs w:val="24"/>
              </w:rPr>
            </w:pPr>
            <w:r>
              <w:rPr>
                <w:rFonts w:ascii="仿宋" w:eastAsia="仿宋" w:hAnsi="仿宋" w:cs="仿宋" w:hint="eastAsia"/>
                <w:sz w:val="24"/>
                <w:szCs w:val="24"/>
              </w:rPr>
              <w:t>硕士学位论文在形式和内容上</w:t>
            </w:r>
            <w:r w:rsidR="00526DAD">
              <w:rPr>
                <w:rFonts w:ascii="仿宋" w:eastAsia="仿宋" w:hAnsi="仿宋" w:cs="仿宋" w:hint="eastAsia"/>
                <w:sz w:val="24"/>
                <w:szCs w:val="24"/>
              </w:rPr>
              <w:t>均</w:t>
            </w:r>
            <w:r w:rsidR="00BC25B0">
              <w:rPr>
                <w:rFonts w:ascii="仿宋" w:eastAsia="仿宋" w:hAnsi="仿宋" w:cs="仿宋" w:hint="eastAsia"/>
                <w:sz w:val="24"/>
                <w:szCs w:val="24"/>
              </w:rPr>
              <w:t>符合国家和学校的相关规定及本</w:t>
            </w:r>
            <w:r w:rsidR="00BC25B0">
              <w:rPr>
                <w:rFonts w:ascii="仿宋" w:eastAsia="仿宋" w:hAnsi="仿宋" w:cs="仿宋" w:hint="eastAsia"/>
                <w:sz w:val="24"/>
                <w:szCs w:val="24"/>
              </w:rPr>
              <w:lastRenderedPageBreak/>
              <w:t>培养方案第九部分的要求</w:t>
            </w:r>
            <w:r>
              <w:rPr>
                <w:rFonts w:ascii="仿宋" w:eastAsia="仿宋" w:hAnsi="仿宋" w:cs="仿宋" w:hint="eastAsia"/>
                <w:sz w:val="24"/>
                <w:szCs w:val="24"/>
              </w:rPr>
              <w:t>。</w:t>
            </w:r>
          </w:p>
          <w:p w:rsidR="001A436C" w:rsidRPr="00921DC5" w:rsidRDefault="00033627" w:rsidP="00C54AB7">
            <w:pPr>
              <w:ind w:firstLineChars="200" w:firstLine="480"/>
              <w:rPr>
                <w:rFonts w:ascii="仿宋" w:eastAsia="仿宋" w:hAnsi="仿宋" w:hint="eastAsia"/>
                <w:sz w:val="24"/>
                <w:szCs w:val="24"/>
              </w:rPr>
            </w:pPr>
            <w:r>
              <w:rPr>
                <w:rFonts w:ascii="仿宋" w:eastAsia="仿宋" w:hAnsi="仿宋" w:hint="eastAsia"/>
                <w:sz w:val="24"/>
                <w:szCs w:val="24"/>
              </w:rPr>
              <w:t>（六</w:t>
            </w:r>
            <w:r w:rsidR="001A436C">
              <w:rPr>
                <w:rFonts w:ascii="仿宋" w:eastAsia="仿宋" w:hAnsi="仿宋" w:hint="eastAsia"/>
                <w:sz w:val="24"/>
                <w:szCs w:val="24"/>
              </w:rPr>
              <w:t>）申请提前毕业的</w:t>
            </w:r>
            <w:r w:rsidR="008A526B">
              <w:rPr>
                <w:rFonts w:ascii="仿宋" w:eastAsia="仿宋" w:hAnsi="仿宋" w:hint="eastAsia"/>
                <w:sz w:val="24"/>
                <w:szCs w:val="24"/>
              </w:rPr>
              <w:t>硕士</w:t>
            </w:r>
            <w:r w:rsidR="001A436C">
              <w:rPr>
                <w:rFonts w:ascii="仿宋" w:eastAsia="仿宋" w:hAnsi="仿宋" w:hint="eastAsia"/>
                <w:sz w:val="24"/>
                <w:szCs w:val="24"/>
              </w:rPr>
              <w:t>研究生还应满足本培养方案规定的关于提前毕业的实质方面的要求。</w:t>
            </w:r>
          </w:p>
        </w:tc>
      </w:tr>
      <w:tr w:rsidR="00035CC7" w:rsidRPr="0093428E" w:rsidTr="00FE644B">
        <w:trPr>
          <w:trHeight w:val="984"/>
        </w:trPr>
        <w:tc>
          <w:tcPr>
            <w:tcW w:w="1242" w:type="dxa"/>
            <w:tcBorders>
              <w:top w:val="single" w:sz="4" w:space="0" w:color="auto"/>
              <w:bottom w:val="single" w:sz="4" w:space="0" w:color="auto"/>
              <w:right w:val="single" w:sz="4" w:space="0" w:color="auto"/>
            </w:tcBorders>
            <w:vAlign w:val="center"/>
          </w:tcPr>
          <w:p w:rsidR="00035CC7" w:rsidRPr="00A46605" w:rsidRDefault="00035CC7" w:rsidP="00C54AB7">
            <w:pPr>
              <w:rPr>
                <w:rFonts w:ascii="Times New Roman" w:eastAsia="黑体" w:hAnsi="Times New Roman"/>
                <w:sz w:val="24"/>
              </w:rPr>
            </w:pPr>
            <w:r w:rsidRPr="00A46605">
              <w:rPr>
                <w:rFonts w:ascii="Times New Roman" w:eastAsia="黑体" w:hAnsi="Times New Roman"/>
                <w:sz w:val="24"/>
              </w:rPr>
              <w:lastRenderedPageBreak/>
              <w:t>八、考核方式</w:t>
            </w:r>
          </w:p>
        </w:tc>
        <w:tc>
          <w:tcPr>
            <w:tcW w:w="7547" w:type="dxa"/>
            <w:gridSpan w:val="4"/>
            <w:tcBorders>
              <w:top w:val="single" w:sz="4" w:space="0" w:color="auto"/>
              <w:left w:val="single" w:sz="4" w:space="0" w:color="auto"/>
              <w:bottom w:val="single" w:sz="4" w:space="0" w:color="auto"/>
            </w:tcBorders>
            <w:vAlign w:val="center"/>
          </w:tcPr>
          <w:p w:rsidR="00035CC7" w:rsidRPr="009C78CC" w:rsidRDefault="00035CC7" w:rsidP="00C54AB7">
            <w:pPr>
              <w:ind w:firstLineChars="200" w:firstLine="480"/>
              <w:rPr>
                <w:rFonts w:ascii="仿宋" w:eastAsia="仿宋" w:hAnsi="仿宋" w:hint="eastAsia"/>
                <w:sz w:val="24"/>
                <w:szCs w:val="24"/>
              </w:rPr>
            </w:pPr>
            <w:r w:rsidRPr="009C78CC">
              <w:rPr>
                <w:rFonts w:ascii="仿宋" w:eastAsia="仿宋" w:hAnsi="仿宋" w:hint="eastAsia"/>
                <w:sz w:val="24"/>
                <w:szCs w:val="24"/>
              </w:rPr>
              <w:t xml:space="preserve">（一）课程考核 </w:t>
            </w:r>
          </w:p>
          <w:p w:rsidR="00035CC7" w:rsidRPr="009C78CC" w:rsidRDefault="00D3175B"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1. </w:t>
            </w:r>
            <w:r w:rsidR="00035CC7" w:rsidRPr="009C78CC">
              <w:rPr>
                <w:rFonts w:ascii="仿宋" w:eastAsia="仿宋" w:hAnsi="仿宋" w:hint="eastAsia"/>
                <w:sz w:val="24"/>
                <w:szCs w:val="24"/>
              </w:rPr>
              <w:t>本培养方案第五部分已列明考核方式的各门课程按照所列考核方式进行考核；没有列明考核方式的课程按照相关教学单位确认的方式进行考核。</w:t>
            </w:r>
          </w:p>
          <w:p w:rsidR="00035CC7" w:rsidRDefault="00D3175B"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2. </w:t>
            </w:r>
            <w:r w:rsidR="00035CC7" w:rsidRPr="009C78CC">
              <w:rPr>
                <w:rFonts w:ascii="仿宋" w:eastAsia="仿宋" w:hAnsi="仿宋" w:hint="eastAsia"/>
                <w:sz w:val="24"/>
                <w:szCs w:val="24"/>
              </w:rPr>
              <w:t>任课教师</w:t>
            </w:r>
            <w:r w:rsidR="00766550">
              <w:rPr>
                <w:rFonts w:ascii="仿宋" w:eastAsia="仿宋" w:hAnsi="仿宋" w:hint="eastAsia"/>
                <w:sz w:val="24"/>
                <w:szCs w:val="24"/>
              </w:rPr>
              <w:t>可以</w:t>
            </w:r>
            <w:r w:rsidR="00035CC7" w:rsidRPr="009C78CC">
              <w:rPr>
                <w:rFonts w:ascii="仿宋" w:eastAsia="仿宋" w:hAnsi="仿宋" w:hint="eastAsia"/>
                <w:sz w:val="24"/>
                <w:szCs w:val="24"/>
              </w:rPr>
              <w:t>根据相关教学单位的要求和所讲授的课程的特点</w:t>
            </w:r>
            <w:r w:rsidR="00766550">
              <w:rPr>
                <w:rFonts w:ascii="仿宋" w:eastAsia="仿宋" w:hAnsi="仿宋" w:hint="eastAsia"/>
                <w:sz w:val="24"/>
                <w:szCs w:val="24"/>
              </w:rPr>
              <w:t>，</w:t>
            </w:r>
            <w:r w:rsidR="00766550" w:rsidRPr="009E7E38">
              <w:rPr>
                <w:rFonts w:ascii="仿宋" w:eastAsia="仿宋" w:hAnsi="仿宋" w:cs="华文仿宋" w:hint="eastAsia"/>
                <w:sz w:val="24"/>
                <w:szCs w:val="24"/>
                <w:lang w:bidi="ar"/>
              </w:rPr>
              <w:t>选择以面试、论文、答辩或其他方式，对</w:t>
            </w:r>
            <w:r w:rsidR="008A526B">
              <w:rPr>
                <w:rFonts w:ascii="仿宋" w:eastAsia="仿宋" w:hAnsi="仿宋" w:cs="华文仿宋" w:hint="eastAsia"/>
                <w:sz w:val="24"/>
                <w:szCs w:val="24"/>
                <w:lang w:bidi="ar"/>
              </w:rPr>
              <w:t>硕士</w:t>
            </w:r>
            <w:r w:rsidR="00766550" w:rsidRPr="009E7E38">
              <w:rPr>
                <w:rFonts w:ascii="仿宋" w:eastAsia="仿宋" w:hAnsi="仿宋" w:cs="华文仿宋" w:hint="eastAsia"/>
                <w:sz w:val="24"/>
                <w:szCs w:val="24"/>
                <w:lang w:bidi="ar"/>
              </w:rPr>
              <w:t>研究生的学习和研究能力进行重点考查</w:t>
            </w:r>
            <w:r w:rsidR="00035CC7" w:rsidRPr="009E7E38">
              <w:rPr>
                <w:rFonts w:ascii="仿宋" w:eastAsia="仿宋" w:hAnsi="仿宋" w:hint="eastAsia"/>
                <w:sz w:val="24"/>
                <w:szCs w:val="24"/>
              </w:rPr>
              <w:t>。</w:t>
            </w:r>
            <w:r w:rsidR="00035CC7" w:rsidRPr="009C78CC">
              <w:rPr>
                <w:rFonts w:ascii="仿宋" w:eastAsia="仿宋" w:hAnsi="仿宋" w:hint="eastAsia"/>
                <w:sz w:val="24"/>
                <w:szCs w:val="24"/>
              </w:rPr>
              <w:t xml:space="preserve"> </w:t>
            </w:r>
          </w:p>
          <w:p w:rsidR="00881E17" w:rsidRPr="003864C9" w:rsidRDefault="00881E17" w:rsidP="00C54AB7">
            <w:pPr>
              <w:ind w:firstLineChars="200" w:firstLine="480"/>
              <w:rPr>
                <w:rFonts w:ascii="仿宋" w:eastAsia="仿宋" w:hAnsi="仿宋" w:hint="eastAsia"/>
                <w:sz w:val="24"/>
                <w:szCs w:val="24"/>
              </w:rPr>
            </w:pPr>
            <w:r w:rsidRPr="003864C9">
              <w:rPr>
                <w:rFonts w:eastAsia="仿宋" w:hint="eastAsia"/>
                <w:sz w:val="24"/>
                <w:szCs w:val="24"/>
              </w:rPr>
              <w:t>口试必须由两名以上教师主持，且必须有口试记录，并由主考教师和记录人共同签名。</w:t>
            </w:r>
          </w:p>
          <w:p w:rsidR="00035CC7" w:rsidRPr="009C78CC" w:rsidRDefault="00035CC7" w:rsidP="00C54AB7">
            <w:pPr>
              <w:ind w:firstLineChars="200" w:firstLine="480"/>
              <w:rPr>
                <w:rFonts w:ascii="仿宋" w:eastAsia="仿宋" w:hAnsi="仿宋" w:hint="eastAsia"/>
                <w:sz w:val="24"/>
                <w:szCs w:val="24"/>
              </w:rPr>
            </w:pPr>
            <w:r w:rsidRPr="009C78CC">
              <w:rPr>
                <w:rFonts w:ascii="仿宋" w:eastAsia="仿宋" w:hAnsi="仿宋" w:hint="eastAsia"/>
                <w:sz w:val="24"/>
                <w:szCs w:val="24"/>
              </w:rPr>
              <w:t>（二）其他培养环节的考核</w:t>
            </w:r>
          </w:p>
          <w:p w:rsidR="002F1308" w:rsidRDefault="002F1308"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1. </w:t>
            </w:r>
            <w:r w:rsidR="0026508D">
              <w:rPr>
                <w:rFonts w:ascii="仿宋" w:eastAsia="仿宋" w:hAnsi="仿宋" w:hint="eastAsia"/>
                <w:sz w:val="24"/>
                <w:szCs w:val="24"/>
              </w:rPr>
              <w:t>文献阅读与</w:t>
            </w:r>
            <w:r w:rsidRPr="009C78CC">
              <w:rPr>
                <w:rFonts w:ascii="仿宋" w:eastAsia="仿宋" w:hAnsi="仿宋" w:hint="eastAsia"/>
                <w:sz w:val="24"/>
                <w:szCs w:val="24"/>
              </w:rPr>
              <w:t>综述</w:t>
            </w:r>
            <w:r w:rsidR="00AF2191">
              <w:rPr>
                <w:rFonts w:ascii="仿宋" w:eastAsia="仿宋" w:hAnsi="仿宋" w:hint="eastAsia"/>
                <w:sz w:val="24"/>
                <w:szCs w:val="24"/>
              </w:rPr>
              <w:t>：第一至第四</w:t>
            </w:r>
            <w:r w:rsidR="0026508D">
              <w:rPr>
                <w:rFonts w:ascii="仿宋" w:eastAsia="仿宋" w:hAnsi="仿宋" w:hint="eastAsia"/>
                <w:sz w:val="24"/>
                <w:szCs w:val="24"/>
              </w:rPr>
              <w:t>学期，</w:t>
            </w:r>
            <w:r w:rsidR="008A526B">
              <w:rPr>
                <w:rFonts w:ascii="仿宋" w:eastAsia="仿宋" w:hAnsi="仿宋" w:hint="eastAsia"/>
                <w:sz w:val="24"/>
                <w:szCs w:val="24"/>
              </w:rPr>
              <w:t>硕士</w:t>
            </w:r>
            <w:r w:rsidR="0026508D">
              <w:rPr>
                <w:rFonts w:ascii="仿宋" w:eastAsia="仿宋" w:hAnsi="仿宋" w:hint="eastAsia"/>
                <w:sz w:val="24"/>
                <w:szCs w:val="24"/>
              </w:rPr>
              <w:t>研究生</w:t>
            </w:r>
            <w:r w:rsidRPr="00D62B36">
              <w:rPr>
                <w:rFonts w:ascii="仿宋" w:eastAsia="仿宋" w:hAnsi="仿宋" w:hint="eastAsia"/>
                <w:sz w:val="24"/>
                <w:szCs w:val="24"/>
              </w:rPr>
              <w:t>每学期精读</w:t>
            </w:r>
            <w:r w:rsidR="008A526B">
              <w:rPr>
                <w:rFonts w:ascii="仿宋" w:eastAsia="仿宋" w:hAnsi="仿宋" w:hint="eastAsia"/>
                <w:sz w:val="24"/>
                <w:szCs w:val="24"/>
              </w:rPr>
              <w:t>两</w:t>
            </w:r>
            <w:r>
              <w:rPr>
                <w:rFonts w:ascii="仿宋" w:eastAsia="仿宋" w:hAnsi="仿宋" w:hint="eastAsia"/>
                <w:sz w:val="24"/>
                <w:szCs w:val="24"/>
              </w:rPr>
              <w:t>本</w:t>
            </w:r>
            <w:r w:rsidR="009F7206">
              <w:rPr>
                <w:rFonts w:ascii="仿宋" w:eastAsia="仿宋" w:hAnsi="仿宋" w:hint="eastAsia"/>
                <w:sz w:val="24"/>
                <w:szCs w:val="24"/>
              </w:rPr>
              <w:t>以上本</w:t>
            </w:r>
            <w:r>
              <w:rPr>
                <w:rFonts w:ascii="仿宋" w:eastAsia="仿宋" w:hAnsi="仿宋" w:hint="eastAsia"/>
                <w:sz w:val="24"/>
                <w:szCs w:val="24"/>
              </w:rPr>
              <w:t>专业领域内的专著</w:t>
            </w:r>
            <w:r w:rsidRPr="00D62B36">
              <w:rPr>
                <w:rFonts w:ascii="仿宋" w:eastAsia="仿宋" w:hAnsi="仿宋" w:hint="eastAsia"/>
                <w:sz w:val="24"/>
                <w:szCs w:val="24"/>
              </w:rPr>
              <w:t>，</w:t>
            </w:r>
            <w:r>
              <w:rPr>
                <w:rFonts w:ascii="仿宋" w:eastAsia="仿宋" w:hAnsi="仿宋" w:hint="eastAsia"/>
                <w:sz w:val="24"/>
                <w:szCs w:val="24"/>
              </w:rPr>
              <w:t>并于学期末提交一篇正文不少于</w:t>
            </w:r>
            <w:r w:rsidR="00B938B3">
              <w:rPr>
                <w:rFonts w:ascii="仿宋" w:eastAsia="仿宋" w:hAnsi="仿宋" w:hint="eastAsia"/>
                <w:sz w:val="24"/>
                <w:szCs w:val="24"/>
              </w:rPr>
              <w:t>4</w:t>
            </w:r>
            <w:r>
              <w:rPr>
                <w:rFonts w:ascii="仿宋" w:eastAsia="仿宋" w:hAnsi="仿宋" w:hint="eastAsia"/>
                <w:sz w:val="24"/>
                <w:szCs w:val="24"/>
              </w:rPr>
              <w:t>000</w:t>
            </w:r>
            <w:r w:rsidR="0026508D">
              <w:rPr>
                <w:rFonts w:ascii="仿宋" w:eastAsia="仿宋" w:hAnsi="仿宋" w:hint="eastAsia"/>
                <w:sz w:val="24"/>
                <w:szCs w:val="24"/>
              </w:rPr>
              <w:t>字的读书报告</w:t>
            </w:r>
            <w:r>
              <w:rPr>
                <w:rFonts w:ascii="仿宋" w:eastAsia="仿宋" w:hAnsi="仿宋" w:hint="eastAsia"/>
                <w:sz w:val="24"/>
                <w:szCs w:val="24"/>
              </w:rPr>
              <w:t>，由本人导师</w:t>
            </w:r>
            <w:r w:rsidR="0026508D">
              <w:rPr>
                <w:rFonts w:ascii="仿宋" w:eastAsia="仿宋" w:hAnsi="仿宋" w:hint="eastAsia"/>
                <w:sz w:val="24"/>
                <w:szCs w:val="24"/>
              </w:rPr>
              <w:t>按照《读书报告评价表》的内容和标准</w:t>
            </w:r>
            <w:r>
              <w:rPr>
                <w:rFonts w:ascii="仿宋" w:eastAsia="仿宋" w:hAnsi="仿宋" w:hint="eastAsia"/>
                <w:sz w:val="24"/>
                <w:szCs w:val="24"/>
              </w:rPr>
              <w:t>进行考核。</w:t>
            </w:r>
          </w:p>
          <w:p w:rsidR="0026508D" w:rsidRDefault="0026508D"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2. </w:t>
            </w:r>
            <w:r w:rsidR="00AE6AFB" w:rsidRPr="009C78CC">
              <w:rPr>
                <w:rFonts w:ascii="仿宋" w:eastAsia="仿宋" w:hAnsi="仿宋" w:hint="eastAsia"/>
                <w:sz w:val="24"/>
                <w:szCs w:val="24"/>
              </w:rPr>
              <w:t>科研</w:t>
            </w:r>
            <w:r w:rsidR="00AF2191">
              <w:rPr>
                <w:rFonts w:ascii="仿宋" w:eastAsia="仿宋" w:hAnsi="仿宋" w:hint="eastAsia"/>
                <w:sz w:val="24"/>
                <w:szCs w:val="24"/>
              </w:rPr>
              <w:t>环节：第一至第四</w:t>
            </w:r>
            <w:r>
              <w:rPr>
                <w:rFonts w:ascii="仿宋" w:eastAsia="仿宋" w:hAnsi="仿宋" w:hint="eastAsia"/>
                <w:sz w:val="24"/>
                <w:szCs w:val="24"/>
              </w:rPr>
              <w:t>学期，</w:t>
            </w:r>
            <w:r w:rsidR="008A526B">
              <w:rPr>
                <w:rFonts w:ascii="仿宋" w:eastAsia="仿宋" w:hAnsi="仿宋" w:hint="eastAsia"/>
                <w:sz w:val="24"/>
                <w:szCs w:val="24"/>
              </w:rPr>
              <w:t>硕士</w:t>
            </w:r>
            <w:r>
              <w:rPr>
                <w:rFonts w:ascii="仿宋" w:eastAsia="仿宋" w:hAnsi="仿宋" w:hint="eastAsia"/>
                <w:sz w:val="24"/>
                <w:szCs w:val="24"/>
              </w:rPr>
              <w:t>研究生每学期末提交一篇正文不少于5000字的本专业领域内的学术论文，由本人导师按照《学期论文评价表》的内容和标准进行考核。</w:t>
            </w:r>
          </w:p>
          <w:p w:rsidR="0026508D" w:rsidRDefault="0026508D" w:rsidP="00C54AB7">
            <w:pPr>
              <w:ind w:firstLineChars="200" w:firstLine="480"/>
              <w:rPr>
                <w:rFonts w:ascii="仿宋" w:eastAsia="仿宋" w:hAnsi="仿宋" w:hint="eastAsia"/>
                <w:sz w:val="24"/>
                <w:szCs w:val="24"/>
              </w:rPr>
            </w:pPr>
            <w:r>
              <w:rPr>
                <w:rFonts w:ascii="仿宋" w:eastAsia="仿宋" w:hAnsi="仿宋" w:hint="eastAsia"/>
                <w:sz w:val="24"/>
                <w:szCs w:val="24"/>
              </w:rPr>
              <w:t>3. 社会实践：</w:t>
            </w:r>
            <w:r w:rsidR="008A526B">
              <w:rPr>
                <w:rFonts w:ascii="仿宋" w:eastAsia="仿宋" w:hAnsi="仿宋" w:hint="eastAsia"/>
                <w:sz w:val="24"/>
                <w:szCs w:val="24"/>
              </w:rPr>
              <w:t>硕士</w:t>
            </w:r>
            <w:r w:rsidR="00C46CD6">
              <w:rPr>
                <w:rFonts w:ascii="仿宋" w:eastAsia="仿宋" w:hAnsi="仿宋" w:hint="eastAsia"/>
                <w:sz w:val="24"/>
                <w:szCs w:val="24"/>
              </w:rPr>
              <w:t>研究生</w:t>
            </w:r>
            <w:r w:rsidR="001E7DEC">
              <w:rPr>
                <w:rFonts w:ascii="仿宋" w:eastAsia="仿宋" w:hAnsi="仿宋" w:hint="eastAsia"/>
                <w:sz w:val="24"/>
                <w:szCs w:val="24"/>
              </w:rPr>
              <w:t>在中期考核之前，以</w:t>
            </w:r>
            <w:r w:rsidR="00460412">
              <w:rPr>
                <w:rFonts w:ascii="仿宋" w:eastAsia="仿宋" w:hAnsi="仿宋" w:hint="eastAsia"/>
                <w:sz w:val="24"/>
                <w:szCs w:val="24"/>
              </w:rPr>
              <w:t>专业实习、挂职锻炼、产学研基地联合培养或</w:t>
            </w:r>
            <w:r w:rsidR="001E7DEC" w:rsidRPr="00D62B36">
              <w:rPr>
                <w:rFonts w:ascii="仿宋" w:eastAsia="仿宋" w:hAnsi="仿宋" w:hint="eastAsia"/>
                <w:sz w:val="24"/>
                <w:szCs w:val="24"/>
              </w:rPr>
              <w:t>社会调查等</w:t>
            </w:r>
            <w:r w:rsidR="00C07632">
              <w:rPr>
                <w:rFonts w:ascii="仿宋" w:eastAsia="仿宋" w:hAnsi="仿宋" w:hint="eastAsia"/>
                <w:sz w:val="24"/>
                <w:szCs w:val="24"/>
              </w:rPr>
              <w:t>方式，完成</w:t>
            </w:r>
            <w:bookmarkStart w:id="2" w:name="OLE_LINK6"/>
            <w:r w:rsidR="00C07632">
              <w:rPr>
                <w:rFonts w:ascii="仿宋" w:eastAsia="仿宋" w:hAnsi="仿宋" w:hint="eastAsia"/>
                <w:sz w:val="24"/>
                <w:szCs w:val="24"/>
              </w:rPr>
              <w:t>不少于两个月的社会实践，并于实践结束后</w:t>
            </w:r>
            <w:r w:rsidR="001E7DEC">
              <w:rPr>
                <w:rFonts w:ascii="仿宋" w:eastAsia="仿宋" w:hAnsi="仿宋" w:hint="eastAsia"/>
                <w:sz w:val="24"/>
                <w:szCs w:val="24"/>
              </w:rPr>
              <w:t>提交实践单位的鉴定意见和不少于</w:t>
            </w:r>
            <w:r w:rsidR="00181402">
              <w:rPr>
                <w:rFonts w:ascii="仿宋" w:eastAsia="仿宋" w:hAnsi="仿宋" w:hint="eastAsia"/>
                <w:sz w:val="24"/>
                <w:szCs w:val="24"/>
              </w:rPr>
              <w:t>4</w:t>
            </w:r>
            <w:r w:rsidR="001E7DEC">
              <w:rPr>
                <w:rFonts w:ascii="仿宋" w:eastAsia="仿宋" w:hAnsi="仿宋" w:hint="eastAsia"/>
                <w:sz w:val="24"/>
                <w:szCs w:val="24"/>
              </w:rPr>
              <w:t>000字的实践</w:t>
            </w:r>
            <w:r w:rsidR="001E7DEC" w:rsidRPr="00D62B36">
              <w:rPr>
                <w:rFonts w:ascii="仿宋" w:eastAsia="仿宋" w:hAnsi="仿宋" w:hint="eastAsia"/>
                <w:sz w:val="24"/>
                <w:szCs w:val="24"/>
              </w:rPr>
              <w:t>报告</w:t>
            </w:r>
            <w:r w:rsidR="001E7DEC">
              <w:rPr>
                <w:rFonts w:ascii="仿宋" w:eastAsia="仿宋" w:hAnsi="仿宋" w:hint="eastAsia"/>
                <w:sz w:val="24"/>
                <w:szCs w:val="24"/>
              </w:rPr>
              <w:t>，由本人导师进行考核</w:t>
            </w:r>
            <w:r w:rsidR="001E7DEC" w:rsidRPr="00D62B36">
              <w:rPr>
                <w:rFonts w:ascii="仿宋" w:eastAsia="仿宋" w:hAnsi="仿宋" w:hint="eastAsia"/>
                <w:sz w:val="24"/>
                <w:szCs w:val="24"/>
              </w:rPr>
              <w:t>。</w:t>
            </w:r>
            <w:bookmarkEnd w:id="2"/>
          </w:p>
          <w:p w:rsidR="001E7DEC" w:rsidRPr="00D62B36" w:rsidRDefault="00C07632" w:rsidP="00C54AB7">
            <w:pPr>
              <w:rPr>
                <w:rFonts w:ascii="仿宋" w:eastAsia="仿宋" w:hAnsi="仿宋" w:hint="eastAsia"/>
                <w:sz w:val="24"/>
                <w:szCs w:val="24"/>
              </w:rPr>
            </w:pPr>
            <w:r>
              <w:rPr>
                <w:rFonts w:ascii="仿宋" w:eastAsia="仿宋" w:hAnsi="仿宋" w:hint="eastAsia"/>
                <w:sz w:val="24"/>
                <w:szCs w:val="24"/>
              </w:rPr>
              <w:t xml:space="preserve">    </w:t>
            </w:r>
            <w:r w:rsidR="0026508D">
              <w:rPr>
                <w:rFonts w:ascii="仿宋" w:eastAsia="仿宋" w:hAnsi="仿宋" w:hint="eastAsia"/>
                <w:sz w:val="24"/>
                <w:szCs w:val="24"/>
              </w:rPr>
              <w:t xml:space="preserve">4. </w:t>
            </w:r>
            <w:r>
              <w:rPr>
                <w:rFonts w:ascii="仿宋" w:eastAsia="仿宋" w:hAnsi="仿宋" w:hint="eastAsia"/>
                <w:sz w:val="24"/>
                <w:szCs w:val="24"/>
              </w:rPr>
              <w:t>课题研究</w:t>
            </w:r>
            <w:r w:rsidR="0026508D">
              <w:rPr>
                <w:rFonts w:ascii="仿宋" w:eastAsia="仿宋" w:hAnsi="仿宋" w:hint="eastAsia"/>
                <w:sz w:val="24"/>
                <w:szCs w:val="24"/>
              </w:rPr>
              <w:t>：</w:t>
            </w:r>
            <w:r w:rsidR="008A526B">
              <w:rPr>
                <w:rFonts w:ascii="仿宋" w:eastAsia="仿宋" w:hAnsi="仿宋" w:hint="eastAsia"/>
                <w:sz w:val="24"/>
                <w:szCs w:val="24"/>
              </w:rPr>
              <w:t>硕士</w:t>
            </w:r>
            <w:r w:rsidR="001E7DEC">
              <w:rPr>
                <w:rFonts w:ascii="仿宋" w:eastAsia="仿宋" w:hAnsi="仿宋" w:hint="eastAsia"/>
                <w:sz w:val="24"/>
                <w:szCs w:val="24"/>
              </w:rPr>
              <w:t>研究生在第一至第四学期</w:t>
            </w:r>
            <w:r w:rsidR="00A8778F">
              <w:rPr>
                <w:rFonts w:ascii="仿宋" w:eastAsia="仿宋" w:hAnsi="仿宋" w:hint="eastAsia"/>
                <w:sz w:val="24"/>
                <w:szCs w:val="24"/>
              </w:rPr>
              <w:t>主持并基本完成中国政法大学研究生创新基金项目，或者</w:t>
            </w:r>
            <w:r w:rsidR="001E7DEC" w:rsidRPr="00D62B36">
              <w:rPr>
                <w:rFonts w:ascii="仿宋" w:eastAsia="仿宋" w:hAnsi="仿宋" w:hint="eastAsia"/>
                <w:sz w:val="24"/>
                <w:szCs w:val="24"/>
              </w:rPr>
              <w:t>参加</w:t>
            </w:r>
            <w:r w:rsidR="00A8778F">
              <w:rPr>
                <w:rFonts w:ascii="仿宋" w:eastAsia="仿宋" w:hAnsi="仿宋" w:hint="eastAsia"/>
                <w:sz w:val="24"/>
                <w:szCs w:val="24"/>
              </w:rPr>
              <w:t>本院导师主持的校级以上</w:t>
            </w:r>
            <w:r>
              <w:rPr>
                <w:rFonts w:ascii="仿宋" w:eastAsia="仿宋" w:hAnsi="仿宋" w:hint="eastAsia"/>
                <w:sz w:val="24"/>
                <w:szCs w:val="24"/>
              </w:rPr>
              <w:t>纵向或横向</w:t>
            </w:r>
            <w:r w:rsidR="00460412">
              <w:rPr>
                <w:rFonts w:ascii="仿宋" w:eastAsia="仿宋" w:hAnsi="仿宋" w:hint="eastAsia"/>
                <w:sz w:val="24"/>
                <w:szCs w:val="24"/>
              </w:rPr>
              <w:t>科研项目</w:t>
            </w:r>
            <w:r w:rsidR="003C73B3">
              <w:rPr>
                <w:rFonts w:ascii="仿宋" w:eastAsia="仿宋" w:hAnsi="仿宋" w:hint="eastAsia"/>
                <w:sz w:val="24"/>
                <w:szCs w:val="24"/>
              </w:rPr>
              <w:t>并</w:t>
            </w:r>
            <w:r w:rsidR="00A8778F">
              <w:rPr>
                <w:rFonts w:ascii="仿宋" w:eastAsia="仿宋" w:hAnsi="仿宋" w:hint="eastAsia"/>
                <w:sz w:val="24"/>
                <w:szCs w:val="24"/>
              </w:rPr>
              <w:t>独立或与导师</w:t>
            </w:r>
            <w:r w:rsidR="00BF17BE">
              <w:rPr>
                <w:rFonts w:ascii="仿宋" w:eastAsia="仿宋" w:hAnsi="仿宋" w:hint="eastAsia"/>
                <w:sz w:val="24"/>
                <w:szCs w:val="24"/>
              </w:rPr>
              <w:t>合作发表一篇以上学术论文或</w:t>
            </w:r>
            <w:r>
              <w:rPr>
                <w:rFonts w:ascii="仿宋" w:eastAsia="仿宋" w:hAnsi="仿宋" w:hint="eastAsia"/>
                <w:sz w:val="24"/>
                <w:szCs w:val="24"/>
              </w:rPr>
              <w:t>独立撰写</w:t>
            </w:r>
            <w:r w:rsidR="00F47F90">
              <w:rPr>
                <w:rFonts w:ascii="仿宋" w:eastAsia="仿宋" w:hAnsi="仿宋" w:hint="eastAsia"/>
                <w:sz w:val="24"/>
                <w:szCs w:val="24"/>
              </w:rPr>
              <w:t>1万</w:t>
            </w:r>
            <w:r>
              <w:rPr>
                <w:rFonts w:ascii="仿宋" w:eastAsia="仿宋" w:hAnsi="仿宋" w:hint="eastAsia"/>
                <w:sz w:val="24"/>
                <w:szCs w:val="24"/>
              </w:rPr>
              <w:t>字以上的著作或文章</w:t>
            </w:r>
            <w:r w:rsidR="00F47F90">
              <w:rPr>
                <w:rFonts w:ascii="仿宋" w:eastAsia="仿宋" w:hAnsi="仿宋" w:hint="eastAsia"/>
                <w:sz w:val="24"/>
                <w:szCs w:val="24"/>
              </w:rPr>
              <w:t>，</w:t>
            </w:r>
            <w:r>
              <w:rPr>
                <w:rFonts w:ascii="仿宋" w:eastAsia="仿宋" w:hAnsi="仿宋" w:hint="eastAsia"/>
                <w:sz w:val="24"/>
                <w:szCs w:val="24"/>
              </w:rPr>
              <w:t>由</w:t>
            </w:r>
            <w:r w:rsidR="00F47F90">
              <w:rPr>
                <w:rFonts w:ascii="仿宋" w:eastAsia="仿宋" w:hAnsi="仿宋" w:hint="eastAsia"/>
                <w:sz w:val="24"/>
                <w:szCs w:val="24"/>
              </w:rPr>
              <w:t>本人</w:t>
            </w:r>
            <w:r>
              <w:rPr>
                <w:rFonts w:ascii="仿宋" w:eastAsia="仿宋" w:hAnsi="仿宋" w:hint="eastAsia"/>
                <w:sz w:val="24"/>
                <w:szCs w:val="24"/>
              </w:rPr>
              <w:t>导师</w:t>
            </w:r>
            <w:r w:rsidRPr="009C78CC">
              <w:rPr>
                <w:rFonts w:ascii="仿宋" w:eastAsia="仿宋" w:hAnsi="仿宋" w:hint="eastAsia"/>
                <w:sz w:val="24"/>
                <w:szCs w:val="24"/>
              </w:rPr>
              <w:t>进行考核</w:t>
            </w:r>
            <w:r w:rsidR="00925E22">
              <w:rPr>
                <w:rFonts w:ascii="仿宋" w:eastAsia="仿宋" w:hAnsi="仿宋" w:hint="eastAsia"/>
                <w:sz w:val="24"/>
                <w:szCs w:val="24"/>
              </w:rPr>
              <w:t>，并由本院办公室审核</w:t>
            </w:r>
            <w:r w:rsidRPr="009C78CC">
              <w:rPr>
                <w:rFonts w:ascii="仿宋" w:eastAsia="仿宋" w:hAnsi="仿宋" w:hint="eastAsia"/>
                <w:sz w:val="24"/>
                <w:szCs w:val="24"/>
              </w:rPr>
              <w:t>。</w:t>
            </w:r>
            <w:r w:rsidR="00A8778F">
              <w:rPr>
                <w:rFonts w:ascii="仿宋" w:eastAsia="仿宋" w:hAnsi="仿宋" w:hint="eastAsia"/>
                <w:sz w:val="24"/>
                <w:szCs w:val="24"/>
              </w:rPr>
              <w:t>在上述期间参加并基本完成研究生创新基金项目的，每项计</w:t>
            </w:r>
            <w:r w:rsidR="00A8778F">
              <w:rPr>
                <w:rFonts w:ascii="仿宋" w:eastAsia="仿宋" w:hAnsi="仿宋"/>
                <w:sz w:val="24"/>
                <w:szCs w:val="24"/>
              </w:rPr>
              <w:t>1</w:t>
            </w:r>
            <w:r w:rsidR="00A8778F">
              <w:rPr>
                <w:rFonts w:ascii="仿宋" w:eastAsia="仿宋" w:hAnsi="仿宋" w:hint="eastAsia"/>
                <w:sz w:val="24"/>
                <w:szCs w:val="24"/>
              </w:rPr>
              <w:t>学分。</w:t>
            </w:r>
          </w:p>
          <w:p w:rsidR="00035CC7" w:rsidRPr="009C78CC" w:rsidRDefault="00035CC7" w:rsidP="00C54AB7">
            <w:pPr>
              <w:ind w:firstLineChars="200" w:firstLine="480"/>
              <w:rPr>
                <w:rFonts w:ascii="仿宋" w:eastAsia="仿宋" w:hAnsi="仿宋" w:hint="eastAsia"/>
                <w:sz w:val="24"/>
                <w:szCs w:val="24"/>
              </w:rPr>
            </w:pPr>
            <w:r w:rsidRPr="009C78CC">
              <w:rPr>
                <w:rFonts w:ascii="仿宋" w:eastAsia="仿宋" w:hAnsi="仿宋" w:hint="eastAsia"/>
                <w:sz w:val="24"/>
                <w:szCs w:val="24"/>
              </w:rPr>
              <w:t xml:space="preserve">（三）中期考核 </w:t>
            </w:r>
          </w:p>
          <w:p w:rsidR="00035CC7" w:rsidRPr="009C78CC" w:rsidRDefault="00766550" w:rsidP="00C54AB7">
            <w:pPr>
              <w:ind w:firstLineChars="200" w:firstLine="480"/>
              <w:rPr>
                <w:rFonts w:ascii="仿宋" w:eastAsia="仿宋" w:hAnsi="仿宋" w:hint="eastAsia"/>
                <w:sz w:val="24"/>
                <w:szCs w:val="24"/>
              </w:rPr>
            </w:pPr>
            <w:r>
              <w:rPr>
                <w:rFonts w:ascii="仿宋" w:eastAsia="仿宋" w:hAnsi="仿宋" w:hint="eastAsia"/>
                <w:sz w:val="24"/>
                <w:szCs w:val="24"/>
              </w:rPr>
              <w:t>人权研究院按照</w:t>
            </w:r>
            <w:r w:rsidR="00AE6AFB">
              <w:rPr>
                <w:rFonts w:ascii="仿宋" w:eastAsia="仿宋" w:hAnsi="仿宋" w:hint="eastAsia"/>
                <w:sz w:val="24"/>
                <w:szCs w:val="24"/>
              </w:rPr>
              <w:t>《中国政法大学研究生中期考核办法》</w:t>
            </w:r>
            <w:r>
              <w:rPr>
                <w:rFonts w:ascii="仿宋" w:eastAsia="仿宋" w:hAnsi="仿宋" w:hint="eastAsia"/>
                <w:sz w:val="24"/>
                <w:szCs w:val="24"/>
              </w:rPr>
              <w:t>的规定，</w:t>
            </w:r>
            <w:r w:rsidR="00342A75">
              <w:rPr>
                <w:rFonts w:ascii="仿宋" w:eastAsia="仿宋" w:hAnsi="仿宋" w:hint="eastAsia"/>
                <w:sz w:val="24"/>
                <w:szCs w:val="24"/>
              </w:rPr>
              <w:t>于第四学期</w:t>
            </w:r>
            <w:r w:rsidR="00FC2C3A">
              <w:rPr>
                <w:rFonts w:ascii="仿宋" w:eastAsia="仿宋" w:hAnsi="仿宋" w:hint="eastAsia"/>
                <w:sz w:val="24"/>
                <w:szCs w:val="24"/>
              </w:rPr>
              <w:t>结束之前组织</w:t>
            </w:r>
            <w:r w:rsidR="00007C46">
              <w:rPr>
                <w:rFonts w:ascii="仿宋" w:eastAsia="仿宋" w:hAnsi="仿宋" w:hint="eastAsia"/>
                <w:sz w:val="24"/>
                <w:szCs w:val="24"/>
              </w:rPr>
              <w:t>3-5</w:t>
            </w:r>
            <w:r w:rsidR="00FC2C3A" w:rsidRPr="00D95804">
              <w:rPr>
                <w:rFonts w:ascii="仿宋" w:eastAsia="仿宋" w:hAnsi="仿宋" w:hint="eastAsia"/>
                <w:sz w:val="24"/>
                <w:szCs w:val="24"/>
              </w:rPr>
              <w:t>位具有高级职称的</w:t>
            </w:r>
            <w:r w:rsidR="00FC2C3A" w:rsidRPr="006D2EFC">
              <w:rPr>
                <w:rFonts w:ascii="仿宋" w:eastAsia="仿宋" w:hAnsi="仿宋" w:hint="eastAsia"/>
                <w:sz w:val="24"/>
                <w:szCs w:val="24"/>
              </w:rPr>
              <w:t>校内专家</w:t>
            </w:r>
            <w:r w:rsidR="00FC2C3A">
              <w:rPr>
                <w:rFonts w:ascii="仿宋" w:eastAsia="仿宋" w:hAnsi="仿宋" w:hint="eastAsia"/>
                <w:sz w:val="24"/>
                <w:szCs w:val="24"/>
              </w:rPr>
              <w:t>，</w:t>
            </w:r>
            <w:r>
              <w:rPr>
                <w:rFonts w:ascii="仿宋" w:eastAsia="仿宋" w:hAnsi="仿宋" w:hint="eastAsia"/>
                <w:sz w:val="24"/>
                <w:szCs w:val="24"/>
              </w:rPr>
              <w:t>对</w:t>
            </w:r>
            <w:r w:rsidR="008A526B">
              <w:rPr>
                <w:rFonts w:ascii="仿宋" w:eastAsia="仿宋" w:hAnsi="仿宋" w:hint="eastAsia"/>
                <w:sz w:val="24"/>
                <w:szCs w:val="24"/>
              </w:rPr>
              <w:t>硕士</w:t>
            </w:r>
            <w:r>
              <w:rPr>
                <w:rFonts w:ascii="仿宋" w:eastAsia="仿宋" w:hAnsi="仿宋" w:hint="eastAsia"/>
                <w:sz w:val="24"/>
                <w:szCs w:val="24"/>
              </w:rPr>
              <w:t>研究生的品质和专业情况进行</w:t>
            </w:r>
            <w:r w:rsidR="00AE6AFB">
              <w:rPr>
                <w:rFonts w:ascii="仿宋" w:eastAsia="仿宋" w:hAnsi="仿宋" w:hint="eastAsia"/>
                <w:sz w:val="24"/>
                <w:szCs w:val="24"/>
              </w:rPr>
              <w:t>书面审核</w:t>
            </w:r>
            <w:r w:rsidR="007A53A9">
              <w:rPr>
                <w:rFonts w:ascii="仿宋" w:eastAsia="仿宋" w:hAnsi="仿宋" w:hint="eastAsia"/>
                <w:sz w:val="24"/>
                <w:szCs w:val="24"/>
              </w:rPr>
              <w:t>，</w:t>
            </w:r>
            <w:r w:rsidR="00145533" w:rsidRPr="009C78CC">
              <w:rPr>
                <w:rFonts w:ascii="仿宋" w:eastAsia="仿宋" w:hAnsi="仿宋" w:hint="eastAsia"/>
                <w:sz w:val="24"/>
                <w:szCs w:val="24"/>
              </w:rPr>
              <w:t>考核合格者可以</w:t>
            </w:r>
            <w:r w:rsidR="007A53A9">
              <w:rPr>
                <w:rFonts w:ascii="仿宋" w:eastAsia="仿宋" w:hAnsi="仿宋" w:hint="eastAsia"/>
                <w:sz w:val="24"/>
                <w:szCs w:val="24"/>
              </w:rPr>
              <w:t>参加学位论文开题环节。</w:t>
            </w:r>
          </w:p>
        </w:tc>
      </w:tr>
      <w:tr w:rsidR="00035CC7" w:rsidRPr="0093428E" w:rsidTr="00FE644B">
        <w:trPr>
          <w:trHeight w:val="842"/>
        </w:trPr>
        <w:tc>
          <w:tcPr>
            <w:tcW w:w="1242" w:type="dxa"/>
            <w:tcBorders>
              <w:top w:val="single" w:sz="4" w:space="0" w:color="auto"/>
              <w:bottom w:val="single" w:sz="4" w:space="0" w:color="auto"/>
              <w:right w:val="single" w:sz="4" w:space="0" w:color="auto"/>
            </w:tcBorders>
            <w:vAlign w:val="center"/>
          </w:tcPr>
          <w:p w:rsidR="00035CC7" w:rsidRPr="00A46605" w:rsidRDefault="00035CC7" w:rsidP="00C54AB7">
            <w:pPr>
              <w:jc w:val="left"/>
              <w:rPr>
                <w:rFonts w:ascii="Times New Roman" w:eastAsia="黑体" w:hAnsi="Times New Roman"/>
                <w:sz w:val="24"/>
              </w:rPr>
            </w:pPr>
            <w:r w:rsidRPr="00A46605">
              <w:rPr>
                <w:rFonts w:ascii="Times New Roman" w:eastAsia="黑体" w:hAnsi="Times New Roman"/>
                <w:sz w:val="24"/>
              </w:rPr>
              <w:t>九、学位论文选题与撰写</w:t>
            </w:r>
          </w:p>
        </w:tc>
        <w:tc>
          <w:tcPr>
            <w:tcW w:w="7547" w:type="dxa"/>
            <w:gridSpan w:val="4"/>
            <w:tcBorders>
              <w:top w:val="single" w:sz="4" w:space="0" w:color="auto"/>
              <w:left w:val="single" w:sz="4" w:space="0" w:color="auto"/>
              <w:bottom w:val="single" w:sz="4" w:space="0" w:color="auto"/>
            </w:tcBorders>
            <w:vAlign w:val="center"/>
          </w:tcPr>
          <w:p w:rsidR="00035CC7" w:rsidRPr="009C78CC" w:rsidRDefault="007A53A9" w:rsidP="00C54AB7">
            <w:pPr>
              <w:ind w:firstLineChars="200" w:firstLine="480"/>
              <w:rPr>
                <w:rFonts w:ascii="仿宋" w:eastAsia="仿宋" w:hAnsi="仿宋" w:hint="eastAsia"/>
                <w:sz w:val="24"/>
                <w:szCs w:val="24"/>
              </w:rPr>
            </w:pPr>
            <w:r>
              <w:rPr>
                <w:rFonts w:ascii="仿宋" w:eastAsia="仿宋" w:hAnsi="仿宋" w:hint="eastAsia"/>
                <w:sz w:val="24"/>
                <w:szCs w:val="24"/>
              </w:rPr>
              <w:t>（一）学位论文</w:t>
            </w:r>
            <w:r w:rsidR="00035CC7" w:rsidRPr="009C78CC">
              <w:rPr>
                <w:rFonts w:ascii="仿宋" w:eastAsia="仿宋" w:hAnsi="仿宋" w:hint="eastAsia"/>
                <w:sz w:val="24"/>
                <w:szCs w:val="24"/>
              </w:rPr>
              <w:t xml:space="preserve">选题 </w:t>
            </w:r>
          </w:p>
          <w:p w:rsidR="00113C1F" w:rsidRDefault="00035CC7" w:rsidP="00C54AB7">
            <w:pPr>
              <w:ind w:firstLineChars="200" w:firstLine="480"/>
              <w:rPr>
                <w:rFonts w:ascii="仿宋" w:eastAsia="仿宋" w:hAnsi="仿宋" w:hint="eastAsia"/>
                <w:sz w:val="24"/>
                <w:szCs w:val="24"/>
              </w:rPr>
            </w:pPr>
            <w:r w:rsidRPr="009C78CC">
              <w:rPr>
                <w:rFonts w:ascii="仿宋" w:eastAsia="仿宋" w:hAnsi="仿宋" w:hint="eastAsia"/>
                <w:sz w:val="24"/>
                <w:szCs w:val="24"/>
              </w:rPr>
              <w:t>1</w:t>
            </w:r>
            <w:r w:rsidR="00F47F90">
              <w:rPr>
                <w:rFonts w:ascii="仿宋" w:eastAsia="仿宋" w:hAnsi="仿宋" w:hint="eastAsia"/>
                <w:sz w:val="24"/>
                <w:szCs w:val="24"/>
              </w:rPr>
              <w:t>．</w:t>
            </w:r>
            <w:r w:rsidR="008A526B">
              <w:rPr>
                <w:rFonts w:ascii="仿宋" w:eastAsia="仿宋" w:hAnsi="仿宋" w:hint="eastAsia"/>
                <w:sz w:val="24"/>
                <w:szCs w:val="24"/>
              </w:rPr>
              <w:t>硕士</w:t>
            </w:r>
            <w:r w:rsidRPr="009C78CC">
              <w:rPr>
                <w:rFonts w:ascii="仿宋" w:eastAsia="仿宋" w:hAnsi="仿宋" w:hint="eastAsia"/>
                <w:sz w:val="24"/>
                <w:szCs w:val="24"/>
              </w:rPr>
              <w:t>研究生</w:t>
            </w:r>
            <w:r w:rsidR="00B419D0">
              <w:rPr>
                <w:rFonts w:ascii="仿宋" w:eastAsia="仿宋" w:hAnsi="仿宋" w:hint="eastAsia"/>
                <w:sz w:val="24"/>
                <w:szCs w:val="24"/>
              </w:rPr>
              <w:t>在本人导师指导下选择</w:t>
            </w:r>
            <w:r w:rsidRPr="009C78CC">
              <w:rPr>
                <w:rFonts w:ascii="仿宋" w:eastAsia="仿宋" w:hAnsi="仿宋" w:hint="eastAsia"/>
                <w:sz w:val="24"/>
                <w:szCs w:val="24"/>
              </w:rPr>
              <w:t>学位论文的题目。学位论文的选题应在本学科范围内，且应具有重要的理论或应用价值和一定的创新性。</w:t>
            </w:r>
          </w:p>
          <w:p w:rsidR="00035CC7" w:rsidRPr="009C78CC" w:rsidRDefault="00B419D0" w:rsidP="00C54AB7">
            <w:pPr>
              <w:ind w:firstLineChars="200" w:firstLine="480"/>
              <w:rPr>
                <w:rFonts w:ascii="仿宋" w:eastAsia="仿宋" w:hAnsi="仿宋" w:hint="eastAsia"/>
                <w:sz w:val="24"/>
                <w:szCs w:val="24"/>
              </w:rPr>
            </w:pPr>
            <w:r>
              <w:rPr>
                <w:rFonts w:ascii="仿宋" w:eastAsia="仿宋" w:hAnsi="仿宋" w:hint="eastAsia"/>
                <w:sz w:val="24"/>
                <w:szCs w:val="24"/>
              </w:rPr>
              <w:t>鼓励学生</w:t>
            </w:r>
            <w:r w:rsidR="00035CC7" w:rsidRPr="009C78CC">
              <w:rPr>
                <w:rFonts w:ascii="仿宋" w:eastAsia="仿宋" w:hAnsi="仿宋" w:hint="eastAsia"/>
                <w:sz w:val="24"/>
                <w:szCs w:val="24"/>
              </w:rPr>
              <w:t>自主选择本学科前沿课题</w:t>
            </w:r>
            <w:r w:rsidR="006D6D65">
              <w:rPr>
                <w:rFonts w:ascii="仿宋" w:eastAsia="仿宋" w:hAnsi="仿宋" w:hint="eastAsia"/>
                <w:sz w:val="24"/>
                <w:szCs w:val="24"/>
              </w:rPr>
              <w:t>和具有重要应用价值的课题</w:t>
            </w:r>
            <w:r w:rsidR="00035CC7" w:rsidRPr="009C78CC">
              <w:rPr>
                <w:rFonts w:ascii="仿宋" w:eastAsia="仿宋" w:hAnsi="仿宋" w:hint="eastAsia"/>
                <w:sz w:val="24"/>
                <w:szCs w:val="24"/>
              </w:rPr>
              <w:t xml:space="preserve">。 </w:t>
            </w:r>
          </w:p>
          <w:p w:rsidR="00007C46" w:rsidRDefault="00B419D0" w:rsidP="00C54AB7">
            <w:pPr>
              <w:ind w:firstLineChars="200" w:firstLine="480"/>
              <w:rPr>
                <w:rFonts w:ascii="仿宋" w:eastAsia="仿宋" w:hAnsi="仿宋" w:hint="eastAsia"/>
                <w:sz w:val="24"/>
                <w:szCs w:val="24"/>
              </w:rPr>
            </w:pPr>
            <w:r>
              <w:rPr>
                <w:rFonts w:ascii="仿宋" w:eastAsia="仿宋" w:hAnsi="仿宋" w:hint="eastAsia"/>
                <w:sz w:val="24"/>
                <w:szCs w:val="24"/>
              </w:rPr>
              <w:t>2</w:t>
            </w:r>
            <w:r w:rsidR="00F47F90">
              <w:rPr>
                <w:rFonts w:ascii="仿宋" w:eastAsia="仿宋" w:hAnsi="仿宋" w:hint="eastAsia"/>
                <w:sz w:val="24"/>
                <w:szCs w:val="24"/>
              </w:rPr>
              <w:t>．</w:t>
            </w:r>
            <w:r w:rsidR="008A526B">
              <w:rPr>
                <w:rFonts w:ascii="仿宋" w:eastAsia="仿宋" w:hAnsi="仿宋" w:hint="eastAsia"/>
                <w:sz w:val="24"/>
                <w:szCs w:val="24"/>
              </w:rPr>
              <w:t>硕士</w:t>
            </w:r>
            <w:r w:rsidR="00007C46">
              <w:rPr>
                <w:rFonts w:ascii="仿宋" w:eastAsia="仿宋" w:hAnsi="仿宋" w:hint="eastAsia"/>
                <w:sz w:val="24"/>
                <w:szCs w:val="24"/>
              </w:rPr>
              <w:t>研究生初步确定</w:t>
            </w:r>
            <w:r w:rsidR="00460412">
              <w:rPr>
                <w:rFonts w:ascii="仿宋" w:eastAsia="仿宋" w:hAnsi="仿宋" w:hint="eastAsia"/>
                <w:sz w:val="24"/>
                <w:szCs w:val="24"/>
              </w:rPr>
              <w:t>学位论文的题目</w:t>
            </w:r>
            <w:r w:rsidR="00035CC7" w:rsidRPr="009C78CC">
              <w:rPr>
                <w:rFonts w:ascii="仿宋" w:eastAsia="仿宋" w:hAnsi="仿宋" w:hint="eastAsia"/>
                <w:sz w:val="24"/>
                <w:szCs w:val="24"/>
              </w:rPr>
              <w:t>后，应按照研究生院和</w:t>
            </w:r>
            <w:r w:rsidR="00930EA0">
              <w:rPr>
                <w:rFonts w:ascii="仿宋" w:eastAsia="仿宋" w:hAnsi="仿宋" w:hint="eastAsia"/>
                <w:sz w:val="24"/>
                <w:szCs w:val="24"/>
              </w:rPr>
              <w:t>人权研究院</w:t>
            </w:r>
            <w:r w:rsidR="00035CC7" w:rsidRPr="009C78CC">
              <w:rPr>
                <w:rFonts w:ascii="仿宋" w:eastAsia="仿宋" w:hAnsi="仿宋" w:hint="eastAsia"/>
                <w:sz w:val="24"/>
                <w:szCs w:val="24"/>
              </w:rPr>
              <w:t>统一规定的时间和程序进行开题报告</w:t>
            </w:r>
            <w:r w:rsidR="000C3F58">
              <w:rPr>
                <w:rFonts w:ascii="仿宋" w:eastAsia="仿宋" w:hAnsi="仿宋" w:hint="eastAsia"/>
                <w:sz w:val="24"/>
                <w:szCs w:val="24"/>
              </w:rPr>
              <w:t>，根据开题小组的建议最后确定论文题目</w:t>
            </w:r>
            <w:r w:rsidR="00035CC7" w:rsidRPr="009C78CC">
              <w:rPr>
                <w:rFonts w:ascii="仿宋" w:eastAsia="仿宋" w:hAnsi="仿宋" w:hint="eastAsia"/>
                <w:sz w:val="24"/>
                <w:szCs w:val="24"/>
              </w:rPr>
              <w:t>。</w:t>
            </w:r>
            <w:r w:rsidR="00007C46">
              <w:rPr>
                <w:rFonts w:ascii="仿宋" w:eastAsia="仿宋" w:hAnsi="仿宋" w:hint="eastAsia"/>
                <w:sz w:val="24"/>
                <w:szCs w:val="24"/>
              </w:rPr>
              <w:t>开题小组由人权法学领域3-5位具有高级职称的校</w:t>
            </w:r>
            <w:r w:rsidR="00007C46">
              <w:rPr>
                <w:rFonts w:ascii="仿宋" w:eastAsia="仿宋" w:hAnsi="仿宋" w:hint="eastAsia"/>
                <w:sz w:val="24"/>
                <w:szCs w:val="24"/>
              </w:rPr>
              <w:lastRenderedPageBreak/>
              <w:t>内外专家（至少包括3位本专业导师）组成。</w:t>
            </w:r>
          </w:p>
          <w:p w:rsidR="00EF46FB" w:rsidRPr="00007C46" w:rsidRDefault="00035CC7" w:rsidP="00C54AB7">
            <w:pPr>
              <w:ind w:firstLineChars="200" w:firstLine="480"/>
              <w:rPr>
                <w:rFonts w:ascii="仿宋" w:eastAsia="仿宋" w:hAnsi="仿宋" w:hint="eastAsia"/>
                <w:sz w:val="24"/>
                <w:szCs w:val="24"/>
              </w:rPr>
            </w:pPr>
            <w:r w:rsidRPr="009C78CC">
              <w:rPr>
                <w:rFonts w:ascii="仿宋" w:eastAsia="仿宋" w:hAnsi="仿宋" w:hint="eastAsia"/>
                <w:sz w:val="24"/>
                <w:szCs w:val="24"/>
              </w:rPr>
              <w:t xml:space="preserve">未经过开题报告而撰写的论文不能提交预答辩和答辩。 </w:t>
            </w:r>
          </w:p>
          <w:p w:rsidR="00035CC7" w:rsidRPr="009C78CC" w:rsidRDefault="007A53A9" w:rsidP="00C54AB7">
            <w:pPr>
              <w:ind w:firstLineChars="200" w:firstLine="480"/>
              <w:rPr>
                <w:rFonts w:ascii="仿宋" w:eastAsia="仿宋" w:hAnsi="仿宋" w:hint="eastAsia"/>
                <w:sz w:val="24"/>
                <w:szCs w:val="24"/>
              </w:rPr>
            </w:pPr>
            <w:r>
              <w:rPr>
                <w:rFonts w:ascii="仿宋" w:eastAsia="仿宋" w:hAnsi="仿宋" w:hint="eastAsia"/>
                <w:sz w:val="24"/>
                <w:szCs w:val="24"/>
              </w:rPr>
              <w:t>（二）学位论文</w:t>
            </w:r>
            <w:r w:rsidR="00035CC7" w:rsidRPr="009C78CC">
              <w:rPr>
                <w:rFonts w:ascii="仿宋" w:eastAsia="仿宋" w:hAnsi="仿宋" w:hint="eastAsia"/>
                <w:sz w:val="24"/>
                <w:szCs w:val="24"/>
              </w:rPr>
              <w:t xml:space="preserve">撰写 </w:t>
            </w:r>
          </w:p>
          <w:p w:rsidR="00241550" w:rsidRDefault="00035CC7" w:rsidP="00C54AB7">
            <w:pPr>
              <w:ind w:firstLineChars="200" w:firstLine="480"/>
              <w:rPr>
                <w:rFonts w:ascii="仿宋" w:eastAsia="仿宋" w:hAnsi="仿宋" w:hint="eastAsia"/>
                <w:sz w:val="24"/>
                <w:szCs w:val="24"/>
              </w:rPr>
            </w:pPr>
            <w:r w:rsidRPr="009C78CC">
              <w:rPr>
                <w:rFonts w:ascii="仿宋" w:eastAsia="仿宋" w:hAnsi="仿宋" w:hint="eastAsia"/>
                <w:sz w:val="24"/>
                <w:szCs w:val="24"/>
              </w:rPr>
              <w:t>1</w:t>
            </w:r>
            <w:r w:rsidR="002434C6">
              <w:rPr>
                <w:rFonts w:ascii="仿宋" w:eastAsia="仿宋" w:hAnsi="仿宋" w:hint="eastAsia"/>
                <w:sz w:val="24"/>
                <w:szCs w:val="24"/>
              </w:rPr>
              <w:t>．</w:t>
            </w:r>
            <w:r w:rsidR="008A526B">
              <w:rPr>
                <w:rFonts w:ascii="仿宋" w:eastAsia="仿宋" w:hAnsi="仿宋" w:hint="eastAsia"/>
                <w:sz w:val="24"/>
                <w:szCs w:val="24"/>
              </w:rPr>
              <w:t>硕士</w:t>
            </w:r>
            <w:r w:rsidR="00241550">
              <w:rPr>
                <w:rFonts w:ascii="仿宋" w:eastAsia="仿宋" w:hAnsi="仿宋" w:hint="eastAsia"/>
                <w:sz w:val="24"/>
                <w:szCs w:val="24"/>
              </w:rPr>
              <w:t>研究生的论文开题报告获得通过后方可进入论文撰写阶段。</w:t>
            </w:r>
          </w:p>
          <w:p w:rsidR="00035CC7" w:rsidRPr="009C78CC" w:rsidRDefault="00241550"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2. </w:t>
            </w:r>
            <w:r w:rsidR="008A526B">
              <w:rPr>
                <w:rFonts w:ascii="仿宋" w:eastAsia="仿宋" w:hAnsi="仿宋" w:hint="eastAsia"/>
                <w:sz w:val="24"/>
                <w:szCs w:val="24"/>
              </w:rPr>
              <w:t>硕士</w:t>
            </w:r>
            <w:r w:rsidR="00035CC7" w:rsidRPr="009C78CC">
              <w:rPr>
                <w:rFonts w:ascii="仿宋" w:eastAsia="仿宋" w:hAnsi="仿宋" w:hint="eastAsia"/>
                <w:sz w:val="24"/>
                <w:szCs w:val="24"/>
              </w:rPr>
              <w:t>研究生应在导师指导下</w:t>
            </w:r>
            <w:r w:rsidR="00D2094C">
              <w:rPr>
                <w:rFonts w:ascii="仿宋" w:eastAsia="仿宋" w:hAnsi="仿宋" w:hint="eastAsia"/>
                <w:sz w:val="24"/>
                <w:szCs w:val="24"/>
              </w:rPr>
              <w:t>，在</w:t>
            </w:r>
            <w:r w:rsidR="00D2094C">
              <w:rPr>
                <w:rFonts w:ascii="仿宋" w:eastAsia="仿宋" w:hAnsi="仿宋"/>
                <w:sz w:val="24"/>
                <w:szCs w:val="24"/>
              </w:rPr>
              <w:t>培养计划</w:t>
            </w:r>
            <w:r w:rsidR="00D2094C" w:rsidRPr="0024080B">
              <w:rPr>
                <w:rFonts w:ascii="仿宋" w:eastAsia="仿宋" w:hAnsi="仿宋"/>
                <w:sz w:val="24"/>
                <w:szCs w:val="24"/>
              </w:rPr>
              <w:t>规定的时间内</w:t>
            </w:r>
            <w:r w:rsidR="00D2094C">
              <w:rPr>
                <w:rFonts w:ascii="仿宋" w:eastAsia="仿宋" w:hAnsi="仿宋" w:hint="eastAsia"/>
                <w:sz w:val="24"/>
                <w:szCs w:val="24"/>
              </w:rPr>
              <w:t>，独立</w:t>
            </w:r>
            <w:r w:rsidR="00D2094C" w:rsidRPr="0024080B">
              <w:rPr>
                <w:rFonts w:ascii="仿宋" w:eastAsia="仿宋" w:hAnsi="仿宋"/>
                <w:sz w:val="24"/>
                <w:szCs w:val="24"/>
              </w:rPr>
              <w:t>完成</w:t>
            </w:r>
            <w:r w:rsidR="00D2094C">
              <w:rPr>
                <w:rFonts w:ascii="仿宋" w:eastAsia="仿宋" w:hAnsi="仿宋" w:hint="eastAsia"/>
                <w:sz w:val="24"/>
                <w:szCs w:val="24"/>
              </w:rPr>
              <w:t>学位论文的</w:t>
            </w:r>
            <w:r w:rsidR="00D2094C">
              <w:rPr>
                <w:rFonts w:ascii="仿宋" w:eastAsia="仿宋" w:hAnsi="仿宋"/>
                <w:sz w:val="24"/>
                <w:szCs w:val="24"/>
              </w:rPr>
              <w:t>初稿</w:t>
            </w:r>
            <w:r w:rsidR="00D2094C">
              <w:rPr>
                <w:rFonts w:ascii="仿宋" w:eastAsia="仿宋" w:hAnsi="仿宋" w:hint="eastAsia"/>
                <w:sz w:val="24"/>
                <w:szCs w:val="24"/>
              </w:rPr>
              <w:t>撰写</w:t>
            </w:r>
            <w:r w:rsidR="00D2094C">
              <w:rPr>
                <w:rFonts w:ascii="仿宋" w:eastAsia="仿宋" w:hAnsi="仿宋"/>
                <w:sz w:val="24"/>
                <w:szCs w:val="24"/>
              </w:rPr>
              <w:t>、修改和定稿</w:t>
            </w:r>
            <w:r w:rsidR="00D2094C" w:rsidRPr="0024080B">
              <w:rPr>
                <w:rFonts w:ascii="仿宋" w:eastAsia="仿宋" w:hAnsi="仿宋"/>
                <w:sz w:val="24"/>
                <w:szCs w:val="24"/>
              </w:rPr>
              <w:t>工作</w:t>
            </w:r>
            <w:r w:rsidR="00035CC7" w:rsidRPr="009C78CC">
              <w:rPr>
                <w:rFonts w:ascii="仿宋" w:eastAsia="仿宋" w:hAnsi="仿宋" w:hint="eastAsia"/>
                <w:sz w:val="24"/>
                <w:szCs w:val="24"/>
              </w:rPr>
              <w:t xml:space="preserve">。 </w:t>
            </w:r>
          </w:p>
          <w:p w:rsidR="00035CC7" w:rsidRPr="009C78CC" w:rsidRDefault="00241550" w:rsidP="00C54AB7">
            <w:pPr>
              <w:ind w:firstLineChars="200" w:firstLine="480"/>
              <w:rPr>
                <w:rFonts w:ascii="仿宋" w:eastAsia="仿宋" w:hAnsi="仿宋" w:hint="eastAsia"/>
                <w:sz w:val="24"/>
                <w:szCs w:val="24"/>
              </w:rPr>
            </w:pPr>
            <w:r>
              <w:rPr>
                <w:rFonts w:ascii="仿宋" w:eastAsia="仿宋" w:hAnsi="仿宋" w:hint="eastAsia"/>
                <w:sz w:val="24"/>
                <w:szCs w:val="24"/>
              </w:rPr>
              <w:t>3</w:t>
            </w:r>
            <w:r w:rsidR="002434C6">
              <w:rPr>
                <w:rFonts w:ascii="仿宋" w:eastAsia="仿宋" w:hAnsi="仿宋" w:hint="eastAsia"/>
                <w:sz w:val="24"/>
                <w:szCs w:val="24"/>
              </w:rPr>
              <w:t>．</w:t>
            </w:r>
            <w:r w:rsidR="00035CC7" w:rsidRPr="009C78CC">
              <w:rPr>
                <w:rFonts w:ascii="仿宋" w:eastAsia="仿宋" w:hAnsi="仿宋" w:hint="eastAsia"/>
                <w:sz w:val="24"/>
                <w:szCs w:val="24"/>
              </w:rPr>
              <w:t>学位论文</w:t>
            </w:r>
            <w:r w:rsidR="003D6180">
              <w:rPr>
                <w:rFonts w:ascii="仿宋" w:eastAsia="仿宋" w:hAnsi="仿宋" w:hint="eastAsia"/>
                <w:sz w:val="24"/>
                <w:szCs w:val="24"/>
              </w:rPr>
              <w:t>的撰写应遵守</w:t>
            </w:r>
            <w:r w:rsidR="00053DAE">
              <w:rPr>
                <w:rFonts w:ascii="仿宋" w:eastAsia="仿宋" w:hAnsi="仿宋" w:hint="eastAsia"/>
                <w:sz w:val="24"/>
                <w:szCs w:val="24"/>
              </w:rPr>
              <w:t>国家和</w:t>
            </w:r>
            <w:r w:rsidR="00035CC7" w:rsidRPr="009C78CC">
              <w:rPr>
                <w:rFonts w:ascii="仿宋" w:eastAsia="仿宋" w:hAnsi="仿宋" w:hint="eastAsia"/>
                <w:sz w:val="24"/>
                <w:szCs w:val="24"/>
              </w:rPr>
              <w:t>学校制订的学术规范，并应达到国家学位条例和学校</w:t>
            </w:r>
            <w:r w:rsidR="00007C46">
              <w:rPr>
                <w:rFonts w:ascii="仿宋" w:eastAsia="仿宋" w:hAnsi="仿宋" w:hint="eastAsia"/>
                <w:sz w:val="24"/>
                <w:szCs w:val="24"/>
              </w:rPr>
              <w:t>相关规定</w:t>
            </w:r>
            <w:r w:rsidR="00035CC7" w:rsidRPr="009C78CC">
              <w:rPr>
                <w:rFonts w:ascii="仿宋" w:eastAsia="仿宋" w:hAnsi="仿宋" w:hint="eastAsia"/>
                <w:sz w:val="24"/>
                <w:szCs w:val="24"/>
              </w:rPr>
              <w:t>对硕士</w:t>
            </w:r>
            <w:r w:rsidR="00053DAE">
              <w:rPr>
                <w:rFonts w:ascii="仿宋" w:eastAsia="仿宋" w:hAnsi="仿宋" w:hint="eastAsia"/>
                <w:sz w:val="24"/>
                <w:szCs w:val="24"/>
              </w:rPr>
              <w:t>学位</w:t>
            </w:r>
            <w:r w:rsidR="00035CC7" w:rsidRPr="009C78CC">
              <w:rPr>
                <w:rFonts w:ascii="仿宋" w:eastAsia="仿宋" w:hAnsi="仿宋" w:hint="eastAsia"/>
                <w:sz w:val="24"/>
                <w:szCs w:val="24"/>
              </w:rPr>
              <w:t>论文质量的要求。</w:t>
            </w:r>
          </w:p>
          <w:p w:rsidR="00035CC7" w:rsidRDefault="00241550" w:rsidP="00C54AB7">
            <w:pPr>
              <w:ind w:firstLineChars="200" w:firstLine="480"/>
              <w:rPr>
                <w:rFonts w:ascii="仿宋" w:eastAsia="仿宋" w:hAnsi="仿宋" w:hint="eastAsia"/>
                <w:sz w:val="24"/>
                <w:szCs w:val="24"/>
              </w:rPr>
            </w:pPr>
            <w:r>
              <w:rPr>
                <w:rFonts w:ascii="仿宋" w:eastAsia="仿宋" w:hAnsi="仿宋" w:hint="eastAsia"/>
                <w:sz w:val="24"/>
                <w:szCs w:val="24"/>
              </w:rPr>
              <w:t>4</w:t>
            </w:r>
            <w:r w:rsidR="002434C6">
              <w:rPr>
                <w:rFonts w:ascii="仿宋" w:eastAsia="仿宋" w:hAnsi="仿宋" w:hint="eastAsia"/>
                <w:sz w:val="24"/>
                <w:szCs w:val="24"/>
              </w:rPr>
              <w:t>．</w:t>
            </w:r>
            <w:r w:rsidR="00035CC7" w:rsidRPr="009C78CC">
              <w:rPr>
                <w:rFonts w:ascii="仿宋" w:eastAsia="仿宋" w:hAnsi="仿宋" w:hint="eastAsia"/>
                <w:sz w:val="24"/>
                <w:szCs w:val="24"/>
              </w:rPr>
              <w:t>学位论文</w:t>
            </w:r>
            <w:r w:rsidR="00BC25B0">
              <w:rPr>
                <w:rFonts w:ascii="仿宋" w:eastAsia="仿宋" w:hAnsi="仿宋" w:hint="eastAsia"/>
                <w:sz w:val="24"/>
                <w:szCs w:val="24"/>
              </w:rPr>
              <w:t>正文的字数</w:t>
            </w:r>
            <w:r w:rsidR="00035CC7" w:rsidRPr="009C78CC">
              <w:rPr>
                <w:rFonts w:ascii="仿宋" w:eastAsia="仿宋" w:hAnsi="仿宋" w:hint="eastAsia"/>
                <w:sz w:val="24"/>
                <w:szCs w:val="24"/>
              </w:rPr>
              <w:t>应不少于3万字，并应符合《中国政法大学学位论文形式要求》中规定的其他形式要件。</w:t>
            </w:r>
          </w:p>
          <w:p w:rsidR="00930EA0" w:rsidRPr="00007C46" w:rsidRDefault="00241550" w:rsidP="00C54AB7">
            <w:pPr>
              <w:ind w:firstLineChars="200" w:firstLine="480"/>
              <w:rPr>
                <w:rFonts w:ascii="仿宋" w:eastAsia="仿宋" w:hAnsi="仿宋"/>
                <w:sz w:val="24"/>
                <w:szCs w:val="24"/>
              </w:rPr>
            </w:pPr>
            <w:r>
              <w:rPr>
                <w:rFonts w:ascii="仿宋" w:eastAsia="仿宋" w:hAnsi="仿宋" w:hint="eastAsia"/>
                <w:sz w:val="24"/>
                <w:szCs w:val="24"/>
              </w:rPr>
              <w:t>5</w:t>
            </w:r>
            <w:r w:rsidR="00930EA0" w:rsidRPr="00007C46">
              <w:rPr>
                <w:rFonts w:ascii="仿宋" w:eastAsia="仿宋" w:hAnsi="仿宋" w:hint="eastAsia"/>
                <w:sz w:val="24"/>
                <w:szCs w:val="24"/>
              </w:rPr>
              <w:t xml:space="preserve">. </w:t>
            </w:r>
            <w:r w:rsidR="00930EA0" w:rsidRPr="00007C46">
              <w:rPr>
                <w:rFonts w:ascii="仿宋" w:eastAsia="仿宋" w:hAnsi="仿宋" w:cs="华文仿宋" w:hint="eastAsia"/>
                <w:sz w:val="24"/>
                <w:szCs w:val="24"/>
                <w:lang w:bidi="ar"/>
              </w:rPr>
              <w:t>导师应随时检查本人指导的</w:t>
            </w:r>
            <w:r w:rsidR="008A526B">
              <w:rPr>
                <w:rFonts w:ascii="仿宋" w:eastAsia="仿宋" w:hAnsi="仿宋" w:cs="华文仿宋" w:hint="eastAsia"/>
                <w:sz w:val="24"/>
                <w:szCs w:val="24"/>
                <w:lang w:bidi="ar"/>
              </w:rPr>
              <w:t>硕士</w:t>
            </w:r>
            <w:r w:rsidR="00930EA0" w:rsidRPr="00007C46">
              <w:rPr>
                <w:rFonts w:ascii="仿宋" w:eastAsia="仿宋" w:hAnsi="仿宋" w:cs="华文仿宋" w:hint="eastAsia"/>
                <w:sz w:val="24"/>
                <w:szCs w:val="24"/>
                <w:lang w:bidi="ar"/>
              </w:rPr>
              <w:t>研究生的学位论文的写作进展情况，并及时提供写作方法和写作规范等方面的指导，确保研究生按期高质量完成学位论文的写作。研究生发生学术不端行为或出现论文抽检不合格的情况，</w:t>
            </w:r>
            <w:r w:rsidR="008A526B">
              <w:rPr>
                <w:rFonts w:ascii="仿宋" w:eastAsia="仿宋" w:hAnsi="仿宋" w:cs="华文仿宋" w:hint="eastAsia"/>
                <w:sz w:val="24"/>
                <w:szCs w:val="24"/>
                <w:lang w:bidi="ar"/>
              </w:rPr>
              <w:t>本人</w:t>
            </w:r>
            <w:r w:rsidR="00930EA0" w:rsidRPr="00007C46">
              <w:rPr>
                <w:rFonts w:ascii="仿宋" w:eastAsia="仿宋" w:hAnsi="仿宋" w:cs="华文仿宋" w:hint="eastAsia"/>
                <w:sz w:val="24"/>
                <w:szCs w:val="24"/>
                <w:lang w:bidi="ar"/>
              </w:rPr>
              <w:t>导师应承担相应责任。</w:t>
            </w:r>
          </w:p>
        </w:tc>
      </w:tr>
      <w:tr w:rsidR="00035CC7" w:rsidRPr="0093428E" w:rsidTr="00EF65A2">
        <w:trPr>
          <w:trHeight w:val="8496"/>
        </w:trPr>
        <w:tc>
          <w:tcPr>
            <w:tcW w:w="1242" w:type="dxa"/>
            <w:tcBorders>
              <w:top w:val="single" w:sz="4" w:space="0" w:color="auto"/>
              <w:bottom w:val="single" w:sz="4" w:space="0" w:color="auto"/>
              <w:right w:val="single" w:sz="4" w:space="0" w:color="auto"/>
            </w:tcBorders>
            <w:vAlign w:val="center"/>
          </w:tcPr>
          <w:p w:rsidR="00035CC7" w:rsidRPr="00A46605" w:rsidRDefault="00035CC7" w:rsidP="00C54AB7">
            <w:pPr>
              <w:jc w:val="left"/>
              <w:rPr>
                <w:rFonts w:ascii="Times New Roman" w:eastAsia="黑体" w:hAnsi="Times New Roman"/>
                <w:sz w:val="24"/>
              </w:rPr>
            </w:pPr>
            <w:r w:rsidRPr="00A46605">
              <w:rPr>
                <w:rFonts w:ascii="Times New Roman" w:eastAsia="黑体" w:hAnsi="Times New Roman"/>
                <w:sz w:val="24"/>
              </w:rPr>
              <w:lastRenderedPageBreak/>
              <w:t>十、学位论文答辩与学位授予</w:t>
            </w:r>
          </w:p>
        </w:tc>
        <w:tc>
          <w:tcPr>
            <w:tcW w:w="7547" w:type="dxa"/>
            <w:gridSpan w:val="4"/>
            <w:tcBorders>
              <w:top w:val="single" w:sz="4" w:space="0" w:color="auto"/>
              <w:left w:val="single" w:sz="4" w:space="0" w:color="auto"/>
              <w:bottom w:val="single" w:sz="4" w:space="0" w:color="auto"/>
            </w:tcBorders>
            <w:vAlign w:val="center"/>
          </w:tcPr>
          <w:p w:rsidR="00035CC7" w:rsidRPr="009C78CC" w:rsidRDefault="00035CC7" w:rsidP="00C54AB7">
            <w:pPr>
              <w:ind w:firstLineChars="200" w:firstLine="480"/>
              <w:rPr>
                <w:rFonts w:ascii="仿宋" w:eastAsia="仿宋" w:hAnsi="仿宋" w:hint="eastAsia"/>
                <w:sz w:val="24"/>
                <w:szCs w:val="24"/>
              </w:rPr>
            </w:pPr>
            <w:r w:rsidRPr="009C78CC">
              <w:rPr>
                <w:rFonts w:ascii="仿宋" w:eastAsia="仿宋" w:hAnsi="仿宋" w:hint="eastAsia"/>
                <w:sz w:val="24"/>
                <w:szCs w:val="24"/>
              </w:rPr>
              <w:t>（一）学位论文答辩</w:t>
            </w:r>
          </w:p>
          <w:p w:rsidR="00EF46FB" w:rsidRDefault="00035CC7" w:rsidP="00C54AB7">
            <w:pPr>
              <w:ind w:firstLineChars="200" w:firstLine="480"/>
              <w:rPr>
                <w:rFonts w:ascii="仿宋" w:eastAsia="仿宋" w:hAnsi="仿宋" w:hint="eastAsia"/>
                <w:sz w:val="24"/>
                <w:szCs w:val="24"/>
              </w:rPr>
            </w:pPr>
            <w:r w:rsidRPr="009C78CC">
              <w:rPr>
                <w:rFonts w:ascii="仿宋" w:eastAsia="仿宋" w:hAnsi="仿宋" w:hint="eastAsia"/>
                <w:sz w:val="24"/>
                <w:szCs w:val="24"/>
              </w:rPr>
              <w:t>1</w:t>
            </w:r>
            <w:r w:rsidR="002434C6">
              <w:rPr>
                <w:rFonts w:ascii="仿宋" w:eastAsia="仿宋" w:hAnsi="仿宋" w:hint="eastAsia"/>
                <w:sz w:val="24"/>
                <w:szCs w:val="24"/>
              </w:rPr>
              <w:t>．</w:t>
            </w:r>
            <w:r w:rsidR="008A526B">
              <w:rPr>
                <w:rFonts w:ascii="仿宋" w:eastAsia="仿宋" w:hAnsi="仿宋" w:hint="eastAsia"/>
                <w:sz w:val="24"/>
                <w:szCs w:val="24"/>
              </w:rPr>
              <w:t>硕士</w:t>
            </w:r>
            <w:r w:rsidR="00E37948">
              <w:rPr>
                <w:rFonts w:ascii="仿宋" w:eastAsia="仿宋" w:hAnsi="仿宋" w:hint="eastAsia"/>
                <w:sz w:val="24"/>
                <w:szCs w:val="24"/>
              </w:rPr>
              <w:t>研究生</w:t>
            </w:r>
            <w:r w:rsidR="00E37948" w:rsidRPr="009C78CC">
              <w:rPr>
                <w:rFonts w:ascii="仿宋" w:eastAsia="仿宋" w:hAnsi="仿宋" w:hint="eastAsia"/>
                <w:sz w:val="24"/>
                <w:szCs w:val="24"/>
              </w:rPr>
              <w:t>须在第</w:t>
            </w:r>
            <w:r w:rsidR="00E37948">
              <w:rPr>
                <w:rFonts w:ascii="仿宋" w:eastAsia="仿宋" w:hAnsi="仿宋" w:hint="eastAsia"/>
                <w:sz w:val="24"/>
                <w:szCs w:val="24"/>
              </w:rPr>
              <w:t>五</w:t>
            </w:r>
            <w:r w:rsidR="00BE2906">
              <w:rPr>
                <w:rFonts w:ascii="仿宋" w:eastAsia="仿宋" w:hAnsi="仿宋" w:hint="eastAsia"/>
                <w:sz w:val="24"/>
                <w:szCs w:val="24"/>
              </w:rPr>
              <w:t>学期结束之前</w:t>
            </w:r>
            <w:r w:rsidR="009241E5">
              <w:rPr>
                <w:rFonts w:ascii="仿宋" w:eastAsia="仿宋" w:hAnsi="仿宋" w:hint="eastAsia"/>
                <w:sz w:val="24"/>
                <w:szCs w:val="24"/>
              </w:rPr>
              <w:t>提交完整的</w:t>
            </w:r>
            <w:r w:rsidR="005F2EC4">
              <w:rPr>
                <w:rFonts w:ascii="仿宋" w:eastAsia="仿宋" w:hAnsi="仿宋" w:hint="eastAsia"/>
                <w:sz w:val="24"/>
                <w:szCs w:val="24"/>
              </w:rPr>
              <w:t>学位</w:t>
            </w:r>
            <w:r w:rsidR="009241E5">
              <w:rPr>
                <w:rFonts w:ascii="仿宋" w:eastAsia="仿宋" w:hAnsi="仿宋" w:hint="eastAsia"/>
                <w:sz w:val="24"/>
                <w:szCs w:val="24"/>
              </w:rPr>
              <w:t>论文初稿和导师推荐意见，</w:t>
            </w:r>
            <w:r w:rsidR="005F2EC4">
              <w:rPr>
                <w:rFonts w:ascii="仿宋" w:eastAsia="仿宋" w:hAnsi="仿宋" w:hint="eastAsia"/>
                <w:sz w:val="24"/>
                <w:szCs w:val="24"/>
              </w:rPr>
              <w:t>参加</w:t>
            </w:r>
            <w:r w:rsidR="00E37948" w:rsidRPr="009C78CC">
              <w:rPr>
                <w:rFonts w:ascii="仿宋" w:eastAsia="仿宋" w:hAnsi="仿宋" w:hint="eastAsia"/>
                <w:sz w:val="24"/>
                <w:szCs w:val="24"/>
              </w:rPr>
              <w:t>论文预答辩。</w:t>
            </w:r>
            <w:r w:rsidR="00CD138E">
              <w:rPr>
                <w:rFonts w:ascii="仿宋" w:eastAsia="仿宋" w:hAnsi="仿宋" w:hint="eastAsia"/>
                <w:sz w:val="24"/>
                <w:szCs w:val="24"/>
              </w:rPr>
              <w:t>人权研究院邀请本专业领域内3-5</w:t>
            </w:r>
            <w:r w:rsidR="00CD138E" w:rsidRPr="00D95804">
              <w:rPr>
                <w:rFonts w:ascii="仿宋" w:eastAsia="仿宋" w:hAnsi="仿宋" w:hint="eastAsia"/>
                <w:sz w:val="24"/>
                <w:szCs w:val="24"/>
              </w:rPr>
              <w:t>位具有高级职称的</w:t>
            </w:r>
            <w:r w:rsidR="00CD138E" w:rsidRPr="006D2EFC">
              <w:rPr>
                <w:rFonts w:ascii="仿宋" w:eastAsia="仿宋" w:hAnsi="仿宋" w:hint="eastAsia"/>
                <w:sz w:val="24"/>
                <w:szCs w:val="24"/>
              </w:rPr>
              <w:t>校内专家</w:t>
            </w:r>
            <w:r w:rsidR="00CD138E">
              <w:rPr>
                <w:rFonts w:ascii="仿宋" w:eastAsia="仿宋" w:hAnsi="仿宋" w:hint="eastAsia"/>
                <w:sz w:val="24"/>
                <w:szCs w:val="24"/>
              </w:rPr>
              <w:t>组成预答辩小组，对论文初稿进行全面审查并提出修改建议。</w:t>
            </w:r>
          </w:p>
          <w:p w:rsidR="00BD5434" w:rsidRDefault="00E47A1B" w:rsidP="00C54AB7">
            <w:pPr>
              <w:ind w:firstLineChars="200" w:firstLine="480"/>
              <w:rPr>
                <w:rFonts w:ascii="仿宋" w:eastAsia="仿宋" w:hAnsi="仿宋" w:hint="eastAsia"/>
                <w:sz w:val="24"/>
                <w:szCs w:val="24"/>
              </w:rPr>
            </w:pPr>
            <w:r>
              <w:rPr>
                <w:rFonts w:ascii="仿宋" w:eastAsia="仿宋" w:hAnsi="仿宋" w:hint="eastAsia"/>
                <w:sz w:val="24"/>
                <w:szCs w:val="24"/>
              </w:rPr>
              <w:t>因特殊情况</w:t>
            </w:r>
            <w:r w:rsidR="00E37948">
              <w:rPr>
                <w:rFonts w:ascii="仿宋" w:eastAsia="仿宋" w:hAnsi="仿宋" w:hint="eastAsia"/>
                <w:sz w:val="24"/>
                <w:szCs w:val="24"/>
              </w:rPr>
              <w:t>不能</w:t>
            </w:r>
            <w:r w:rsidR="00EF46FB">
              <w:rPr>
                <w:rFonts w:ascii="仿宋" w:eastAsia="仿宋" w:hAnsi="仿宋" w:hint="eastAsia"/>
                <w:sz w:val="24"/>
                <w:szCs w:val="24"/>
              </w:rPr>
              <w:t>按时</w:t>
            </w:r>
            <w:r w:rsidR="00E37948">
              <w:rPr>
                <w:rFonts w:ascii="仿宋" w:eastAsia="仿宋" w:hAnsi="仿宋" w:hint="eastAsia"/>
                <w:sz w:val="24"/>
                <w:szCs w:val="24"/>
              </w:rPr>
              <w:t>参加</w:t>
            </w:r>
            <w:r w:rsidR="00BE2906">
              <w:rPr>
                <w:rFonts w:ascii="仿宋" w:eastAsia="仿宋" w:hAnsi="仿宋" w:hint="eastAsia"/>
                <w:sz w:val="24"/>
                <w:szCs w:val="24"/>
              </w:rPr>
              <w:t>统一安排的</w:t>
            </w:r>
            <w:r w:rsidR="00E37948" w:rsidRPr="009C78CC">
              <w:rPr>
                <w:rFonts w:ascii="仿宋" w:eastAsia="仿宋" w:hAnsi="仿宋" w:hint="eastAsia"/>
                <w:sz w:val="24"/>
                <w:szCs w:val="24"/>
              </w:rPr>
              <w:t>预答辩的</w:t>
            </w:r>
            <w:r w:rsidR="008A526B">
              <w:rPr>
                <w:rFonts w:ascii="仿宋" w:eastAsia="仿宋" w:hAnsi="仿宋" w:hint="eastAsia"/>
                <w:sz w:val="24"/>
                <w:szCs w:val="24"/>
              </w:rPr>
              <w:t>硕士</w:t>
            </w:r>
            <w:r w:rsidR="00E37948" w:rsidRPr="009C78CC">
              <w:rPr>
                <w:rFonts w:ascii="仿宋" w:eastAsia="仿宋" w:hAnsi="仿宋" w:hint="eastAsia"/>
                <w:sz w:val="24"/>
                <w:szCs w:val="24"/>
              </w:rPr>
              <w:t>研究生</w:t>
            </w:r>
            <w:r w:rsidR="00E37948">
              <w:rPr>
                <w:rFonts w:ascii="仿宋" w:eastAsia="仿宋" w:hAnsi="仿宋" w:hint="eastAsia"/>
                <w:sz w:val="24"/>
                <w:szCs w:val="24"/>
              </w:rPr>
              <w:t>，须</w:t>
            </w:r>
            <w:r w:rsidR="008075E8">
              <w:rPr>
                <w:rFonts w:ascii="仿宋" w:eastAsia="仿宋" w:hAnsi="仿宋" w:hint="eastAsia"/>
                <w:sz w:val="24"/>
                <w:szCs w:val="24"/>
              </w:rPr>
              <w:t>在预答辩开始两周前</w:t>
            </w:r>
            <w:r w:rsidR="00E37948">
              <w:rPr>
                <w:rFonts w:ascii="仿宋" w:eastAsia="仿宋" w:hAnsi="仿宋" w:hint="eastAsia"/>
                <w:sz w:val="24"/>
                <w:szCs w:val="24"/>
              </w:rPr>
              <w:t>征得本人导师和人权研究院主管领导的</w:t>
            </w:r>
            <w:r w:rsidR="008075E8">
              <w:rPr>
                <w:rFonts w:ascii="仿宋" w:eastAsia="仿宋" w:hAnsi="仿宋" w:hint="eastAsia"/>
                <w:sz w:val="24"/>
                <w:szCs w:val="24"/>
              </w:rPr>
              <w:t>书面</w:t>
            </w:r>
            <w:r w:rsidR="00E37948">
              <w:rPr>
                <w:rFonts w:ascii="仿宋" w:eastAsia="仿宋" w:hAnsi="仿宋" w:hint="eastAsia"/>
                <w:sz w:val="24"/>
                <w:szCs w:val="24"/>
              </w:rPr>
              <w:t>同意，</w:t>
            </w:r>
            <w:r w:rsidR="00E37948" w:rsidRPr="009C78CC">
              <w:rPr>
                <w:rFonts w:ascii="仿宋" w:eastAsia="仿宋" w:hAnsi="仿宋" w:hint="eastAsia"/>
                <w:sz w:val="24"/>
                <w:szCs w:val="24"/>
              </w:rPr>
              <w:t>申请</w:t>
            </w:r>
            <w:r>
              <w:rPr>
                <w:rFonts w:ascii="仿宋" w:eastAsia="仿宋" w:hAnsi="仿宋" w:hint="eastAsia"/>
                <w:sz w:val="24"/>
                <w:szCs w:val="24"/>
              </w:rPr>
              <w:t>单独安排预答辩，</w:t>
            </w:r>
            <w:proofErr w:type="gramStart"/>
            <w:r>
              <w:rPr>
                <w:rFonts w:ascii="仿宋" w:eastAsia="仿宋" w:hAnsi="仿宋" w:hint="eastAsia"/>
                <w:sz w:val="24"/>
                <w:szCs w:val="24"/>
              </w:rPr>
              <w:t>但预答辩</w:t>
            </w:r>
            <w:proofErr w:type="gramEnd"/>
            <w:r>
              <w:rPr>
                <w:rFonts w:ascii="仿宋" w:eastAsia="仿宋" w:hAnsi="仿宋" w:hint="eastAsia"/>
                <w:sz w:val="24"/>
                <w:szCs w:val="24"/>
              </w:rPr>
              <w:t>和答辩的</w:t>
            </w:r>
            <w:r w:rsidRPr="00D95804">
              <w:rPr>
                <w:rFonts w:ascii="仿宋" w:eastAsia="仿宋" w:hAnsi="仿宋" w:hint="eastAsia"/>
                <w:sz w:val="24"/>
                <w:szCs w:val="24"/>
              </w:rPr>
              <w:t>间隔</w:t>
            </w:r>
            <w:r>
              <w:rPr>
                <w:rFonts w:ascii="仿宋" w:eastAsia="仿宋" w:hAnsi="仿宋" w:hint="eastAsia"/>
                <w:sz w:val="24"/>
                <w:szCs w:val="24"/>
              </w:rPr>
              <w:t>应</w:t>
            </w:r>
            <w:r w:rsidRPr="00D95804">
              <w:rPr>
                <w:rFonts w:ascii="仿宋" w:eastAsia="仿宋" w:hAnsi="仿宋" w:hint="eastAsia"/>
                <w:sz w:val="24"/>
                <w:szCs w:val="24"/>
              </w:rPr>
              <w:t>不少于</w:t>
            </w:r>
            <w:r w:rsidRPr="00D95804">
              <w:rPr>
                <w:rFonts w:ascii="仿宋" w:eastAsia="仿宋" w:hAnsi="仿宋"/>
                <w:sz w:val="24"/>
                <w:szCs w:val="24"/>
              </w:rPr>
              <w:t>3</w:t>
            </w:r>
            <w:r w:rsidRPr="00D95804">
              <w:rPr>
                <w:rFonts w:ascii="仿宋" w:eastAsia="仿宋" w:hAnsi="仿宋" w:hint="eastAsia"/>
                <w:sz w:val="24"/>
                <w:szCs w:val="24"/>
              </w:rPr>
              <w:t>个月</w:t>
            </w:r>
            <w:r>
              <w:rPr>
                <w:rFonts w:ascii="仿宋" w:eastAsia="仿宋" w:hAnsi="仿宋" w:hint="eastAsia"/>
                <w:sz w:val="24"/>
                <w:szCs w:val="24"/>
              </w:rPr>
              <w:t>。</w:t>
            </w:r>
            <w:r w:rsidR="00873961">
              <w:rPr>
                <w:rFonts w:ascii="仿宋" w:eastAsia="仿宋" w:hAnsi="仿宋" w:hint="eastAsia"/>
                <w:sz w:val="24"/>
                <w:szCs w:val="24"/>
              </w:rPr>
              <w:t>未经事先许可而不参加</w:t>
            </w:r>
            <w:r w:rsidR="00BE2906">
              <w:rPr>
                <w:rFonts w:ascii="仿宋" w:eastAsia="仿宋" w:hAnsi="仿宋" w:hint="eastAsia"/>
                <w:sz w:val="24"/>
                <w:szCs w:val="24"/>
              </w:rPr>
              <w:t>统一安排的</w:t>
            </w:r>
            <w:r w:rsidR="00873961">
              <w:rPr>
                <w:rFonts w:ascii="仿宋" w:eastAsia="仿宋" w:hAnsi="仿宋" w:hint="eastAsia"/>
                <w:sz w:val="24"/>
                <w:szCs w:val="24"/>
              </w:rPr>
              <w:t>预答辩者不得申请单独安排预答辩。</w:t>
            </w:r>
          </w:p>
          <w:p w:rsidR="002016E6" w:rsidRPr="002F1308" w:rsidRDefault="00873961" w:rsidP="00C54AB7">
            <w:pPr>
              <w:ind w:firstLineChars="200" w:firstLine="480"/>
              <w:rPr>
                <w:rFonts w:ascii="仿宋" w:eastAsia="仿宋" w:hAnsi="仿宋" w:hint="eastAsia"/>
                <w:sz w:val="24"/>
                <w:szCs w:val="24"/>
              </w:rPr>
            </w:pPr>
            <w:r>
              <w:rPr>
                <w:rFonts w:ascii="仿宋" w:eastAsia="仿宋" w:hAnsi="仿宋" w:hint="eastAsia"/>
                <w:sz w:val="24"/>
                <w:szCs w:val="24"/>
              </w:rPr>
              <w:t>未参加</w:t>
            </w:r>
            <w:r w:rsidR="00E37948" w:rsidRPr="009C78CC">
              <w:rPr>
                <w:rFonts w:ascii="仿宋" w:eastAsia="仿宋" w:hAnsi="仿宋" w:hint="eastAsia"/>
                <w:sz w:val="24"/>
                <w:szCs w:val="24"/>
              </w:rPr>
              <w:t>预答辩</w:t>
            </w:r>
            <w:r>
              <w:rPr>
                <w:rFonts w:ascii="仿宋" w:eastAsia="仿宋" w:hAnsi="仿宋" w:hint="eastAsia"/>
                <w:sz w:val="24"/>
                <w:szCs w:val="24"/>
              </w:rPr>
              <w:t>的</w:t>
            </w:r>
            <w:r w:rsidR="008A526B">
              <w:rPr>
                <w:rFonts w:ascii="仿宋" w:eastAsia="仿宋" w:hAnsi="仿宋" w:hint="eastAsia"/>
                <w:sz w:val="24"/>
                <w:szCs w:val="24"/>
              </w:rPr>
              <w:t>硕士</w:t>
            </w:r>
            <w:r>
              <w:rPr>
                <w:rFonts w:ascii="仿宋" w:eastAsia="仿宋" w:hAnsi="仿宋" w:hint="eastAsia"/>
                <w:sz w:val="24"/>
                <w:szCs w:val="24"/>
              </w:rPr>
              <w:t>研究生</w:t>
            </w:r>
            <w:r w:rsidR="00E47A1B">
              <w:rPr>
                <w:rFonts w:ascii="仿宋" w:eastAsia="仿宋" w:hAnsi="仿宋" w:hint="eastAsia"/>
                <w:sz w:val="24"/>
                <w:szCs w:val="24"/>
              </w:rPr>
              <w:t>不得</w:t>
            </w:r>
            <w:r>
              <w:rPr>
                <w:rFonts w:ascii="仿宋" w:eastAsia="仿宋" w:hAnsi="仿宋" w:hint="eastAsia"/>
                <w:sz w:val="24"/>
                <w:szCs w:val="24"/>
              </w:rPr>
              <w:t>申请参加</w:t>
            </w:r>
            <w:r w:rsidR="00E37948" w:rsidRPr="009C78CC">
              <w:rPr>
                <w:rFonts w:ascii="仿宋" w:eastAsia="仿宋" w:hAnsi="仿宋" w:hint="eastAsia"/>
                <w:sz w:val="24"/>
                <w:szCs w:val="24"/>
              </w:rPr>
              <w:t>论文答辩。</w:t>
            </w:r>
          </w:p>
          <w:p w:rsidR="00035CC7" w:rsidRPr="009C78CC" w:rsidRDefault="009241E5" w:rsidP="00C54AB7">
            <w:pPr>
              <w:rPr>
                <w:rFonts w:ascii="仿宋" w:eastAsia="仿宋" w:hAnsi="仿宋" w:hint="eastAsia"/>
                <w:sz w:val="24"/>
                <w:szCs w:val="24"/>
              </w:rPr>
            </w:pPr>
            <w:r>
              <w:rPr>
                <w:rFonts w:ascii="仿宋" w:eastAsia="仿宋" w:hAnsi="仿宋" w:hint="eastAsia"/>
                <w:sz w:val="24"/>
                <w:szCs w:val="24"/>
              </w:rPr>
              <w:t xml:space="preserve">    </w:t>
            </w:r>
            <w:r w:rsidR="008075E8">
              <w:rPr>
                <w:rFonts w:ascii="仿宋" w:eastAsia="仿宋" w:hAnsi="仿宋" w:hint="eastAsia"/>
                <w:sz w:val="24"/>
                <w:szCs w:val="24"/>
              </w:rPr>
              <w:t>获准提前或延期毕业的</w:t>
            </w:r>
            <w:r w:rsidR="008A526B">
              <w:rPr>
                <w:rFonts w:ascii="仿宋" w:eastAsia="仿宋" w:hAnsi="仿宋" w:hint="eastAsia"/>
                <w:sz w:val="24"/>
                <w:szCs w:val="24"/>
              </w:rPr>
              <w:t>硕士</w:t>
            </w:r>
            <w:r w:rsidR="008075E8">
              <w:rPr>
                <w:rFonts w:ascii="仿宋" w:eastAsia="仿宋" w:hAnsi="仿宋" w:hint="eastAsia"/>
                <w:sz w:val="24"/>
                <w:szCs w:val="24"/>
              </w:rPr>
              <w:t>研究生的预答辩时间可视需要</w:t>
            </w:r>
            <w:r w:rsidR="00035CC7" w:rsidRPr="009C78CC">
              <w:rPr>
                <w:rFonts w:ascii="仿宋" w:eastAsia="仿宋" w:hAnsi="仿宋" w:hint="eastAsia"/>
                <w:sz w:val="24"/>
                <w:szCs w:val="24"/>
              </w:rPr>
              <w:t>做适当调整。</w:t>
            </w:r>
          </w:p>
          <w:p w:rsidR="00A717D6" w:rsidRPr="009C78CC" w:rsidRDefault="009241E5"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2. </w:t>
            </w:r>
            <w:r w:rsidR="008A526B">
              <w:rPr>
                <w:rFonts w:ascii="仿宋" w:eastAsia="仿宋" w:hAnsi="仿宋" w:hint="eastAsia"/>
                <w:sz w:val="24"/>
                <w:szCs w:val="24"/>
              </w:rPr>
              <w:t>硕士</w:t>
            </w:r>
            <w:r w:rsidR="00035CC7" w:rsidRPr="009C78CC">
              <w:rPr>
                <w:rFonts w:ascii="仿宋" w:eastAsia="仿宋" w:hAnsi="仿宋" w:hint="eastAsia"/>
                <w:sz w:val="24"/>
                <w:szCs w:val="24"/>
              </w:rPr>
              <w:t xml:space="preserve">研究生的学位论文在答辩前须按照学校统一规定的时间和程序接受关于论文质量和学术规范的原创性检查。经检查认定存在抄袭、剽窃等行为的，按照《中国政法大学学位论文学术规范审查办法》的规定处理。 </w:t>
            </w:r>
          </w:p>
          <w:p w:rsidR="00BD5434" w:rsidRDefault="009241E5" w:rsidP="00C54AB7">
            <w:pPr>
              <w:ind w:firstLine="480"/>
              <w:rPr>
                <w:rFonts w:ascii="仿宋" w:eastAsia="仿宋" w:hAnsi="仿宋" w:hint="eastAsia"/>
                <w:sz w:val="24"/>
                <w:szCs w:val="24"/>
              </w:rPr>
            </w:pPr>
            <w:r>
              <w:rPr>
                <w:rFonts w:ascii="仿宋" w:eastAsia="仿宋" w:hAnsi="仿宋" w:hint="eastAsia"/>
                <w:sz w:val="24"/>
                <w:szCs w:val="24"/>
              </w:rPr>
              <w:t xml:space="preserve">3. </w:t>
            </w:r>
            <w:r w:rsidR="008A526B">
              <w:rPr>
                <w:rFonts w:ascii="仿宋" w:eastAsia="仿宋" w:hAnsi="仿宋" w:hint="eastAsia"/>
                <w:sz w:val="24"/>
                <w:szCs w:val="24"/>
              </w:rPr>
              <w:t>硕士</w:t>
            </w:r>
            <w:r w:rsidR="00035CC7" w:rsidRPr="009C78CC">
              <w:rPr>
                <w:rFonts w:ascii="仿宋" w:eastAsia="仿宋" w:hAnsi="仿宋" w:hint="eastAsia"/>
                <w:sz w:val="24"/>
                <w:szCs w:val="24"/>
              </w:rPr>
              <w:t>研究生在规定时间内通过学位论文的预答辩和原创性检查，经导师推荐并经评阅人通过，可参加学位论文答辩。</w:t>
            </w:r>
          </w:p>
          <w:p w:rsidR="009241E5" w:rsidRPr="009241E5" w:rsidRDefault="00946EEB" w:rsidP="00C54AB7">
            <w:pPr>
              <w:rPr>
                <w:rFonts w:ascii="仿宋" w:eastAsia="仿宋" w:hAnsi="仿宋" w:hint="eastAsia"/>
                <w:sz w:val="24"/>
                <w:szCs w:val="24"/>
              </w:rPr>
            </w:pPr>
            <w:r>
              <w:rPr>
                <w:rFonts w:ascii="仿宋" w:eastAsia="仿宋" w:hAnsi="仿宋" w:hint="eastAsia"/>
                <w:sz w:val="24"/>
                <w:szCs w:val="24"/>
              </w:rPr>
              <w:t xml:space="preserve">    </w:t>
            </w:r>
            <w:r w:rsidR="00BD5434">
              <w:rPr>
                <w:rFonts w:ascii="仿宋" w:eastAsia="仿宋" w:hAnsi="仿宋" w:hint="eastAsia"/>
                <w:sz w:val="24"/>
                <w:szCs w:val="24"/>
              </w:rPr>
              <w:t>答辩委员会由本专业领域</w:t>
            </w:r>
            <w:r w:rsidR="009241E5">
              <w:rPr>
                <w:rFonts w:ascii="仿宋" w:eastAsia="仿宋" w:hAnsi="仿宋" w:hint="eastAsia"/>
                <w:sz w:val="24"/>
                <w:szCs w:val="24"/>
              </w:rPr>
              <w:t>内5位</w:t>
            </w:r>
            <w:r w:rsidR="00BD5434">
              <w:rPr>
                <w:rFonts w:ascii="仿宋" w:eastAsia="仿宋" w:hAnsi="仿宋" w:hint="eastAsia"/>
                <w:sz w:val="24"/>
                <w:szCs w:val="24"/>
              </w:rPr>
              <w:t>具有高级职称的校内外专家组成。</w:t>
            </w:r>
            <w:r w:rsidR="009241E5" w:rsidRPr="009241E5">
              <w:rPr>
                <w:rFonts w:ascii="仿宋" w:eastAsia="仿宋" w:hAnsi="仿宋" w:hint="eastAsia"/>
                <w:sz w:val="24"/>
                <w:szCs w:val="24"/>
              </w:rPr>
              <w:t>学位论文涉及实务问题的，可以吸收实务部门具有高级专业技术职务的专家参加答辩委员会。</w:t>
            </w:r>
            <w:r w:rsidR="00307511">
              <w:rPr>
                <w:rFonts w:ascii="仿宋" w:eastAsia="仿宋" w:hAnsi="仿宋" w:hint="eastAsia"/>
                <w:sz w:val="24"/>
                <w:szCs w:val="24"/>
              </w:rPr>
              <w:t>学位论文指导教师不得参加本人指导的研究生的论文答辩。</w:t>
            </w:r>
          </w:p>
          <w:p w:rsidR="000C3F58" w:rsidRPr="009C78CC" w:rsidRDefault="00035CC7" w:rsidP="00C54AB7">
            <w:pPr>
              <w:ind w:firstLine="480"/>
              <w:rPr>
                <w:rFonts w:ascii="仿宋" w:eastAsia="仿宋" w:hAnsi="仿宋" w:hint="eastAsia"/>
                <w:sz w:val="24"/>
                <w:szCs w:val="24"/>
              </w:rPr>
            </w:pPr>
            <w:r w:rsidRPr="009C78CC">
              <w:rPr>
                <w:rFonts w:ascii="仿宋" w:eastAsia="仿宋" w:hAnsi="仿宋" w:hint="eastAsia"/>
                <w:sz w:val="24"/>
                <w:szCs w:val="24"/>
              </w:rPr>
              <w:t>答辩工作依照《中国政法大学学位论文答辩委员会工作要求及答辩会程序》和《中国政法大学硕士学位论文答辩细则》的规定进行。</w:t>
            </w:r>
          </w:p>
          <w:p w:rsidR="00035CC7" w:rsidRPr="00946EEB" w:rsidRDefault="001B1D9E" w:rsidP="00C54AB7">
            <w:pPr>
              <w:rPr>
                <w:rFonts w:ascii="仿宋" w:eastAsia="仿宋" w:hAnsi="仿宋" w:hint="eastAsia"/>
                <w:sz w:val="24"/>
                <w:szCs w:val="24"/>
              </w:rPr>
            </w:pPr>
            <w:r>
              <w:rPr>
                <w:rFonts w:ascii="仿宋" w:eastAsia="仿宋" w:hAnsi="仿宋" w:hint="eastAsia"/>
                <w:sz w:val="24"/>
                <w:szCs w:val="24"/>
              </w:rPr>
              <w:t xml:space="preserve">  </w:t>
            </w:r>
            <w:r w:rsidR="00035CC7" w:rsidRPr="009C78CC">
              <w:rPr>
                <w:rFonts w:ascii="仿宋" w:eastAsia="仿宋" w:hAnsi="仿宋" w:hint="eastAsia"/>
                <w:sz w:val="24"/>
                <w:szCs w:val="24"/>
              </w:rPr>
              <w:t>（二）学位</w:t>
            </w:r>
            <w:r w:rsidR="002016E6" w:rsidRPr="00946EEB">
              <w:rPr>
                <w:rFonts w:ascii="仿宋" w:eastAsia="仿宋" w:hAnsi="仿宋" w:hint="eastAsia"/>
                <w:sz w:val="24"/>
                <w:szCs w:val="24"/>
              </w:rPr>
              <w:t>申请和</w:t>
            </w:r>
            <w:r w:rsidR="00035CC7" w:rsidRPr="00946EEB">
              <w:rPr>
                <w:rFonts w:ascii="仿宋" w:eastAsia="仿宋" w:hAnsi="仿宋" w:hint="eastAsia"/>
                <w:sz w:val="24"/>
                <w:szCs w:val="24"/>
              </w:rPr>
              <w:t>授予</w:t>
            </w:r>
          </w:p>
          <w:p w:rsidR="002016E6" w:rsidRPr="00946EEB" w:rsidRDefault="002016E6" w:rsidP="00C54AB7">
            <w:pPr>
              <w:spacing w:line="520" w:lineRule="exact"/>
              <w:ind w:firstLineChars="200" w:firstLine="480"/>
              <w:rPr>
                <w:rFonts w:ascii="仿宋" w:eastAsia="仿宋" w:hAnsi="仿宋" w:cs="仿宋" w:hint="eastAsia"/>
                <w:sz w:val="24"/>
                <w:szCs w:val="24"/>
              </w:rPr>
            </w:pPr>
            <w:r w:rsidRPr="00946EEB">
              <w:rPr>
                <w:rFonts w:ascii="仿宋" w:eastAsia="仿宋" w:hAnsi="仿宋" w:hint="eastAsia"/>
                <w:sz w:val="24"/>
                <w:szCs w:val="24"/>
              </w:rPr>
              <w:t xml:space="preserve">1. </w:t>
            </w:r>
            <w:r w:rsidRPr="00946EEB">
              <w:rPr>
                <w:rFonts w:ascii="仿宋" w:eastAsia="仿宋" w:hAnsi="仿宋" w:cs="仿宋" w:hint="eastAsia"/>
                <w:sz w:val="24"/>
                <w:szCs w:val="24"/>
                <w:lang w:bidi="ar"/>
              </w:rPr>
              <w:t>学位申请须在规定的最长在校学习年限内完成。</w:t>
            </w:r>
          </w:p>
          <w:p w:rsidR="00035CC7" w:rsidRPr="00946EEB" w:rsidRDefault="002016E6" w:rsidP="00C54AB7">
            <w:pPr>
              <w:ind w:firstLineChars="200" w:firstLine="480"/>
              <w:rPr>
                <w:rFonts w:ascii="仿宋" w:eastAsia="仿宋" w:hAnsi="仿宋" w:hint="eastAsia"/>
                <w:sz w:val="24"/>
                <w:szCs w:val="24"/>
              </w:rPr>
            </w:pPr>
            <w:r w:rsidRPr="00946EEB">
              <w:rPr>
                <w:rFonts w:ascii="仿宋" w:eastAsia="仿宋" w:hAnsi="仿宋" w:hint="eastAsia"/>
                <w:sz w:val="24"/>
                <w:szCs w:val="24"/>
              </w:rPr>
              <w:t xml:space="preserve">2. </w:t>
            </w:r>
            <w:r w:rsidR="00F037E4" w:rsidRPr="00CC675B">
              <w:rPr>
                <w:rFonts w:ascii="仿宋" w:eastAsia="仿宋" w:hAnsi="仿宋"/>
                <w:sz w:val="24"/>
                <w:szCs w:val="24"/>
              </w:rPr>
              <w:t>学位的授予</w:t>
            </w:r>
            <w:r w:rsidR="00F037E4" w:rsidRPr="00CC675B">
              <w:rPr>
                <w:rFonts w:ascii="仿宋" w:eastAsia="仿宋" w:hAnsi="仿宋" w:hint="eastAsia"/>
                <w:sz w:val="24"/>
                <w:szCs w:val="24"/>
              </w:rPr>
              <w:t>工作依照</w:t>
            </w:r>
            <w:r w:rsidR="00F037E4" w:rsidRPr="00CC675B">
              <w:rPr>
                <w:rFonts w:ascii="仿宋" w:eastAsia="仿宋" w:hAnsi="仿宋"/>
                <w:sz w:val="24"/>
                <w:szCs w:val="24"/>
              </w:rPr>
              <w:t>《中华人民共和国学位条例》</w:t>
            </w:r>
            <w:r w:rsidR="00F037E4" w:rsidRPr="00CC675B">
              <w:rPr>
                <w:rFonts w:ascii="仿宋" w:eastAsia="仿宋" w:hAnsi="仿宋" w:hint="eastAsia"/>
                <w:sz w:val="24"/>
                <w:szCs w:val="24"/>
              </w:rPr>
              <w:t>和《中国政法大学学位授予办法》（法大发〔</w:t>
            </w:r>
            <w:r w:rsidR="00F037E4" w:rsidRPr="00CC675B">
              <w:rPr>
                <w:rFonts w:ascii="仿宋" w:eastAsia="仿宋" w:hAnsi="仿宋"/>
                <w:sz w:val="24"/>
                <w:szCs w:val="24"/>
              </w:rPr>
              <w:t>2016〕44号</w:t>
            </w:r>
            <w:r w:rsidR="00F037E4" w:rsidRPr="00CC675B">
              <w:rPr>
                <w:rFonts w:ascii="仿宋" w:eastAsia="仿宋" w:hAnsi="仿宋" w:hint="eastAsia"/>
                <w:sz w:val="24"/>
                <w:szCs w:val="24"/>
              </w:rPr>
              <w:t>）的规定进行</w:t>
            </w:r>
            <w:r w:rsidR="00F037E4">
              <w:rPr>
                <w:rFonts w:ascii="仿宋" w:eastAsia="仿宋" w:hAnsi="仿宋" w:hint="eastAsia"/>
                <w:sz w:val="24"/>
                <w:szCs w:val="24"/>
              </w:rPr>
              <w:t>，具体工作</w:t>
            </w:r>
            <w:r w:rsidR="00F037E4" w:rsidRPr="00CC675B">
              <w:rPr>
                <w:rFonts w:ascii="仿宋" w:eastAsia="仿宋" w:hAnsi="仿宋" w:hint="eastAsia"/>
                <w:sz w:val="24"/>
                <w:szCs w:val="24"/>
              </w:rPr>
              <w:t>由研究生院</w:t>
            </w:r>
            <w:r w:rsidR="00F037E4">
              <w:rPr>
                <w:rFonts w:ascii="仿宋" w:eastAsia="仿宋" w:hAnsi="仿宋" w:hint="eastAsia"/>
                <w:sz w:val="24"/>
                <w:szCs w:val="24"/>
              </w:rPr>
              <w:t>和</w:t>
            </w:r>
            <w:r w:rsidR="00F037E4" w:rsidRPr="00CC675B">
              <w:rPr>
                <w:rFonts w:ascii="仿宋" w:eastAsia="仿宋" w:hAnsi="仿宋" w:hint="eastAsia"/>
                <w:sz w:val="24"/>
                <w:szCs w:val="24"/>
              </w:rPr>
              <w:t>人权研究院依照《中国政法大学学位授予工作规则》的相</w:t>
            </w:r>
            <w:r w:rsidR="00F037E4" w:rsidRPr="00CC675B">
              <w:rPr>
                <w:rFonts w:ascii="仿宋" w:eastAsia="仿宋" w:hAnsi="仿宋" w:hint="eastAsia"/>
                <w:sz w:val="24"/>
                <w:szCs w:val="24"/>
              </w:rPr>
              <w:lastRenderedPageBreak/>
              <w:t>关规定做出统一安排</w:t>
            </w:r>
            <w:r w:rsidR="00F037E4" w:rsidRPr="00CC675B">
              <w:rPr>
                <w:rFonts w:ascii="仿宋" w:eastAsia="仿宋" w:hAnsi="仿宋"/>
                <w:sz w:val="24"/>
                <w:szCs w:val="24"/>
              </w:rPr>
              <w:t>。</w:t>
            </w:r>
          </w:p>
          <w:p w:rsidR="00FE644B" w:rsidRDefault="00E37948" w:rsidP="00C54AB7">
            <w:pPr>
              <w:ind w:firstLineChars="200" w:firstLine="480"/>
              <w:rPr>
                <w:rFonts w:ascii="仿宋" w:eastAsia="仿宋" w:hAnsi="仿宋" w:cs="华文仿宋" w:hint="eastAsia"/>
                <w:sz w:val="24"/>
                <w:szCs w:val="24"/>
                <w:lang w:bidi="ar"/>
              </w:rPr>
            </w:pPr>
            <w:r w:rsidRPr="00946EEB">
              <w:rPr>
                <w:rFonts w:ascii="仿宋" w:eastAsia="仿宋" w:hAnsi="仿宋" w:cs="华文仿宋" w:hint="eastAsia"/>
                <w:sz w:val="24"/>
                <w:szCs w:val="24"/>
                <w:lang w:bidi="ar"/>
              </w:rPr>
              <w:t xml:space="preserve">3. </w:t>
            </w:r>
            <w:r w:rsidR="008A526B">
              <w:rPr>
                <w:rFonts w:ascii="仿宋" w:eastAsia="仿宋" w:hAnsi="仿宋" w:cs="华文仿宋" w:hint="eastAsia"/>
                <w:sz w:val="24"/>
                <w:szCs w:val="24"/>
                <w:lang w:bidi="ar"/>
              </w:rPr>
              <w:t>硕士</w:t>
            </w:r>
            <w:r w:rsidR="002016E6" w:rsidRPr="00946EEB">
              <w:rPr>
                <w:rFonts w:ascii="仿宋" w:eastAsia="仿宋" w:hAnsi="仿宋" w:cs="华文仿宋" w:hint="eastAsia"/>
                <w:sz w:val="24"/>
                <w:szCs w:val="24"/>
                <w:lang w:bidi="ar"/>
              </w:rPr>
              <w:t>研究生申请</w:t>
            </w:r>
            <w:proofErr w:type="gramStart"/>
            <w:r w:rsidR="002016E6" w:rsidRPr="00946EEB">
              <w:rPr>
                <w:rFonts w:ascii="仿宋" w:eastAsia="仿宋" w:hAnsi="仿宋" w:cs="华文仿宋" w:hint="eastAsia"/>
                <w:sz w:val="24"/>
                <w:szCs w:val="24"/>
                <w:lang w:bidi="ar"/>
              </w:rPr>
              <w:t>先毕业再</w:t>
            </w:r>
            <w:proofErr w:type="gramEnd"/>
            <w:r w:rsidR="002016E6" w:rsidRPr="00946EEB">
              <w:rPr>
                <w:rFonts w:ascii="仿宋" w:eastAsia="仿宋" w:hAnsi="仿宋" w:cs="华文仿宋" w:hint="eastAsia"/>
                <w:sz w:val="24"/>
                <w:szCs w:val="24"/>
                <w:lang w:bidi="ar"/>
              </w:rPr>
              <w:t>申请学位的，须完成培养方案规定的环节和毕业论文的写作，通过原创性检查，符合规定标准，并按照规定的程序申请，经导师签署意见、学院审核和研究生院审批后方可毕业。</w:t>
            </w:r>
          </w:p>
          <w:p w:rsidR="0064023B" w:rsidRDefault="0064023B" w:rsidP="00C54AB7">
            <w:pPr>
              <w:rPr>
                <w:rFonts w:eastAsia="仿宋"/>
              </w:rPr>
            </w:pPr>
          </w:p>
          <w:p w:rsidR="0064023B" w:rsidRPr="00946EEB" w:rsidRDefault="0064023B" w:rsidP="00C54AB7">
            <w:pPr>
              <w:rPr>
                <w:rFonts w:ascii="仿宋" w:eastAsia="仿宋" w:hAnsi="仿宋" w:hint="eastAsia"/>
                <w:sz w:val="24"/>
                <w:szCs w:val="24"/>
              </w:rPr>
            </w:pPr>
          </w:p>
        </w:tc>
      </w:tr>
      <w:tr w:rsidR="00035CC7" w:rsidRPr="0093428E" w:rsidTr="00FE644B">
        <w:trPr>
          <w:trHeight w:val="1207"/>
        </w:trPr>
        <w:tc>
          <w:tcPr>
            <w:tcW w:w="1242" w:type="dxa"/>
            <w:tcBorders>
              <w:top w:val="single" w:sz="4" w:space="0" w:color="auto"/>
              <w:bottom w:val="single" w:sz="4" w:space="0" w:color="auto"/>
              <w:right w:val="single" w:sz="4" w:space="0" w:color="auto"/>
            </w:tcBorders>
            <w:vAlign w:val="center"/>
          </w:tcPr>
          <w:p w:rsidR="009B2D8D" w:rsidRDefault="00035CC7" w:rsidP="00C54AB7">
            <w:pPr>
              <w:jc w:val="left"/>
              <w:rPr>
                <w:rFonts w:ascii="Times New Roman" w:eastAsia="黑体" w:hAnsi="Times New Roman" w:hint="eastAsia"/>
                <w:sz w:val="24"/>
              </w:rPr>
            </w:pPr>
            <w:r w:rsidRPr="00A46605">
              <w:rPr>
                <w:rFonts w:ascii="Times New Roman" w:eastAsia="黑体" w:hAnsi="Times New Roman"/>
                <w:sz w:val="24"/>
              </w:rPr>
              <w:lastRenderedPageBreak/>
              <w:t>十一、</w:t>
            </w:r>
          </w:p>
          <w:p w:rsidR="00035CC7" w:rsidRPr="00A46605" w:rsidRDefault="00035CC7" w:rsidP="00C54AB7">
            <w:pPr>
              <w:jc w:val="left"/>
              <w:rPr>
                <w:rFonts w:ascii="Times New Roman" w:eastAsia="黑体" w:hAnsi="Times New Roman"/>
                <w:sz w:val="24"/>
              </w:rPr>
            </w:pPr>
            <w:r w:rsidRPr="00A46605">
              <w:rPr>
                <w:rFonts w:ascii="Times New Roman" w:eastAsia="黑体" w:hAnsi="Times New Roman"/>
                <w:sz w:val="24"/>
              </w:rPr>
              <w:t>参考文献</w:t>
            </w:r>
          </w:p>
        </w:tc>
        <w:tc>
          <w:tcPr>
            <w:tcW w:w="7547" w:type="dxa"/>
            <w:gridSpan w:val="4"/>
            <w:tcBorders>
              <w:top w:val="single" w:sz="4" w:space="0" w:color="auto"/>
              <w:left w:val="single" w:sz="4" w:space="0" w:color="auto"/>
              <w:bottom w:val="single" w:sz="4" w:space="0" w:color="auto"/>
            </w:tcBorders>
            <w:vAlign w:val="center"/>
          </w:tcPr>
          <w:p w:rsidR="00035CC7" w:rsidRPr="009C78CC" w:rsidRDefault="00035CC7" w:rsidP="00C54AB7">
            <w:pPr>
              <w:ind w:firstLineChars="200" w:firstLine="480"/>
              <w:rPr>
                <w:rFonts w:ascii="仿宋" w:eastAsia="仿宋" w:hAnsi="仿宋" w:hint="eastAsia"/>
                <w:sz w:val="24"/>
                <w:szCs w:val="24"/>
              </w:rPr>
            </w:pPr>
            <w:r w:rsidRPr="009C78CC">
              <w:rPr>
                <w:rFonts w:ascii="仿宋" w:eastAsia="仿宋" w:hAnsi="仿宋" w:hint="eastAsia"/>
                <w:sz w:val="24"/>
                <w:szCs w:val="24"/>
              </w:rPr>
              <w:t>（一）</w:t>
            </w:r>
            <w:r w:rsidRPr="009C78CC">
              <w:rPr>
                <w:rFonts w:ascii="仿宋" w:eastAsia="仿宋" w:hAnsi="仿宋" w:hint="eastAsia"/>
                <w:sz w:val="24"/>
                <w:szCs w:val="24"/>
              </w:rPr>
              <w:tab/>
            </w:r>
            <w:r w:rsidR="00385A22">
              <w:rPr>
                <w:rFonts w:ascii="仿宋" w:eastAsia="仿宋" w:hAnsi="仿宋" w:hint="eastAsia"/>
                <w:sz w:val="24"/>
                <w:szCs w:val="24"/>
              </w:rPr>
              <w:t>必读文献</w:t>
            </w:r>
          </w:p>
          <w:p w:rsidR="00B22443" w:rsidRDefault="00E35C79" w:rsidP="00C54AB7">
            <w:pPr>
              <w:ind w:firstLineChars="200" w:firstLine="480"/>
              <w:rPr>
                <w:rFonts w:ascii="仿宋" w:eastAsia="仿宋" w:hAnsi="仿宋" w:hint="eastAsia"/>
                <w:sz w:val="24"/>
                <w:szCs w:val="24"/>
              </w:rPr>
            </w:pPr>
            <w:r>
              <w:rPr>
                <w:rFonts w:ascii="仿宋" w:eastAsia="仿宋" w:hAnsi="仿宋" w:hint="eastAsia"/>
                <w:sz w:val="24"/>
                <w:szCs w:val="24"/>
              </w:rPr>
              <w:t>中文原著</w:t>
            </w:r>
          </w:p>
          <w:p w:rsidR="00931872" w:rsidRPr="009C78CC" w:rsidRDefault="00334AA9"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1. </w:t>
            </w:r>
            <w:r w:rsidR="00931872">
              <w:rPr>
                <w:rFonts w:ascii="仿宋" w:eastAsia="仿宋" w:hAnsi="仿宋" w:hint="eastAsia"/>
                <w:sz w:val="24"/>
                <w:szCs w:val="24"/>
              </w:rPr>
              <w:t>徐显明主编：《国际人权法》，法律出版社</w:t>
            </w:r>
            <w:r w:rsidR="00931872" w:rsidRPr="009C78CC">
              <w:rPr>
                <w:rFonts w:ascii="仿宋" w:eastAsia="仿宋" w:hAnsi="仿宋" w:hint="eastAsia"/>
                <w:sz w:val="24"/>
                <w:szCs w:val="24"/>
              </w:rPr>
              <w:t>2004年</w:t>
            </w:r>
            <w:r w:rsidR="00931872">
              <w:rPr>
                <w:rFonts w:ascii="仿宋" w:eastAsia="仿宋" w:hAnsi="仿宋" w:hint="eastAsia"/>
                <w:sz w:val="24"/>
                <w:szCs w:val="24"/>
              </w:rPr>
              <w:t>。</w:t>
            </w:r>
          </w:p>
          <w:p w:rsidR="00035CC7" w:rsidRPr="009C78CC" w:rsidRDefault="00334AA9"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2. </w:t>
            </w:r>
            <w:r w:rsidR="00385A22">
              <w:rPr>
                <w:rFonts w:ascii="仿宋" w:eastAsia="仿宋" w:hAnsi="仿宋" w:hint="eastAsia"/>
                <w:sz w:val="24"/>
                <w:szCs w:val="24"/>
              </w:rPr>
              <w:t>徐显明主编：《人权法原理》，中国政法大学出版社</w:t>
            </w:r>
            <w:r w:rsidR="00035CC7" w:rsidRPr="009C78CC">
              <w:rPr>
                <w:rFonts w:ascii="仿宋" w:eastAsia="仿宋" w:hAnsi="仿宋" w:hint="eastAsia"/>
                <w:sz w:val="24"/>
                <w:szCs w:val="24"/>
              </w:rPr>
              <w:t>2008年</w:t>
            </w:r>
            <w:r w:rsidR="00931872">
              <w:rPr>
                <w:rFonts w:ascii="仿宋" w:eastAsia="仿宋" w:hAnsi="仿宋" w:hint="eastAsia"/>
                <w:sz w:val="24"/>
                <w:szCs w:val="24"/>
              </w:rPr>
              <w:t>。</w:t>
            </w:r>
          </w:p>
          <w:p w:rsidR="00035CC7" w:rsidRPr="009C78CC" w:rsidRDefault="00334AA9"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3. </w:t>
            </w:r>
            <w:proofErr w:type="gramStart"/>
            <w:r w:rsidR="0026389C">
              <w:rPr>
                <w:rFonts w:ascii="仿宋" w:eastAsia="仿宋" w:hAnsi="仿宋" w:hint="eastAsia"/>
                <w:sz w:val="24"/>
                <w:szCs w:val="24"/>
              </w:rPr>
              <w:t>李步云</w:t>
            </w:r>
            <w:proofErr w:type="gramEnd"/>
            <w:r w:rsidR="0026389C">
              <w:rPr>
                <w:rFonts w:ascii="仿宋" w:eastAsia="仿宋" w:hAnsi="仿宋" w:hint="eastAsia"/>
                <w:sz w:val="24"/>
                <w:szCs w:val="24"/>
              </w:rPr>
              <w:t>主编：《人权法学</w:t>
            </w:r>
            <w:r w:rsidR="00931872">
              <w:rPr>
                <w:rFonts w:ascii="仿宋" w:eastAsia="仿宋" w:hAnsi="仿宋" w:hint="eastAsia"/>
                <w:sz w:val="24"/>
                <w:szCs w:val="24"/>
              </w:rPr>
              <w:t>》，高等教育出版社</w:t>
            </w:r>
            <w:r w:rsidR="0026389C">
              <w:rPr>
                <w:rFonts w:ascii="仿宋" w:eastAsia="仿宋" w:hAnsi="仿宋" w:hint="eastAsia"/>
                <w:sz w:val="24"/>
                <w:szCs w:val="24"/>
              </w:rPr>
              <w:t>2005</w:t>
            </w:r>
            <w:r w:rsidR="00035CC7" w:rsidRPr="009C78CC">
              <w:rPr>
                <w:rFonts w:ascii="仿宋" w:eastAsia="仿宋" w:hAnsi="仿宋" w:hint="eastAsia"/>
                <w:sz w:val="24"/>
                <w:szCs w:val="24"/>
              </w:rPr>
              <w:t>年</w:t>
            </w:r>
            <w:r w:rsidR="00931872">
              <w:rPr>
                <w:rFonts w:ascii="仿宋" w:eastAsia="仿宋" w:hAnsi="仿宋" w:hint="eastAsia"/>
                <w:sz w:val="24"/>
                <w:szCs w:val="24"/>
              </w:rPr>
              <w:t>。</w:t>
            </w:r>
          </w:p>
          <w:p w:rsidR="00931872" w:rsidRPr="009C78CC" w:rsidRDefault="00334AA9"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4. </w:t>
            </w:r>
            <w:proofErr w:type="gramStart"/>
            <w:r w:rsidR="0026389C">
              <w:rPr>
                <w:rFonts w:ascii="仿宋" w:eastAsia="仿宋" w:hAnsi="仿宋" w:hint="eastAsia"/>
                <w:sz w:val="24"/>
                <w:szCs w:val="24"/>
              </w:rPr>
              <w:t>李步云</w:t>
            </w:r>
            <w:proofErr w:type="gramEnd"/>
            <w:r w:rsidR="0026389C">
              <w:rPr>
                <w:rFonts w:ascii="仿宋" w:eastAsia="仿宋" w:hAnsi="仿宋" w:hint="eastAsia"/>
                <w:sz w:val="24"/>
                <w:szCs w:val="24"/>
              </w:rPr>
              <w:t>主编：《人权案例选评》，高等教育出版社</w:t>
            </w:r>
            <w:r w:rsidR="0026389C" w:rsidRPr="009C78CC">
              <w:rPr>
                <w:rFonts w:ascii="仿宋" w:eastAsia="仿宋" w:hAnsi="仿宋" w:hint="eastAsia"/>
                <w:sz w:val="24"/>
                <w:szCs w:val="24"/>
              </w:rPr>
              <w:t>2008年</w:t>
            </w:r>
            <w:r w:rsidR="0026389C">
              <w:rPr>
                <w:rFonts w:ascii="仿宋" w:eastAsia="仿宋" w:hAnsi="仿宋" w:hint="eastAsia"/>
                <w:sz w:val="24"/>
                <w:szCs w:val="24"/>
              </w:rPr>
              <w:t>。</w:t>
            </w:r>
          </w:p>
          <w:p w:rsidR="00F63F8C" w:rsidRPr="00334AA9" w:rsidRDefault="00334AA9" w:rsidP="00C54AB7">
            <w:pPr>
              <w:ind w:firstLineChars="200" w:firstLine="480"/>
              <w:rPr>
                <w:rFonts w:ascii="仿宋" w:eastAsia="仿宋" w:hAnsi="仿宋" w:cs="Songti SC Regular" w:hint="eastAsia"/>
                <w:kern w:val="0"/>
                <w:sz w:val="24"/>
                <w:szCs w:val="24"/>
              </w:rPr>
            </w:pPr>
            <w:r>
              <w:rPr>
                <w:rFonts w:ascii="仿宋" w:eastAsia="仿宋" w:hAnsi="仿宋" w:hint="eastAsia"/>
                <w:sz w:val="24"/>
                <w:szCs w:val="24"/>
              </w:rPr>
              <w:t xml:space="preserve">5. </w:t>
            </w:r>
            <w:r w:rsidRPr="00334AA9">
              <w:rPr>
                <w:rFonts w:ascii="仿宋" w:eastAsia="仿宋" w:hAnsi="仿宋" w:hint="eastAsia"/>
                <w:sz w:val="24"/>
                <w:szCs w:val="24"/>
              </w:rPr>
              <w:t>张伟主编：《</w:t>
            </w:r>
            <w:r w:rsidR="00F63F8C" w:rsidRPr="00334AA9">
              <w:rPr>
                <w:rFonts w:ascii="仿宋" w:eastAsia="仿宋" w:hAnsi="仿宋" w:cs="Songti SC Regular" w:hint="eastAsia"/>
                <w:kern w:val="0"/>
                <w:sz w:val="24"/>
                <w:szCs w:val="24"/>
              </w:rPr>
              <w:t>联合国核心人权文件汇编</w:t>
            </w:r>
            <w:r w:rsidRPr="00334AA9">
              <w:rPr>
                <w:rFonts w:ascii="仿宋" w:eastAsia="仿宋" w:hAnsi="仿宋" w:cs="Songti SC Regular" w:hint="eastAsia"/>
                <w:kern w:val="0"/>
                <w:sz w:val="24"/>
                <w:szCs w:val="24"/>
              </w:rPr>
              <w:t>》，中国财富出版社2013年。</w:t>
            </w:r>
          </w:p>
          <w:p w:rsidR="00334AA9" w:rsidRPr="00334AA9" w:rsidRDefault="00334AA9" w:rsidP="00C54AB7">
            <w:pPr>
              <w:ind w:firstLineChars="200" w:firstLine="480"/>
              <w:rPr>
                <w:rFonts w:ascii="仿宋" w:eastAsia="仿宋" w:hAnsi="仿宋" w:cs="Songti SC Regular" w:hint="eastAsia"/>
                <w:kern w:val="0"/>
                <w:sz w:val="24"/>
                <w:szCs w:val="24"/>
              </w:rPr>
            </w:pPr>
            <w:r>
              <w:rPr>
                <w:rFonts w:ascii="仿宋" w:eastAsia="仿宋" w:hAnsi="仿宋" w:cs="Songti SC Regular" w:hint="eastAsia"/>
                <w:kern w:val="0"/>
                <w:sz w:val="24"/>
                <w:szCs w:val="24"/>
              </w:rPr>
              <w:t xml:space="preserve">6. </w:t>
            </w:r>
            <w:r w:rsidRPr="00334AA9">
              <w:rPr>
                <w:rFonts w:ascii="仿宋" w:eastAsia="仿宋" w:hAnsi="仿宋" w:cs="Songti SC Regular" w:hint="eastAsia"/>
                <w:kern w:val="0"/>
                <w:sz w:val="24"/>
                <w:szCs w:val="24"/>
              </w:rPr>
              <w:t>张伟主编：《</w:t>
            </w:r>
            <w:r w:rsidR="00F63F8C" w:rsidRPr="00334AA9">
              <w:rPr>
                <w:rFonts w:ascii="仿宋" w:eastAsia="仿宋" w:hAnsi="仿宋" w:cs="Songti SC Regular" w:hint="eastAsia"/>
                <w:kern w:val="0"/>
                <w:sz w:val="24"/>
                <w:szCs w:val="24"/>
              </w:rPr>
              <w:t>联合国人权条约机构通过的一般性意见和一般性建议汇编</w:t>
            </w:r>
            <w:r w:rsidRPr="00334AA9">
              <w:rPr>
                <w:rFonts w:ascii="仿宋" w:eastAsia="仿宋" w:hAnsi="仿宋" w:cs="Songti SC Regular" w:hint="eastAsia"/>
                <w:kern w:val="0"/>
                <w:sz w:val="24"/>
                <w:szCs w:val="24"/>
              </w:rPr>
              <w:t>》，中国财富出版社2013年。</w:t>
            </w:r>
          </w:p>
          <w:p w:rsidR="00866B8E" w:rsidRDefault="00E35C79" w:rsidP="00C54AB7">
            <w:pPr>
              <w:ind w:firstLineChars="200" w:firstLine="480"/>
              <w:rPr>
                <w:rFonts w:ascii="仿宋" w:eastAsia="仿宋" w:hAnsi="仿宋" w:hint="eastAsia"/>
                <w:sz w:val="24"/>
                <w:szCs w:val="24"/>
              </w:rPr>
            </w:pPr>
            <w:r>
              <w:rPr>
                <w:rFonts w:ascii="仿宋" w:eastAsia="仿宋" w:hAnsi="仿宋" w:hint="eastAsia"/>
                <w:sz w:val="24"/>
                <w:szCs w:val="24"/>
              </w:rPr>
              <w:t>中文译著</w:t>
            </w:r>
          </w:p>
          <w:p w:rsidR="00E35C79" w:rsidRPr="009C78CC" w:rsidRDefault="00334AA9" w:rsidP="00C54AB7">
            <w:pPr>
              <w:ind w:firstLineChars="200" w:firstLine="480"/>
              <w:rPr>
                <w:rFonts w:ascii="仿宋" w:eastAsia="仿宋" w:hAnsi="仿宋" w:hint="eastAsia"/>
                <w:sz w:val="24"/>
                <w:szCs w:val="24"/>
              </w:rPr>
            </w:pPr>
            <w:r>
              <w:rPr>
                <w:rFonts w:ascii="仿宋" w:eastAsia="仿宋" w:hAnsi="仿宋" w:hint="eastAsia"/>
                <w:sz w:val="24"/>
                <w:szCs w:val="24"/>
              </w:rPr>
              <w:t>7.</w:t>
            </w:r>
            <w:r w:rsidR="00E35C79">
              <w:rPr>
                <w:rFonts w:ascii="仿宋" w:eastAsia="仿宋" w:hAnsi="仿宋" w:hint="eastAsia"/>
                <w:sz w:val="24"/>
                <w:szCs w:val="24"/>
              </w:rPr>
              <w:t>【挪】</w:t>
            </w:r>
            <w:r w:rsidR="00E35C79" w:rsidRPr="009C78CC">
              <w:rPr>
                <w:rFonts w:ascii="仿宋" w:eastAsia="仿宋" w:hAnsi="仿宋" w:hint="eastAsia"/>
                <w:sz w:val="24"/>
                <w:szCs w:val="24"/>
              </w:rPr>
              <w:t>A•艾德、C•克</w:t>
            </w:r>
            <w:proofErr w:type="gramStart"/>
            <w:r w:rsidR="00E35C79" w:rsidRPr="009C78CC">
              <w:rPr>
                <w:rFonts w:ascii="仿宋" w:eastAsia="仿宋" w:hAnsi="仿宋" w:hint="eastAsia"/>
                <w:sz w:val="24"/>
                <w:szCs w:val="24"/>
              </w:rPr>
              <w:t>洛</w:t>
            </w:r>
            <w:proofErr w:type="gramEnd"/>
            <w:r w:rsidR="00E35C79" w:rsidRPr="009C78CC">
              <w:rPr>
                <w:rFonts w:ascii="仿宋" w:eastAsia="仿宋" w:hAnsi="仿宋" w:hint="eastAsia"/>
                <w:sz w:val="24"/>
                <w:szCs w:val="24"/>
              </w:rPr>
              <w:t>斯、A•罗</w:t>
            </w:r>
            <w:proofErr w:type="gramStart"/>
            <w:r w:rsidR="00E35C79" w:rsidRPr="009C78CC">
              <w:rPr>
                <w:rFonts w:ascii="仿宋" w:eastAsia="仿宋" w:hAnsi="仿宋" w:hint="eastAsia"/>
                <w:sz w:val="24"/>
                <w:szCs w:val="24"/>
              </w:rPr>
              <w:t>萨</w:t>
            </w:r>
            <w:proofErr w:type="gramEnd"/>
            <w:r w:rsidR="00E35C79" w:rsidRPr="009C78CC">
              <w:rPr>
                <w:rFonts w:ascii="仿宋" w:eastAsia="仿宋" w:hAnsi="仿宋" w:hint="eastAsia"/>
                <w:sz w:val="24"/>
                <w:szCs w:val="24"/>
              </w:rPr>
              <w:t>斯主编，中国人权研究会组织翻</w:t>
            </w:r>
            <w:r w:rsidR="00B852D6">
              <w:rPr>
                <w:rFonts w:ascii="仿宋" w:eastAsia="仿宋" w:hAnsi="仿宋" w:hint="eastAsia"/>
                <w:sz w:val="24"/>
                <w:szCs w:val="24"/>
              </w:rPr>
              <w:t>译，《经济、社会和文化权利教程》（修订第二版），四川人民出版社</w:t>
            </w:r>
            <w:r w:rsidR="00E35C79" w:rsidRPr="009C78CC">
              <w:rPr>
                <w:rFonts w:ascii="仿宋" w:eastAsia="仿宋" w:hAnsi="仿宋" w:hint="eastAsia"/>
                <w:sz w:val="24"/>
                <w:szCs w:val="24"/>
              </w:rPr>
              <w:t>2004</w:t>
            </w:r>
            <w:r w:rsidR="00B852D6">
              <w:rPr>
                <w:rFonts w:ascii="仿宋" w:eastAsia="仿宋" w:hAnsi="仿宋" w:hint="eastAsia"/>
                <w:sz w:val="24"/>
                <w:szCs w:val="24"/>
              </w:rPr>
              <w:t>年。</w:t>
            </w:r>
          </w:p>
          <w:p w:rsidR="001C489D" w:rsidRDefault="00334AA9"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8. </w:t>
            </w:r>
            <w:r w:rsidR="0062003F">
              <w:rPr>
                <w:rFonts w:ascii="仿宋" w:eastAsia="仿宋" w:hAnsi="仿宋" w:hint="eastAsia"/>
                <w:sz w:val="24"/>
                <w:szCs w:val="24"/>
              </w:rPr>
              <w:t>【</w:t>
            </w:r>
            <w:r w:rsidR="001C489D" w:rsidRPr="009C78CC">
              <w:rPr>
                <w:rFonts w:ascii="仿宋" w:eastAsia="仿宋" w:hAnsi="仿宋" w:hint="eastAsia"/>
                <w:sz w:val="24"/>
                <w:szCs w:val="24"/>
              </w:rPr>
              <w:t>奥</w:t>
            </w:r>
            <w:r w:rsidR="0062003F">
              <w:rPr>
                <w:rFonts w:ascii="仿宋" w:eastAsia="仿宋" w:hAnsi="仿宋" w:hint="eastAsia"/>
                <w:sz w:val="24"/>
                <w:szCs w:val="24"/>
              </w:rPr>
              <w:t>】</w:t>
            </w:r>
            <w:r w:rsidR="001C489D" w:rsidRPr="009C78CC">
              <w:rPr>
                <w:rFonts w:ascii="仿宋" w:eastAsia="仿宋" w:hAnsi="仿宋" w:hint="eastAsia"/>
                <w:sz w:val="24"/>
                <w:szCs w:val="24"/>
              </w:rPr>
              <w:t>曼弗雷德•诺瓦克著，毕小青、孙世彦主译：《公民权利和</w:t>
            </w:r>
            <w:r w:rsidR="00931872">
              <w:rPr>
                <w:rFonts w:ascii="仿宋" w:eastAsia="仿宋" w:hAnsi="仿宋" w:hint="eastAsia"/>
                <w:sz w:val="24"/>
                <w:szCs w:val="24"/>
              </w:rPr>
              <w:t>政治权利国际公约评注》（修订第二版），生活•读书•新知三联书店</w:t>
            </w:r>
            <w:r w:rsidR="001C489D" w:rsidRPr="009C78CC">
              <w:rPr>
                <w:rFonts w:ascii="仿宋" w:eastAsia="仿宋" w:hAnsi="仿宋" w:hint="eastAsia"/>
                <w:sz w:val="24"/>
                <w:szCs w:val="24"/>
              </w:rPr>
              <w:t>2008年</w:t>
            </w:r>
            <w:r w:rsidR="00931872">
              <w:rPr>
                <w:rFonts w:ascii="仿宋" w:eastAsia="仿宋" w:hAnsi="仿宋" w:hint="eastAsia"/>
                <w:sz w:val="24"/>
                <w:szCs w:val="24"/>
              </w:rPr>
              <w:t>。</w:t>
            </w:r>
          </w:p>
          <w:p w:rsidR="00F14ABA" w:rsidRDefault="00E35C79" w:rsidP="00C54AB7">
            <w:pPr>
              <w:ind w:firstLineChars="200" w:firstLine="480"/>
              <w:rPr>
                <w:rFonts w:ascii="仿宋" w:eastAsia="仿宋" w:hAnsi="仿宋" w:hint="eastAsia"/>
                <w:sz w:val="24"/>
                <w:szCs w:val="24"/>
              </w:rPr>
            </w:pPr>
            <w:r>
              <w:rPr>
                <w:rFonts w:ascii="仿宋" w:eastAsia="仿宋" w:hAnsi="仿宋" w:hint="eastAsia"/>
                <w:sz w:val="24"/>
                <w:szCs w:val="24"/>
              </w:rPr>
              <w:lastRenderedPageBreak/>
              <w:t>外文文献</w:t>
            </w:r>
          </w:p>
          <w:p w:rsidR="00931872" w:rsidRDefault="00334AA9"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9. </w:t>
            </w:r>
            <w:r w:rsidR="00931872" w:rsidRPr="009C78CC">
              <w:rPr>
                <w:rFonts w:ascii="仿宋" w:eastAsia="仿宋" w:hAnsi="仿宋"/>
                <w:sz w:val="24"/>
                <w:szCs w:val="24"/>
              </w:rPr>
              <w:t>Micheline R. Ishay, The Human Rights Reader: Major Political Essays, Speeches and Documents from the Bible to the Present, Routledge, 1997</w:t>
            </w:r>
            <w:r w:rsidR="00B852D6">
              <w:rPr>
                <w:rFonts w:ascii="仿宋" w:eastAsia="仿宋" w:hAnsi="仿宋" w:hint="eastAsia"/>
                <w:sz w:val="24"/>
                <w:szCs w:val="24"/>
              </w:rPr>
              <w:t>.</w:t>
            </w:r>
          </w:p>
          <w:p w:rsidR="00035CC7" w:rsidRPr="009C78CC" w:rsidRDefault="00334AA9"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10. </w:t>
            </w:r>
            <w:r w:rsidR="00E35C79" w:rsidRPr="009C78CC">
              <w:rPr>
                <w:rFonts w:ascii="仿宋" w:eastAsia="仿宋" w:hAnsi="仿宋"/>
                <w:sz w:val="24"/>
                <w:szCs w:val="24"/>
              </w:rPr>
              <w:t>M</w:t>
            </w:r>
            <w:r w:rsidR="00B852D6">
              <w:rPr>
                <w:rFonts w:ascii="仿宋" w:eastAsia="仿宋" w:hAnsi="仿宋"/>
                <w:sz w:val="24"/>
                <w:szCs w:val="24"/>
              </w:rPr>
              <w:t>ichael Freeman, Human Rights</w:t>
            </w:r>
            <w:r w:rsidR="00B852D6">
              <w:rPr>
                <w:rFonts w:ascii="仿宋" w:eastAsia="仿宋" w:hAnsi="仿宋" w:hint="eastAsia"/>
                <w:sz w:val="24"/>
                <w:szCs w:val="24"/>
              </w:rPr>
              <w:t>—</w:t>
            </w:r>
            <w:r w:rsidR="00E35C79" w:rsidRPr="009C78CC">
              <w:rPr>
                <w:rFonts w:ascii="仿宋" w:eastAsia="仿宋" w:hAnsi="仿宋"/>
                <w:sz w:val="24"/>
                <w:szCs w:val="24"/>
              </w:rPr>
              <w:t>An Interdisciplinary Approach, Polity Press, 2002</w:t>
            </w:r>
            <w:r w:rsidR="00B852D6">
              <w:rPr>
                <w:rFonts w:ascii="仿宋" w:eastAsia="仿宋" w:hAnsi="仿宋" w:hint="eastAsia"/>
                <w:sz w:val="24"/>
                <w:szCs w:val="24"/>
              </w:rPr>
              <w:t>.</w:t>
            </w:r>
          </w:p>
          <w:p w:rsidR="00035CC7" w:rsidRPr="009C78CC" w:rsidRDefault="00332A4F" w:rsidP="00C54AB7">
            <w:pPr>
              <w:ind w:firstLineChars="200" w:firstLine="480"/>
              <w:rPr>
                <w:rFonts w:ascii="仿宋" w:eastAsia="仿宋" w:hAnsi="仿宋" w:hint="eastAsia"/>
                <w:sz w:val="24"/>
                <w:szCs w:val="24"/>
              </w:rPr>
            </w:pPr>
            <w:r>
              <w:rPr>
                <w:rFonts w:ascii="仿宋" w:eastAsia="仿宋" w:hAnsi="仿宋" w:hint="eastAsia"/>
                <w:sz w:val="24"/>
                <w:szCs w:val="24"/>
              </w:rPr>
              <w:t>（二）选读文献</w:t>
            </w:r>
          </w:p>
          <w:p w:rsidR="00035CC7" w:rsidRPr="009C78CC" w:rsidRDefault="00E35C79" w:rsidP="00C54AB7">
            <w:pPr>
              <w:ind w:firstLineChars="200" w:firstLine="480"/>
              <w:rPr>
                <w:rFonts w:ascii="仿宋" w:eastAsia="仿宋" w:hAnsi="仿宋" w:hint="eastAsia"/>
                <w:sz w:val="24"/>
                <w:szCs w:val="24"/>
              </w:rPr>
            </w:pPr>
            <w:r>
              <w:rPr>
                <w:rFonts w:ascii="仿宋" w:eastAsia="仿宋" w:hAnsi="仿宋" w:hint="eastAsia"/>
                <w:sz w:val="24"/>
                <w:szCs w:val="24"/>
              </w:rPr>
              <w:t>中文原著</w:t>
            </w:r>
          </w:p>
          <w:p w:rsidR="00C22AF5" w:rsidRPr="009C78CC" w:rsidRDefault="00B852D6"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1. </w:t>
            </w:r>
            <w:r w:rsidR="00C22AF5" w:rsidRPr="009C78CC">
              <w:rPr>
                <w:rFonts w:ascii="仿宋" w:eastAsia="仿宋" w:hAnsi="仿宋" w:hint="eastAsia"/>
                <w:sz w:val="24"/>
                <w:szCs w:val="24"/>
              </w:rPr>
              <w:t>黄楠森、沈宗灵主编：《西方人权学说[上</w:t>
            </w:r>
            <w:r w:rsidR="00C22AF5">
              <w:rPr>
                <w:rFonts w:ascii="仿宋" w:eastAsia="仿宋" w:hAnsi="仿宋" w:hint="eastAsia"/>
                <w:sz w:val="24"/>
                <w:szCs w:val="24"/>
              </w:rPr>
              <w:t>]</w:t>
            </w:r>
            <w:r w:rsidR="001C489D">
              <w:rPr>
                <w:rFonts w:ascii="仿宋" w:eastAsia="仿宋" w:hAnsi="仿宋" w:hint="eastAsia"/>
                <w:sz w:val="24"/>
                <w:szCs w:val="24"/>
              </w:rPr>
              <w:t>》，四川人民出版社</w:t>
            </w:r>
            <w:r w:rsidR="00C22AF5" w:rsidRPr="009C78CC">
              <w:rPr>
                <w:rFonts w:ascii="仿宋" w:eastAsia="仿宋" w:hAnsi="仿宋" w:hint="eastAsia"/>
                <w:sz w:val="24"/>
                <w:szCs w:val="24"/>
              </w:rPr>
              <w:t>1994年</w:t>
            </w:r>
            <w:r w:rsidR="001C489D">
              <w:rPr>
                <w:rFonts w:ascii="仿宋" w:eastAsia="仿宋" w:hAnsi="仿宋" w:hint="eastAsia"/>
                <w:sz w:val="24"/>
                <w:szCs w:val="24"/>
              </w:rPr>
              <w:t>。</w:t>
            </w:r>
          </w:p>
          <w:p w:rsidR="00C22AF5" w:rsidRPr="009C78CC" w:rsidRDefault="00B852D6"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2. </w:t>
            </w:r>
            <w:r w:rsidR="00C22AF5" w:rsidRPr="009C78CC">
              <w:rPr>
                <w:rFonts w:ascii="仿宋" w:eastAsia="仿宋" w:hAnsi="仿宋" w:hint="eastAsia"/>
                <w:sz w:val="24"/>
                <w:szCs w:val="24"/>
              </w:rPr>
              <w:t>黄楠森、沈宗灵主编：《西方人权学说[下]</w:t>
            </w:r>
            <w:r w:rsidR="001C489D">
              <w:rPr>
                <w:rFonts w:ascii="仿宋" w:eastAsia="仿宋" w:hAnsi="仿宋" w:hint="eastAsia"/>
                <w:sz w:val="24"/>
                <w:szCs w:val="24"/>
              </w:rPr>
              <w:t>》，四川人民出版社</w:t>
            </w:r>
            <w:r w:rsidR="00C22AF5" w:rsidRPr="009C78CC">
              <w:rPr>
                <w:rFonts w:ascii="仿宋" w:eastAsia="仿宋" w:hAnsi="仿宋" w:hint="eastAsia"/>
                <w:sz w:val="24"/>
                <w:szCs w:val="24"/>
              </w:rPr>
              <w:t>1994年</w:t>
            </w:r>
            <w:r w:rsidR="001C489D">
              <w:rPr>
                <w:rFonts w:ascii="仿宋" w:eastAsia="仿宋" w:hAnsi="仿宋" w:hint="eastAsia"/>
                <w:sz w:val="24"/>
                <w:szCs w:val="24"/>
              </w:rPr>
              <w:t>。</w:t>
            </w:r>
          </w:p>
          <w:p w:rsidR="00C22AF5" w:rsidRPr="009C78CC" w:rsidRDefault="00B852D6"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3. </w:t>
            </w:r>
            <w:r w:rsidR="001C489D">
              <w:rPr>
                <w:rFonts w:ascii="仿宋" w:eastAsia="仿宋" w:hAnsi="仿宋" w:hint="eastAsia"/>
                <w:sz w:val="24"/>
                <w:szCs w:val="24"/>
              </w:rPr>
              <w:t>王家福、刘海年主编：《中国人权百科全书》，中国大百科全书出版社</w:t>
            </w:r>
            <w:r w:rsidR="00C22AF5" w:rsidRPr="009C78CC">
              <w:rPr>
                <w:rFonts w:ascii="仿宋" w:eastAsia="仿宋" w:hAnsi="仿宋" w:hint="eastAsia"/>
                <w:sz w:val="24"/>
                <w:szCs w:val="24"/>
              </w:rPr>
              <w:t>1998年</w:t>
            </w:r>
            <w:r w:rsidR="001C489D">
              <w:rPr>
                <w:rFonts w:ascii="仿宋" w:eastAsia="仿宋" w:hAnsi="仿宋" w:hint="eastAsia"/>
                <w:sz w:val="24"/>
                <w:szCs w:val="24"/>
              </w:rPr>
              <w:t>。</w:t>
            </w:r>
          </w:p>
          <w:p w:rsidR="00C22AF5" w:rsidRPr="009C78CC" w:rsidRDefault="00B852D6"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4. </w:t>
            </w:r>
            <w:r w:rsidR="00C22AF5" w:rsidRPr="009C78CC">
              <w:rPr>
                <w:rFonts w:ascii="仿宋" w:eastAsia="仿宋" w:hAnsi="仿宋" w:hint="eastAsia"/>
                <w:sz w:val="24"/>
                <w:szCs w:val="24"/>
              </w:rPr>
              <w:t>夏勇：《人</w:t>
            </w:r>
            <w:r w:rsidR="00C22AF5">
              <w:rPr>
                <w:rFonts w:ascii="仿宋" w:eastAsia="仿宋" w:hAnsi="仿宋" w:hint="eastAsia"/>
                <w:sz w:val="24"/>
                <w:szCs w:val="24"/>
              </w:rPr>
              <w:t>权概念的起源——权利的历史哲学》（修订版），中国政法大学出版社</w:t>
            </w:r>
            <w:r w:rsidR="00C22AF5" w:rsidRPr="009C78CC">
              <w:rPr>
                <w:rFonts w:ascii="仿宋" w:eastAsia="仿宋" w:hAnsi="仿宋" w:hint="eastAsia"/>
                <w:sz w:val="24"/>
                <w:szCs w:val="24"/>
              </w:rPr>
              <w:t>2001年</w:t>
            </w:r>
            <w:r w:rsidR="00C22AF5">
              <w:rPr>
                <w:rFonts w:ascii="仿宋" w:eastAsia="仿宋" w:hAnsi="仿宋" w:hint="eastAsia"/>
                <w:sz w:val="24"/>
                <w:szCs w:val="24"/>
              </w:rPr>
              <w:t>。</w:t>
            </w:r>
          </w:p>
          <w:p w:rsidR="00C22AF5" w:rsidRPr="009C78CC" w:rsidRDefault="00B852D6"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5. </w:t>
            </w:r>
            <w:r w:rsidR="00C22AF5">
              <w:rPr>
                <w:rFonts w:ascii="仿宋" w:eastAsia="仿宋" w:hAnsi="仿宋" w:hint="eastAsia"/>
                <w:sz w:val="24"/>
                <w:szCs w:val="24"/>
              </w:rPr>
              <w:t>夏勇：《中国民权哲学》，生活•读书•新知三联书店</w:t>
            </w:r>
            <w:r w:rsidR="00C22AF5" w:rsidRPr="009C78CC">
              <w:rPr>
                <w:rFonts w:ascii="仿宋" w:eastAsia="仿宋" w:hAnsi="仿宋" w:hint="eastAsia"/>
                <w:sz w:val="24"/>
                <w:szCs w:val="24"/>
              </w:rPr>
              <w:t>2004年</w:t>
            </w:r>
            <w:r w:rsidR="00C22AF5">
              <w:rPr>
                <w:rFonts w:ascii="仿宋" w:eastAsia="仿宋" w:hAnsi="仿宋" w:hint="eastAsia"/>
                <w:sz w:val="24"/>
                <w:szCs w:val="24"/>
              </w:rPr>
              <w:t>。</w:t>
            </w:r>
          </w:p>
          <w:p w:rsidR="00E35C79" w:rsidRPr="009C78CC" w:rsidRDefault="00B852D6"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6. </w:t>
            </w:r>
            <w:r w:rsidR="00E35C79">
              <w:rPr>
                <w:rFonts w:ascii="仿宋" w:eastAsia="仿宋" w:hAnsi="仿宋" w:hint="eastAsia"/>
                <w:sz w:val="24"/>
                <w:szCs w:val="24"/>
              </w:rPr>
              <w:t>杜刚建：《中国近百年人权思想》，汕头大学出版社</w:t>
            </w:r>
            <w:r w:rsidR="00E35C79" w:rsidRPr="009C78CC">
              <w:rPr>
                <w:rFonts w:ascii="仿宋" w:eastAsia="仿宋" w:hAnsi="仿宋" w:hint="eastAsia"/>
                <w:sz w:val="24"/>
                <w:szCs w:val="24"/>
              </w:rPr>
              <w:t>2007</w:t>
            </w:r>
            <w:r w:rsidR="00E35C79">
              <w:rPr>
                <w:rFonts w:ascii="仿宋" w:eastAsia="仿宋" w:hAnsi="仿宋" w:hint="eastAsia"/>
                <w:sz w:val="24"/>
                <w:szCs w:val="24"/>
              </w:rPr>
              <w:t>年。</w:t>
            </w:r>
          </w:p>
          <w:p w:rsidR="00E35C79" w:rsidRDefault="00B852D6"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7. </w:t>
            </w:r>
            <w:r w:rsidR="00E35C79">
              <w:rPr>
                <w:rFonts w:ascii="仿宋" w:eastAsia="仿宋" w:hAnsi="仿宋" w:hint="eastAsia"/>
                <w:sz w:val="24"/>
                <w:szCs w:val="24"/>
              </w:rPr>
              <w:t>杜刚建：《外国人权思想论》，法律出版社</w:t>
            </w:r>
            <w:r w:rsidR="00E35C79" w:rsidRPr="009C78CC">
              <w:rPr>
                <w:rFonts w:ascii="仿宋" w:eastAsia="仿宋" w:hAnsi="仿宋" w:hint="eastAsia"/>
                <w:sz w:val="24"/>
                <w:szCs w:val="24"/>
              </w:rPr>
              <w:t>2008年</w:t>
            </w:r>
            <w:r w:rsidR="00E35C79">
              <w:rPr>
                <w:rFonts w:ascii="仿宋" w:eastAsia="仿宋" w:hAnsi="仿宋" w:hint="eastAsia"/>
                <w:sz w:val="24"/>
                <w:szCs w:val="24"/>
              </w:rPr>
              <w:t>。</w:t>
            </w:r>
          </w:p>
          <w:p w:rsidR="0062003F" w:rsidRDefault="00B852D6"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8. </w:t>
            </w:r>
            <w:proofErr w:type="gramStart"/>
            <w:r w:rsidR="0062003F">
              <w:rPr>
                <w:rFonts w:ascii="仿宋" w:eastAsia="仿宋" w:hAnsi="仿宋" w:hint="eastAsia"/>
                <w:sz w:val="24"/>
                <w:szCs w:val="24"/>
              </w:rPr>
              <w:t>李步云</w:t>
            </w:r>
            <w:proofErr w:type="gramEnd"/>
            <w:r w:rsidR="0062003F">
              <w:rPr>
                <w:rFonts w:ascii="仿宋" w:eastAsia="仿宋" w:hAnsi="仿宋" w:hint="eastAsia"/>
                <w:sz w:val="24"/>
                <w:szCs w:val="24"/>
              </w:rPr>
              <w:t>：《论人权》，社会科学文献出版社</w:t>
            </w:r>
            <w:r w:rsidR="0062003F" w:rsidRPr="009C78CC">
              <w:rPr>
                <w:rFonts w:ascii="仿宋" w:eastAsia="仿宋" w:hAnsi="仿宋" w:hint="eastAsia"/>
                <w:sz w:val="24"/>
                <w:szCs w:val="24"/>
              </w:rPr>
              <w:t>2010年</w:t>
            </w:r>
            <w:r w:rsidR="0062003F">
              <w:rPr>
                <w:rFonts w:ascii="仿宋" w:eastAsia="仿宋" w:hAnsi="仿宋" w:hint="eastAsia"/>
                <w:sz w:val="24"/>
                <w:szCs w:val="24"/>
              </w:rPr>
              <w:t>。</w:t>
            </w:r>
          </w:p>
          <w:p w:rsidR="0062003F" w:rsidRDefault="0062003F" w:rsidP="00C54AB7">
            <w:pPr>
              <w:ind w:firstLineChars="200" w:firstLine="480"/>
              <w:rPr>
                <w:rFonts w:ascii="仿宋" w:eastAsia="仿宋" w:hAnsi="仿宋" w:hint="eastAsia"/>
                <w:sz w:val="24"/>
                <w:szCs w:val="24"/>
              </w:rPr>
            </w:pPr>
            <w:r>
              <w:rPr>
                <w:rFonts w:ascii="仿宋" w:eastAsia="仿宋" w:hAnsi="仿宋" w:hint="eastAsia"/>
                <w:sz w:val="24"/>
                <w:szCs w:val="24"/>
              </w:rPr>
              <w:t>9. 罗隆基著，刘志强编：《人权 法治 民主》，法律出版社2013年。</w:t>
            </w:r>
          </w:p>
          <w:p w:rsidR="0062003F" w:rsidRDefault="0062003F" w:rsidP="00C54AB7">
            <w:pPr>
              <w:ind w:firstLineChars="200" w:firstLine="480"/>
              <w:rPr>
                <w:rFonts w:ascii="仿宋" w:eastAsia="仿宋" w:hAnsi="仿宋" w:hint="eastAsia"/>
                <w:sz w:val="24"/>
                <w:szCs w:val="24"/>
              </w:rPr>
            </w:pPr>
            <w:r>
              <w:rPr>
                <w:rFonts w:ascii="仿宋" w:eastAsia="仿宋" w:hAnsi="仿宋" w:hint="eastAsia"/>
                <w:sz w:val="24"/>
                <w:szCs w:val="24"/>
              </w:rPr>
              <w:t>10. 周永坤：《解禁中的人权——中国大陆人权研究》，</w:t>
            </w:r>
            <w:proofErr w:type="gramStart"/>
            <w:r>
              <w:rPr>
                <w:rFonts w:ascii="仿宋" w:eastAsia="仿宋" w:hAnsi="仿宋" w:hint="eastAsia"/>
                <w:sz w:val="24"/>
                <w:szCs w:val="24"/>
              </w:rPr>
              <w:t>元照出版</w:t>
            </w:r>
            <w:proofErr w:type="gramEnd"/>
            <w:r>
              <w:rPr>
                <w:rFonts w:ascii="仿宋" w:eastAsia="仿宋" w:hAnsi="仿宋" w:hint="eastAsia"/>
                <w:sz w:val="24"/>
                <w:szCs w:val="24"/>
              </w:rPr>
              <w:t>公司2013年。</w:t>
            </w:r>
          </w:p>
          <w:p w:rsidR="00E35C79" w:rsidRPr="009C78CC" w:rsidRDefault="0062003F" w:rsidP="00C54AB7">
            <w:pPr>
              <w:ind w:firstLineChars="200" w:firstLine="480"/>
              <w:rPr>
                <w:rFonts w:ascii="仿宋" w:eastAsia="仿宋" w:hAnsi="仿宋" w:hint="eastAsia"/>
                <w:sz w:val="24"/>
                <w:szCs w:val="24"/>
              </w:rPr>
            </w:pPr>
            <w:r>
              <w:rPr>
                <w:rFonts w:ascii="仿宋" w:eastAsia="仿宋" w:hAnsi="仿宋" w:hint="eastAsia"/>
                <w:sz w:val="24"/>
                <w:szCs w:val="24"/>
              </w:rPr>
              <w:t>中文译著</w:t>
            </w:r>
          </w:p>
          <w:p w:rsidR="00E35C79" w:rsidRPr="009C78CC" w:rsidRDefault="00044F26" w:rsidP="00C54AB7">
            <w:pPr>
              <w:ind w:firstLineChars="200" w:firstLine="480"/>
              <w:rPr>
                <w:rFonts w:ascii="仿宋" w:eastAsia="仿宋" w:hAnsi="仿宋" w:hint="eastAsia"/>
                <w:sz w:val="24"/>
                <w:szCs w:val="24"/>
              </w:rPr>
            </w:pPr>
            <w:r>
              <w:rPr>
                <w:rFonts w:ascii="仿宋" w:eastAsia="仿宋" w:hAnsi="仿宋" w:hint="eastAsia"/>
                <w:sz w:val="24"/>
                <w:szCs w:val="24"/>
              </w:rPr>
              <w:t>11</w:t>
            </w:r>
            <w:r w:rsidR="00B852D6">
              <w:rPr>
                <w:rFonts w:ascii="仿宋" w:eastAsia="仿宋" w:hAnsi="仿宋" w:hint="eastAsia"/>
                <w:sz w:val="24"/>
                <w:szCs w:val="24"/>
              </w:rPr>
              <w:t xml:space="preserve">. </w:t>
            </w:r>
            <w:r w:rsidR="0062003F">
              <w:rPr>
                <w:rFonts w:ascii="仿宋" w:eastAsia="仿宋" w:hAnsi="仿宋" w:hint="eastAsia"/>
                <w:sz w:val="24"/>
                <w:szCs w:val="24"/>
              </w:rPr>
              <w:t>【</w:t>
            </w:r>
            <w:r w:rsidR="00E35C79" w:rsidRPr="009C78CC">
              <w:rPr>
                <w:rFonts w:ascii="仿宋" w:eastAsia="仿宋" w:hAnsi="仿宋" w:hint="eastAsia"/>
                <w:sz w:val="24"/>
                <w:szCs w:val="24"/>
              </w:rPr>
              <w:t>美</w:t>
            </w:r>
            <w:r w:rsidR="0062003F">
              <w:rPr>
                <w:rFonts w:ascii="仿宋" w:eastAsia="仿宋" w:hAnsi="仿宋" w:hint="eastAsia"/>
                <w:sz w:val="24"/>
                <w:szCs w:val="24"/>
              </w:rPr>
              <w:t>】</w:t>
            </w:r>
            <w:r w:rsidR="00E35C79" w:rsidRPr="009C78CC">
              <w:rPr>
                <w:rFonts w:ascii="仿宋" w:eastAsia="仿宋" w:hAnsi="仿宋" w:hint="eastAsia"/>
                <w:sz w:val="24"/>
                <w:szCs w:val="24"/>
              </w:rPr>
              <w:t>L</w:t>
            </w:r>
            <w:proofErr w:type="gramStart"/>
            <w:r w:rsidR="00E35C79" w:rsidRPr="009C78CC">
              <w:rPr>
                <w:rFonts w:ascii="仿宋" w:eastAsia="仿宋" w:hAnsi="仿宋" w:hint="eastAsia"/>
                <w:sz w:val="24"/>
                <w:szCs w:val="24"/>
              </w:rPr>
              <w:t>•亨金著</w:t>
            </w:r>
            <w:proofErr w:type="gramEnd"/>
            <w:r w:rsidR="00E35C79" w:rsidRPr="009C78CC">
              <w:rPr>
                <w:rFonts w:ascii="仿宋" w:eastAsia="仿宋" w:hAnsi="仿宋" w:hint="eastAsia"/>
                <w:sz w:val="24"/>
                <w:szCs w:val="24"/>
              </w:rPr>
              <w:t>，信春鹰等译：《权利的时代》,</w:t>
            </w:r>
            <w:r w:rsidR="00B852D6">
              <w:rPr>
                <w:rFonts w:ascii="仿宋" w:eastAsia="仿宋" w:hAnsi="仿宋" w:hint="eastAsia"/>
                <w:sz w:val="24"/>
                <w:szCs w:val="24"/>
              </w:rPr>
              <w:t>知识出版社</w:t>
            </w:r>
            <w:r w:rsidR="00E35C79" w:rsidRPr="009C78CC">
              <w:rPr>
                <w:rFonts w:ascii="仿宋" w:eastAsia="仿宋" w:hAnsi="仿宋" w:hint="eastAsia"/>
                <w:sz w:val="24"/>
                <w:szCs w:val="24"/>
              </w:rPr>
              <w:t>1997年</w:t>
            </w:r>
            <w:r w:rsidR="00B852D6">
              <w:rPr>
                <w:rFonts w:ascii="仿宋" w:eastAsia="仿宋" w:hAnsi="仿宋" w:hint="eastAsia"/>
                <w:sz w:val="24"/>
                <w:szCs w:val="24"/>
              </w:rPr>
              <w:t>。</w:t>
            </w:r>
          </w:p>
          <w:p w:rsidR="00035CC7" w:rsidRPr="009C78CC" w:rsidRDefault="00044F26" w:rsidP="00C54AB7">
            <w:pPr>
              <w:ind w:firstLineChars="200" w:firstLine="480"/>
              <w:rPr>
                <w:rFonts w:ascii="仿宋" w:eastAsia="仿宋" w:hAnsi="仿宋" w:hint="eastAsia"/>
                <w:sz w:val="24"/>
                <w:szCs w:val="24"/>
              </w:rPr>
            </w:pPr>
            <w:r>
              <w:rPr>
                <w:rFonts w:ascii="仿宋" w:eastAsia="仿宋" w:hAnsi="仿宋" w:hint="eastAsia"/>
                <w:sz w:val="24"/>
                <w:szCs w:val="24"/>
              </w:rPr>
              <w:t>12.</w:t>
            </w:r>
            <w:r w:rsidR="00B852D6">
              <w:rPr>
                <w:rFonts w:ascii="仿宋" w:eastAsia="仿宋" w:hAnsi="仿宋" w:hint="eastAsia"/>
                <w:sz w:val="24"/>
                <w:szCs w:val="24"/>
              </w:rPr>
              <w:t xml:space="preserve"> </w:t>
            </w:r>
            <w:r w:rsidR="0062003F">
              <w:rPr>
                <w:rFonts w:ascii="仿宋" w:eastAsia="仿宋" w:hAnsi="仿宋" w:hint="eastAsia"/>
                <w:sz w:val="24"/>
                <w:szCs w:val="24"/>
              </w:rPr>
              <w:t>【</w:t>
            </w:r>
            <w:r w:rsidR="00035CC7" w:rsidRPr="009C78CC">
              <w:rPr>
                <w:rFonts w:ascii="仿宋" w:eastAsia="仿宋" w:hAnsi="仿宋" w:hint="eastAsia"/>
                <w:sz w:val="24"/>
                <w:szCs w:val="24"/>
              </w:rPr>
              <w:t>美</w:t>
            </w:r>
            <w:r w:rsidR="0062003F">
              <w:rPr>
                <w:rFonts w:ascii="仿宋" w:eastAsia="仿宋" w:hAnsi="仿宋" w:hint="eastAsia"/>
                <w:sz w:val="24"/>
                <w:szCs w:val="24"/>
              </w:rPr>
              <w:t>】</w:t>
            </w:r>
            <w:r w:rsidR="00035CC7" w:rsidRPr="009C78CC">
              <w:rPr>
                <w:rFonts w:ascii="仿宋" w:eastAsia="仿宋" w:hAnsi="仿宋" w:hint="eastAsia"/>
                <w:sz w:val="24"/>
                <w:szCs w:val="24"/>
              </w:rPr>
              <w:t>罗纳德•德沃金著,</w:t>
            </w:r>
            <w:r w:rsidR="00B852D6">
              <w:rPr>
                <w:rFonts w:ascii="仿宋" w:eastAsia="仿宋" w:hAnsi="仿宋" w:hint="eastAsia"/>
                <w:sz w:val="24"/>
                <w:szCs w:val="24"/>
              </w:rPr>
              <w:t>信春鹰、吴玉章译：《认真对待权利》，中国大百科全书出版社</w:t>
            </w:r>
            <w:r w:rsidR="00035CC7" w:rsidRPr="009C78CC">
              <w:rPr>
                <w:rFonts w:ascii="仿宋" w:eastAsia="仿宋" w:hAnsi="仿宋" w:hint="eastAsia"/>
                <w:sz w:val="24"/>
                <w:szCs w:val="24"/>
              </w:rPr>
              <w:t>1998年</w:t>
            </w:r>
            <w:r w:rsidR="00B852D6">
              <w:rPr>
                <w:rFonts w:ascii="仿宋" w:eastAsia="仿宋" w:hAnsi="仿宋" w:hint="eastAsia"/>
                <w:sz w:val="24"/>
                <w:szCs w:val="24"/>
              </w:rPr>
              <w:t>。</w:t>
            </w:r>
          </w:p>
          <w:p w:rsidR="00035CC7" w:rsidRPr="009C78CC" w:rsidRDefault="00044F26" w:rsidP="00C54AB7">
            <w:pPr>
              <w:ind w:firstLineChars="200" w:firstLine="480"/>
              <w:rPr>
                <w:rFonts w:ascii="仿宋" w:eastAsia="仿宋" w:hAnsi="仿宋" w:hint="eastAsia"/>
                <w:sz w:val="24"/>
                <w:szCs w:val="24"/>
              </w:rPr>
            </w:pPr>
            <w:r>
              <w:rPr>
                <w:rFonts w:ascii="仿宋" w:eastAsia="仿宋" w:hAnsi="仿宋" w:hint="eastAsia"/>
                <w:sz w:val="24"/>
                <w:szCs w:val="24"/>
              </w:rPr>
              <w:t>13</w:t>
            </w:r>
            <w:r w:rsidR="00B852D6">
              <w:rPr>
                <w:rFonts w:ascii="仿宋" w:eastAsia="仿宋" w:hAnsi="仿宋" w:hint="eastAsia"/>
                <w:sz w:val="24"/>
                <w:szCs w:val="24"/>
              </w:rPr>
              <w:t xml:space="preserve">. </w:t>
            </w:r>
            <w:r w:rsidR="0062003F">
              <w:rPr>
                <w:rFonts w:ascii="仿宋" w:eastAsia="仿宋" w:hAnsi="仿宋" w:hint="eastAsia"/>
                <w:sz w:val="24"/>
                <w:szCs w:val="24"/>
              </w:rPr>
              <w:t>【</w:t>
            </w:r>
            <w:r w:rsidR="001C489D" w:rsidRPr="009C78CC">
              <w:rPr>
                <w:rFonts w:ascii="仿宋" w:eastAsia="仿宋" w:hAnsi="仿宋" w:hint="eastAsia"/>
                <w:sz w:val="24"/>
                <w:szCs w:val="24"/>
              </w:rPr>
              <w:t>美</w:t>
            </w:r>
            <w:r w:rsidR="0062003F">
              <w:rPr>
                <w:rFonts w:ascii="仿宋" w:eastAsia="仿宋" w:hAnsi="仿宋" w:hint="eastAsia"/>
                <w:sz w:val="24"/>
                <w:szCs w:val="24"/>
              </w:rPr>
              <w:t>】</w:t>
            </w:r>
            <w:r w:rsidR="00035CC7" w:rsidRPr="009C78CC">
              <w:rPr>
                <w:rFonts w:ascii="仿宋" w:eastAsia="仿宋" w:hAnsi="仿宋" w:hint="eastAsia"/>
                <w:sz w:val="24"/>
                <w:szCs w:val="24"/>
              </w:rPr>
              <w:t>杰克•唐纳里著，王浦</w:t>
            </w:r>
            <w:proofErr w:type="gramStart"/>
            <w:r w:rsidR="00035CC7" w:rsidRPr="009C78CC">
              <w:rPr>
                <w:rFonts w:ascii="仿宋" w:eastAsia="仿宋" w:hAnsi="仿宋" w:hint="eastAsia"/>
                <w:sz w:val="24"/>
                <w:szCs w:val="24"/>
              </w:rPr>
              <w:t>劬</w:t>
            </w:r>
            <w:proofErr w:type="gramEnd"/>
            <w:r w:rsidR="00035CC7" w:rsidRPr="009C78CC">
              <w:rPr>
                <w:rFonts w:ascii="仿宋" w:eastAsia="仿宋" w:hAnsi="仿宋" w:hint="eastAsia"/>
                <w:sz w:val="24"/>
                <w:szCs w:val="24"/>
              </w:rPr>
              <w:t>等译：《普遍人权的理论与实践》,中国社会科学出版社2001年</w:t>
            </w:r>
            <w:r w:rsidR="00B852D6">
              <w:rPr>
                <w:rFonts w:ascii="仿宋" w:eastAsia="仿宋" w:hAnsi="仿宋" w:hint="eastAsia"/>
                <w:sz w:val="24"/>
                <w:szCs w:val="24"/>
              </w:rPr>
              <w:t>。</w:t>
            </w:r>
          </w:p>
          <w:p w:rsidR="0062003F" w:rsidRDefault="00E11D75" w:rsidP="00C54AB7">
            <w:pPr>
              <w:ind w:firstLineChars="200" w:firstLine="480"/>
              <w:rPr>
                <w:rFonts w:ascii="仿宋" w:eastAsia="仿宋" w:hAnsi="仿宋" w:hint="eastAsia"/>
                <w:sz w:val="24"/>
                <w:szCs w:val="24"/>
              </w:rPr>
            </w:pPr>
            <w:r w:rsidRPr="009C78CC">
              <w:rPr>
                <w:rFonts w:ascii="仿宋" w:eastAsia="仿宋" w:hAnsi="仿宋" w:hint="eastAsia"/>
                <w:sz w:val="24"/>
                <w:szCs w:val="24"/>
              </w:rPr>
              <w:t xml:space="preserve"> </w:t>
            </w:r>
            <w:r w:rsidR="00044F26">
              <w:rPr>
                <w:rFonts w:ascii="仿宋" w:eastAsia="仿宋" w:hAnsi="仿宋" w:hint="eastAsia"/>
                <w:sz w:val="24"/>
                <w:szCs w:val="24"/>
              </w:rPr>
              <w:t>14</w:t>
            </w:r>
            <w:r w:rsidR="00B852D6">
              <w:rPr>
                <w:rFonts w:ascii="仿宋" w:eastAsia="仿宋" w:hAnsi="仿宋" w:hint="eastAsia"/>
                <w:sz w:val="24"/>
                <w:szCs w:val="24"/>
              </w:rPr>
              <w:t xml:space="preserve">. </w:t>
            </w:r>
            <w:r w:rsidR="0062003F">
              <w:rPr>
                <w:rFonts w:ascii="仿宋" w:eastAsia="仿宋" w:hAnsi="仿宋" w:hint="eastAsia"/>
                <w:sz w:val="24"/>
                <w:szCs w:val="24"/>
              </w:rPr>
              <w:t>【</w:t>
            </w:r>
            <w:r w:rsidR="0062003F" w:rsidRPr="009C78CC">
              <w:rPr>
                <w:rFonts w:ascii="仿宋" w:eastAsia="仿宋" w:hAnsi="仿宋" w:hint="eastAsia"/>
                <w:sz w:val="24"/>
                <w:szCs w:val="24"/>
              </w:rPr>
              <w:t>美</w:t>
            </w:r>
            <w:r w:rsidR="0062003F">
              <w:rPr>
                <w:rFonts w:ascii="仿宋" w:eastAsia="仿宋" w:hAnsi="仿宋" w:hint="eastAsia"/>
                <w:sz w:val="24"/>
                <w:szCs w:val="24"/>
              </w:rPr>
              <w:t>】</w:t>
            </w:r>
            <w:r w:rsidR="00044F26">
              <w:rPr>
                <w:rFonts w:ascii="仿宋" w:eastAsia="仿宋" w:hAnsi="仿宋" w:hint="eastAsia"/>
                <w:sz w:val="24"/>
                <w:szCs w:val="24"/>
              </w:rPr>
              <w:t>托马斯•伯根索尔、黛</w:t>
            </w:r>
            <w:proofErr w:type="gramStart"/>
            <w:r w:rsidR="00044F26">
              <w:rPr>
                <w:rFonts w:ascii="仿宋" w:eastAsia="仿宋" w:hAnsi="仿宋" w:hint="eastAsia"/>
                <w:sz w:val="24"/>
                <w:szCs w:val="24"/>
              </w:rPr>
              <w:t>娜</w:t>
            </w:r>
            <w:proofErr w:type="gramEnd"/>
            <w:r w:rsidR="00044F26">
              <w:rPr>
                <w:rFonts w:ascii="仿宋" w:eastAsia="仿宋" w:hAnsi="仿宋" w:hint="eastAsia"/>
                <w:sz w:val="24"/>
                <w:szCs w:val="24"/>
              </w:rPr>
              <w:t>•谢尔顿、戴维•斯图尔特著，</w:t>
            </w:r>
            <w:proofErr w:type="gramStart"/>
            <w:r w:rsidR="00044F26">
              <w:rPr>
                <w:rFonts w:ascii="仿宋" w:eastAsia="仿宋" w:hAnsi="仿宋" w:hint="eastAsia"/>
                <w:sz w:val="24"/>
                <w:szCs w:val="24"/>
              </w:rPr>
              <w:t>黎作恒</w:t>
            </w:r>
            <w:r w:rsidR="0062003F" w:rsidRPr="009C78CC">
              <w:rPr>
                <w:rFonts w:ascii="仿宋" w:eastAsia="仿宋" w:hAnsi="仿宋" w:hint="eastAsia"/>
                <w:sz w:val="24"/>
                <w:szCs w:val="24"/>
              </w:rPr>
              <w:t>译</w:t>
            </w:r>
            <w:proofErr w:type="gramEnd"/>
            <w:r w:rsidR="00044F26">
              <w:rPr>
                <w:rFonts w:ascii="仿宋" w:eastAsia="仿宋" w:hAnsi="仿宋" w:hint="eastAsia"/>
                <w:sz w:val="24"/>
                <w:szCs w:val="24"/>
              </w:rPr>
              <w:t>：《国际人权法精要</w:t>
            </w:r>
            <w:r w:rsidR="0062003F">
              <w:rPr>
                <w:rFonts w:ascii="仿宋" w:eastAsia="仿宋" w:hAnsi="仿宋" w:hint="eastAsia"/>
                <w:sz w:val="24"/>
                <w:szCs w:val="24"/>
              </w:rPr>
              <w:t>》</w:t>
            </w:r>
            <w:r w:rsidR="00044F26">
              <w:rPr>
                <w:rFonts w:ascii="仿宋" w:eastAsia="仿宋" w:hAnsi="仿宋" w:hint="eastAsia"/>
                <w:sz w:val="24"/>
                <w:szCs w:val="24"/>
              </w:rPr>
              <w:t>（第4版），法律</w:t>
            </w:r>
            <w:r w:rsidR="0062003F">
              <w:rPr>
                <w:rFonts w:ascii="仿宋" w:eastAsia="仿宋" w:hAnsi="仿宋" w:hint="eastAsia"/>
                <w:sz w:val="24"/>
                <w:szCs w:val="24"/>
              </w:rPr>
              <w:t>出版社</w:t>
            </w:r>
            <w:r w:rsidR="00044F26">
              <w:rPr>
                <w:rFonts w:ascii="仿宋" w:eastAsia="仿宋" w:hAnsi="仿宋" w:hint="eastAsia"/>
                <w:sz w:val="24"/>
                <w:szCs w:val="24"/>
              </w:rPr>
              <w:t>2010</w:t>
            </w:r>
            <w:r w:rsidR="0062003F" w:rsidRPr="009C78CC">
              <w:rPr>
                <w:rFonts w:ascii="仿宋" w:eastAsia="仿宋" w:hAnsi="仿宋" w:hint="eastAsia"/>
                <w:sz w:val="24"/>
                <w:szCs w:val="24"/>
              </w:rPr>
              <w:t>年</w:t>
            </w:r>
            <w:r w:rsidR="0062003F">
              <w:rPr>
                <w:rFonts w:ascii="仿宋" w:eastAsia="仿宋" w:hAnsi="仿宋" w:hint="eastAsia"/>
                <w:sz w:val="24"/>
                <w:szCs w:val="24"/>
              </w:rPr>
              <w:t>。</w:t>
            </w:r>
          </w:p>
          <w:p w:rsidR="00035CC7" w:rsidRPr="009C78CC" w:rsidRDefault="0026389C"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 </w:t>
            </w:r>
            <w:r w:rsidR="00044F26">
              <w:rPr>
                <w:rFonts w:ascii="仿宋" w:eastAsia="仿宋" w:hAnsi="仿宋" w:hint="eastAsia"/>
                <w:sz w:val="24"/>
                <w:szCs w:val="24"/>
              </w:rPr>
              <w:t>15.</w:t>
            </w:r>
            <w:r w:rsidR="0062003F">
              <w:rPr>
                <w:rFonts w:ascii="仿宋" w:eastAsia="仿宋" w:hAnsi="仿宋" w:hint="eastAsia"/>
                <w:sz w:val="24"/>
                <w:szCs w:val="24"/>
              </w:rPr>
              <w:t>【</w:t>
            </w:r>
            <w:r w:rsidR="00035CC7" w:rsidRPr="009C78CC">
              <w:rPr>
                <w:rFonts w:ascii="仿宋" w:eastAsia="仿宋" w:hAnsi="仿宋" w:hint="eastAsia"/>
                <w:sz w:val="24"/>
                <w:szCs w:val="24"/>
              </w:rPr>
              <w:t>英</w:t>
            </w:r>
            <w:r w:rsidR="0062003F">
              <w:rPr>
                <w:rFonts w:ascii="仿宋" w:eastAsia="仿宋" w:hAnsi="仿宋" w:hint="eastAsia"/>
                <w:sz w:val="24"/>
                <w:szCs w:val="24"/>
              </w:rPr>
              <w:t>】</w:t>
            </w:r>
            <w:r w:rsidR="00035CC7" w:rsidRPr="009C78CC">
              <w:rPr>
                <w:rFonts w:ascii="仿宋" w:eastAsia="仿宋" w:hAnsi="仿宋" w:hint="eastAsia"/>
                <w:sz w:val="24"/>
                <w:szCs w:val="24"/>
              </w:rPr>
              <w:t>A.J.M. 米尔恩著，</w:t>
            </w:r>
            <w:r w:rsidR="00B852D6">
              <w:rPr>
                <w:rFonts w:ascii="仿宋" w:eastAsia="仿宋" w:hAnsi="仿宋" w:hint="eastAsia"/>
                <w:sz w:val="24"/>
                <w:szCs w:val="24"/>
              </w:rPr>
              <w:t>夏勇、张志铭译：《人的权利与人的多样性》，中国大百科全书出版社</w:t>
            </w:r>
            <w:r w:rsidR="00035CC7" w:rsidRPr="009C78CC">
              <w:rPr>
                <w:rFonts w:ascii="仿宋" w:eastAsia="仿宋" w:hAnsi="仿宋" w:hint="eastAsia"/>
                <w:sz w:val="24"/>
                <w:szCs w:val="24"/>
              </w:rPr>
              <w:t>1995年</w:t>
            </w:r>
            <w:r w:rsidR="00B852D6">
              <w:rPr>
                <w:rFonts w:ascii="仿宋" w:eastAsia="仿宋" w:hAnsi="仿宋" w:hint="eastAsia"/>
                <w:sz w:val="24"/>
                <w:szCs w:val="24"/>
              </w:rPr>
              <w:t>。</w:t>
            </w:r>
          </w:p>
          <w:p w:rsidR="00035CC7" w:rsidRPr="009C78CC" w:rsidRDefault="001C489D"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 </w:t>
            </w:r>
            <w:r w:rsidR="0062003F">
              <w:rPr>
                <w:rFonts w:ascii="仿宋" w:eastAsia="仿宋" w:hAnsi="仿宋" w:hint="eastAsia"/>
                <w:sz w:val="24"/>
                <w:szCs w:val="24"/>
              </w:rPr>
              <w:t>16</w:t>
            </w:r>
            <w:r w:rsidR="00B852D6">
              <w:rPr>
                <w:rFonts w:ascii="仿宋" w:eastAsia="仿宋" w:hAnsi="仿宋" w:hint="eastAsia"/>
                <w:sz w:val="24"/>
                <w:szCs w:val="24"/>
              </w:rPr>
              <w:t xml:space="preserve">. </w:t>
            </w:r>
            <w:r w:rsidR="0062003F">
              <w:rPr>
                <w:rFonts w:ascii="仿宋" w:eastAsia="仿宋" w:hAnsi="仿宋" w:hint="eastAsia"/>
                <w:sz w:val="24"/>
                <w:szCs w:val="24"/>
              </w:rPr>
              <w:t>【</w:t>
            </w:r>
            <w:r w:rsidR="00035CC7" w:rsidRPr="009C78CC">
              <w:rPr>
                <w:rFonts w:ascii="仿宋" w:eastAsia="仿宋" w:hAnsi="仿宋" w:hint="eastAsia"/>
                <w:sz w:val="24"/>
                <w:szCs w:val="24"/>
              </w:rPr>
              <w:t>加</w:t>
            </w:r>
            <w:r w:rsidR="0062003F">
              <w:rPr>
                <w:rFonts w:ascii="仿宋" w:eastAsia="仿宋" w:hAnsi="仿宋" w:hint="eastAsia"/>
                <w:sz w:val="24"/>
                <w:szCs w:val="24"/>
              </w:rPr>
              <w:t>】</w:t>
            </w:r>
            <w:r w:rsidR="00B852D6">
              <w:rPr>
                <w:rFonts w:ascii="仿宋" w:eastAsia="仿宋" w:hAnsi="仿宋" w:hint="eastAsia"/>
                <w:sz w:val="24"/>
                <w:szCs w:val="24"/>
              </w:rPr>
              <w:t>约翰•汉</w:t>
            </w:r>
            <w:proofErr w:type="gramStart"/>
            <w:r w:rsidR="00B852D6">
              <w:rPr>
                <w:rFonts w:ascii="仿宋" w:eastAsia="仿宋" w:hAnsi="仿宋" w:hint="eastAsia"/>
                <w:sz w:val="24"/>
                <w:szCs w:val="24"/>
              </w:rPr>
              <w:t>弗莱</w:t>
            </w:r>
            <w:proofErr w:type="gramEnd"/>
            <w:r w:rsidR="00B852D6">
              <w:rPr>
                <w:rFonts w:ascii="仿宋" w:eastAsia="仿宋" w:hAnsi="仿宋" w:hint="eastAsia"/>
                <w:sz w:val="24"/>
                <w:szCs w:val="24"/>
              </w:rPr>
              <w:t>著，庞森等译《国际人权法》，世界知识出版社</w:t>
            </w:r>
            <w:r w:rsidR="00035CC7" w:rsidRPr="009C78CC">
              <w:rPr>
                <w:rFonts w:ascii="仿宋" w:eastAsia="仿宋" w:hAnsi="仿宋" w:hint="eastAsia"/>
                <w:sz w:val="24"/>
                <w:szCs w:val="24"/>
              </w:rPr>
              <w:t>1992年</w:t>
            </w:r>
            <w:r w:rsidR="00B852D6">
              <w:rPr>
                <w:rFonts w:ascii="仿宋" w:eastAsia="仿宋" w:hAnsi="仿宋" w:hint="eastAsia"/>
                <w:sz w:val="24"/>
                <w:szCs w:val="24"/>
              </w:rPr>
              <w:t>。</w:t>
            </w:r>
          </w:p>
          <w:p w:rsidR="00035CC7" w:rsidRDefault="001C489D" w:rsidP="00C54AB7">
            <w:pPr>
              <w:ind w:firstLineChars="200" w:firstLine="480"/>
              <w:rPr>
                <w:rFonts w:ascii="仿宋" w:eastAsia="仿宋" w:hAnsi="仿宋" w:hint="eastAsia"/>
                <w:sz w:val="24"/>
                <w:szCs w:val="24"/>
              </w:rPr>
            </w:pPr>
            <w:r w:rsidRPr="009C78CC">
              <w:rPr>
                <w:rFonts w:ascii="仿宋" w:eastAsia="仿宋" w:hAnsi="仿宋" w:hint="eastAsia"/>
                <w:sz w:val="24"/>
                <w:szCs w:val="24"/>
              </w:rPr>
              <w:t xml:space="preserve"> </w:t>
            </w:r>
            <w:r w:rsidR="0062003F">
              <w:rPr>
                <w:rFonts w:ascii="仿宋" w:eastAsia="仿宋" w:hAnsi="仿宋" w:hint="eastAsia"/>
                <w:sz w:val="24"/>
                <w:szCs w:val="24"/>
              </w:rPr>
              <w:t>17</w:t>
            </w:r>
            <w:r w:rsidR="00B852D6">
              <w:rPr>
                <w:rFonts w:ascii="仿宋" w:eastAsia="仿宋" w:hAnsi="仿宋" w:hint="eastAsia"/>
                <w:sz w:val="24"/>
                <w:szCs w:val="24"/>
              </w:rPr>
              <w:t xml:space="preserve">. </w:t>
            </w:r>
            <w:r w:rsidR="0062003F">
              <w:rPr>
                <w:rFonts w:ascii="仿宋" w:eastAsia="仿宋" w:hAnsi="仿宋" w:hint="eastAsia"/>
                <w:sz w:val="24"/>
                <w:szCs w:val="24"/>
              </w:rPr>
              <w:t>【</w:t>
            </w:r>
            <w:r w:rsidR="00035CC7" w:rsidRPr="009C78CC">
              <w:rPr>
                <w:rFonts w:ascii="仿宋" w:eastAsia="仿宋" w:hAnsi="仿宋" w:hint="eastAsia"/>
                <w:sz w:val="24"/>
                <w:szCs w:val="24"/>
              </w:rPr>
              <w:t>瑞典</w:t>
            </w:r>
            <w:r w:rsidR="0062003F">
              <w:rPr>
                <w:rFonts w:ascii="仿宋" w:eastAsia="仿宋" w:hAnsi="仿宋" w:hint="eastAsia"/>
                <w:sz w:val="24"/>
                <w:szCs w:val="24"/>
              </w:rPr>
              <w:t>】</w:t>
            </w:r>
            <w:r w:rsidR="00035CC7" w:rsidRPr="009C78CC">
              <w:rPr>
                <w:rFonts w:ascii="仿宋" w:eastAsia="仿宋" w:hAnsi="仿宋" w:hint="eastAsia"/>
                <w:sz w:val="24"/>
                <w:szCs w:val="24"/>
              </w:rPr>
              <w:t>格德门德尔•阿尔弗雷德松、[挪威]阿斯布佐恩•艾德主编，中国人权研究会组织翻译：《&lt;世界人权宣言&gt;：努力</w:t>
            </w:r>
            <w:r w:rsidR="00B852D6">
              <w:rPr>
                <w:rFonts w:ascii="仿宋" w:eastAsia="仿宋" w:hAnsi="仿宋" w:hint="eastAsia"/>
                <w:sz w:val="24"/>
                <w:szCs w:val="24"/>
              </w:rPr>
              <w:t>实现的共同标准》，四川人民出版社</w:t>
            </w:r>
            <w:r w:rsidR="00035CC7" w:rsidRPr="009C78CC">
              <w:rPr>
                <w:rFonts w:ascii="仿宋" w:eastAsia="仿宋" w:hAnsi="仿宋" w:hint="eastAsia"/>
                <w:sz w:val="24"/>
                <w:szCs w:val="24"/>
              </w:rPr>
              <w:t>1999年</w:t>
            </w:r>
            <w:r w:rsidR="00B852D6">
              <w:rPr>
                <w:rFonts w:ascii="仿宋" w:eastAsia="仿宋" w:hAnsi="仿宋" w:hint="eastAsia"/>
                <w:sz w:val="24"/>
                <w:szCs w:val="24"/>
              </w:rPr>
              <w:t>。</w:t>
            </w:r>
          </w:p>
          <w:p w:rsidR="001C489D" w:rsidRPr="009C78CC" w:rsidRDefault="00044F26" w:rsidP="00C54AB7">
            <w:pPr>
              <w:rPr>
                <w:rFonts w:ascii="仿宋" w:eastAsia="仿宋" w:hAnsi="仿宋" w:hint="eastAsia"/>
                <w:sz w:val="24"/>
                <w:szCs w:val="24"/>
              </w:rPr>
            </w:pPr>
            <w:r>
              <w:rPr>
                <w:rFonts w:ascii="仿宋" w:eastAsia="仿宋" w:hAnsi="仿宋" w:hint="eastAsia"/>
                <w:sz w:val="24"/>
                <w:szCs w:val="24"/>
              </w:rPr>
              <w:t xml:space="preserve">    18. </w:t>
            </w:r>
            <w:r w:rsidRPr="009C78CC">
              <w:rPr>
                <w:rFonts w:ascii="仿宋" w:eastAsia="仿宋" w:hAnsi="仿宋" w:hint="eastAsia"/>
                <w:sz w:val="24"/>
                <w:szCs w:val="24"/>
              </w:rPr>
              <w:t>[日]大</w:t>
            </w:r>
            <w:proofErr w:type="gramStart"/>
            <w:r w:rsidRPr="009C78CC">
              <w:rPr>
                <w:rFonts w:ascii="仿宋" w:eastAsia="仿宋" w:hAnsi="仿宋" w:hint="eastAsia"/>
                <w:sz w:val="24"/>
                <w:szCs w:val="24"/>
              </w:rPr>
              <w:t>沼</w:t>
            </w:r>
            <w:proofErr w:type="gramEnd"/>
            <w:r w:rsidRPr="009C78CC">
              <w:rPr>
                <w:rFonts w:ascii="仿宋" w:eastAsia="仿宋" w:hAnsi="仿宋" w:hint="eastAsia"/>
                <w:sz w:val="24"/>
                <w:szCs w:val="24"/>
              </w:rPr>
              <w:t>保</w:t>
            </w:r>
            <w:proofErr w:type="gramStart"/>
            <w:r w:rsidRPr="009C78CC">
              <w:rPr>
                <w:rFonts w:ascii="仿宋" w:eastAsia="仿宋" w:hAnsi="仿宋" w:hint="eastAsia"/>
                <w:sz w:val="24"/>
                <w:szCs w:val="24"/>
              </w:rPr>
              <w:t>沼</w:t>
            </w:r>
            <w:proofErr w:type="gramEnd"/>
            <w:r w:rsidRPr="009C78CC">
              <w:rPr>
                <w:rFonts w:ascii="仿宋" w:eastAsia="仿宋" w:hAnsi="仿宋" w:hint="eastAsia"/>
                <w:sz w:val="24"/>
                <w:szCs w:val="24"/>
              </w:rPr>
              <w:t>著，王志安译：《人权、国家与文明》，生活•读书•新知三联</w:t>
            </w:r>
            <w:r>
              <w:rPr>
                <w:rFonts w:ascii="仿宋" w:eastAsia="仿宋" w:hAnsi="仿宋" w:hint="eastAsia"/>
                <w:sz w:val="24"/>
                <w:szCs w:val="24"/>
              </w:rPr>
              <w:t>书店</w:t>
            </w:r>
            <w:r w:rsidRPr="009C78CC">
              <w:rPr>
                <w:rFonts w:ascii="仿宋" w:eastAsia="仿宋" w:hAnsi="仿宋" w:hint="eastAsia"/>
                <w:sz w:val="24"/>
                <w:szCs w:val="24"/>
              </w:rPr>
              <w:t>2003年</w:t>
            </w:r>
            <w:r>
              <w:rPr>
                <w:rFonts w:ascii="仿宋" w:eastAsia="仿宋" w:hAnsi="仿宋" w:hint="eastAsia"/>
                <w:sz w:val="24"/>
                <w:szCs w:val="24"/>
              </w:rPr>
              <w:t>。</w:t>
            </w:r>
            <w:r w:rsidR="001C489D" w:rsidRPr="009C78CC">
              <w:rPr>
                <w:rFonts w:ascii="仿宋" w:eastAsia="仿宋" w:hAnsi="仿宋" w:hint="eastAsia"/>
                <w:sz w:val="24"/>
                <w:szCs w:val="24"/>
              </w:rPr>
              <w:t xml:space="preserve"> </w:t>
            </w:r>
          </w:p>
          <w:p w:rsidR="00B852D6" w:rsidRDefault="00B852D6" w:rsidP="00C54AB7">
            <w:pPr>
              <w:ind w:firstLineChars="200" w:firstLine="480"/>
              <w:rPr>
                <w:rFonts w:ascii="仿宋" w:eastAsia="仿宋" w:hAnsi="仿宋" w:hint="eastAsia"/>
                <w:sz w:val="24"/>
                <w:szCs w:val="24"/>
              </w:rPr>
            </w:pPr>
            <w:r>
              <w:rPr>
                <w:rFonts w:ascii="仿宋" w:eastAsia="仿宋" w:hAnsi="仿宋" w:hint="eastAsia"/>
                <w:sz w:val="24"/>
                <w:szCs w:val="24"/>
              </w:rPr>
              <w:t>外文文献</w:t>
            </w:r>
          </w:p>
          <w:p w:rsidR="00E35C79" w:rsidRPr="009C78CC" w:rsidRDefault="00044F26" w:rsidP="00C54AB7">
            <w:pPr>
              <w:ind w:firstLineChars="200" w:firstLine="480"/>
              <w:rPr>
                <w:rFonts w:ascii="仿宋" w:eastAsia="仿宋" w:hAnsi="仿宋" w:hint="eastAsia"/>
                <w:sz w:val="24"/>
                <w:szCs w:val="24"/>
              </w:rPr>
            </w:pPr>
            <w:r>
              <w:rPr>
                <w:rFonts w:ascii="仿宋" w:eastAsia="仿宋" w:hAnsi="仿宋" w:hint="eastAsia"/>
                <w:sz w:val="24"/>
                <w:szCs w:val="24"/>
              </w:rPr>
              <w:t>19</w:t>
            </w:r>
            <w:r w:rsidR="00B852D6">
              <w:rPr>
                <w:rFonts w:ascii="仿宋" w:eastAsia="仿宋" w:hAnsi="仿宋" w:hint="eastAsia"/>
                <w:sz w:val="24"/>
                <w:szCs w:val="24"/>
              </w:rPr>
              <w:t xml:space="preserve">. </w:t>
            </w:r>
            <w:r w:rsidR="00E35C79" w:rsidRPr="009C78CC">
              <w:rPr>
                <w:rFonts w:ascii="仿宋" w:eastAsia="仿宋" w:hAnsi="仿宋"/>
                <w:sz w:val="24"/>
                <w:szCs w:val="24"/>
              </w:rPr>
              <w:t xml:space="preserve">Henry Steiner etc. ed., International Human Rights in Context, Law, Politics, Morals, 2nd Edition, Oxford University </w:t>
            </w:r>
            <w:r w:rsidR="00E35C79" w:rsidRPr="009C78CC">
              <w:rPr>
                <w:rFonts w:ascii="仿宋" w:eastAsia="仿宋" w:hAnsi="仿宋"/>
                <w:sz w:val="24"/>
                <w:szCs w:val="24"/>
              </w:rPr>
              <w:lastRenderedPageBreak/>
              <w:t>Press, 2000</w:t>
            </w:r>
            <w:r w:rsidR="00B852D6">
              <w:rPr>
                <w:rFonts w:ascii="仿宋" w:eastAsia="仿宋" w:hAnsi="仿宋" w:hint="eastAsia"/>
                <w:sz w:val="24"/>
                <w:szCs w:val="24"/>
              </w:rPr>
              <w:t>.</w:t>
            </w:r>
          </w:p>
          <w:p w:rsidR="00E35C79" w:rsidRPr="009C78CC" w:rsidRDefault="00044F26" w:rsidP="00C54AB7">
            <w:pPr>
              <w:ind w:firstLineChars="200" w:firstLine="480"/>
              <w:rPr>
                <w:rFonts w:ascii="仿宋" w:eastAsia="仿宋" w:hAnsi="仿宋" w:hint="eastAsia"/>
                <w:sz w:val="24"/>
                <w:szCs w:val="24"/>
              </w:rPr>
            </w:pPr>
            <w:r>
              <w:rPr>
                <w:rFonts w:ascii="仿宋" w:eastAsia="仿宋" w:hAnsi="仿宋" w:hint="eastAsia"/>
                <w:sz w:val="24"/>
                <w:szCs w:val="24"/>
              </w:rPr>
              <w:t xml:space="preserve">20. </w:t>
            </w:r>
            <w:r w:rsidRPr="009C78CC">
              <w:rPr>
                <w:rFonts w:ascii="仿宋" w:eastAsia="仿宋" w:hAnsi="仿宋"/>
                <w:sz w:val="24"/>
                <w:szCs w:val="24"/>
              </w:rPr>
              <w:t>Todd Landman</w:t>
            </w:r>
            <w:r w:rsidRPr="009C78CC">
              <w:rPr>
                <w:rFonts w:ascii="仿宋" w:eastAsia="仿宋" w:hAnsi="仿宋" w:hint="eastAsia"/>
                <w:sz w:val="24"/>
                <w:szCs w:val="24"/>
              </w:rPr>
              <w:t xml:space="preserve">, </w:t>
            </w:r>
            <w:r w:rsidRPr="009C78CC">
              <w:rPr>
                <w:rFonts w:ascii="仿宋" w:eastAsia="仿宋" w:hAnsi="仿宋"/>
                <w:sz w:val="24"/>
                <w:szCs w:val="24"/>
              </w:rPr>
              <w:t>Studying Human Rights</w:t>
            </w:r>
            <w:r w:rsidRPr="009C78CC">
              <w:rPr>
                <w:rFonts w:ascii="仿宋" w:eastAsia="仿宋" w:hAnsi="仿宋" w:hint="eastAsia"/>
                <w:sz w:val="24"/>
                <w:szCs w:val="24"/>
              </w:rPr>
              <w:t xml:space="preserve">, </w:t>
            </w:r>
            <w:r w:rsidRPr="009C78CC">
              <w:rPr>
                <w:rFonts w:ascii="仿宋" w:eastAsia="仿宋" w:hAnsi="仿宋"/>
                <w:sz w:val="24"/>
                <w:szCs w:val="24"/>
              </w:rPr>
              <w:t>Routledge</w:t>
            </w:r>
            <w:r w:rsidRPr="009C78CC">
              <w:rPr>
                <w:rFonts w:ascii="仿宋" w:eastAsia="仿宋" w:hAnsi="仿宋" w:hint="eastAsia"/>
                <w:sz w:val="24"/>
                <w:szCs w:val="24"/>
              </w:rPr>
              <w:t>, 2006</w:t>
            </w:r>
            <w:r>
              <w:rPr>
                <w:rFonts w:ascii="仿宋" w:eastAsia="仿宋" w:hAnsi="仿宋" w:hint="eastAsia"/>
                <w:sz w:val="24"/>
                <w:szCs w:val="24"/>
              </w:rPr>
              <w:t>.</w:t>
            </w:r>
          </w:p>
          <w:p w:rsidR="00035CC7" w:rsidRPr="009C78CC" w:rsidRDefault="00035CC7" w:rsidP="00C54AB7">
            <w:pPr>
              <w:rPr>
                <w:rFonts w:ascii="仿宋" w:eastAsia="仿宋" w:hAnsi="仿宋" w:hint="eastAsia"/>
                <w:sz w:val="24"/>
                <w:szCs w:val="24"/>
              </w:rPr>
            </w:pPr>
          </w:p>
        </w:tc>
      </w:tr>
    </w:tbl>
    <w:p w:rsidR="00272455" w:rsidRPr="00D71897" w:rsidRDefault="00035CC7" w:rsidP="00C54AB7">
      <w:pPr>
        <w:rPr>
          <w:rFonts w:ascii="仿宋" w:eastAsia="仿宋" w:hAnsi="仿宋"/>
          <w:sz w:val="28"/>
          <w:szCs w:val="28"/>
        </w:rPr>
      </w:pPr>
      <w:r>
        <w:rPr>
          <w:rFonts w:ascii="仿宋" w:eastAsia="仿宋" w:hAnsi="仿宋" w:hint="eastAsia"/>
          <w:sz w:val="28"/>
          <w:szCs w:val="28"/>
        </w:rPr>
        <w:lastRenderedPageBreak/>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Pr>
          <w:rFonts w:ascii="仿宋" w:eastAsia="仿宋" w:hAnsi="仿宋" w:hint="eastAsia"/>
          <w:sz w:val="28"/>
          <w:szCs w:val="28"/>
        </w:rPr>
        <w:tab/>
      </w:r>
      <w:r w:rsidR="00D71897">
        <w:rPr>
          <w:rFonts w:ascii="仿宋" w:eastAsia="仿宋" w:hAnsi="仿宋" w:hint="eastAsia"/>
          <w:sz w:val="28"/>
          <w:szCs w:val="28"/>
        </w:rPr>
        <w:t xml:space="preserve">     </w:t>
      </w:r>
      <w:r w:rsidR="00272455" w:rsidRPr="00A46605">
        <w:rPr>
          <w:rFonts w:ascii="Times New Roman" w:eastAsia="仿宋_GB2312" w:hAnsi="Times New Roman"/>
          <w:sz w:val="28"/>
          <w:szCs w:val="28"/>
        </w:rPr>
        <w:t>学位</w:t>
      </w:r>
      <w:proofErr w:type="gramStart"/>
      <w:r w:rsidR="00272455" w:rsidRPr="00A46605">
        <w:rPr>
          <w:rFonts w:ascii="Times New Roman" w:eastAsia="仿宋_GB2312" w:hAnsi="Times New Roman"/>
          <w:sz w:val="28"/>
          <w:szCs w:val="28"/>
        </w:rPr>
        <w:t>评定分</w:t>
      </w:r>
      <w:proofErr w:type="gramEnd"/>
      <w:r w:rsidR="00272455" w:rsidRPr="00A46605">
        <w:rPr>
          <w:rFonts w:ascii="Times New Roman" w:eastAsia="仿宋_GB2312" w:hAnsi="Times New Roman"/>
          <w:sz w:val="28"/>
          <w:szCs w:val="28"/>
        </w:rPr>
        <w:t>委员会主任签字：</w:t>
      </w:r>
      <w:r w:rsidR="00272455" w:rsidRPr="00A46605">
        <w:rPr>
          <w:rFonts w:ascii="Times New Roman" w:eastAsia="仿宋_GB2312" w:hAnsi="Times New Roman"/>
          <w:sz w:val="28"/>
          <w:szCs w:val="28"/>
          <w:u w:val="single"/>
        </w:rPr>
        <w:t xml:space="preserve">       </w:t>
      </w:r>
    </w:p>
    <w:p w:rsidR="00272455" w:rsidRPr="00A46605" w:rsidRDefault="00272455" w:rsidP="00C54AB7">
      <w:pPr>
        <w:spacing w:line="360" w:lineRule="auto"/>
        <w:jc w:val="right"/>
        <w:rPr>
          <w:rFonts w:ascii="Times New Roman" w:eastAsia="黑体" w:hAnsi="Times New Roman"/>
          <w:sz w:val="24"/>
        </w:rPr>
      </w:pPr>
      <w:r w:rsidRPr="00A46605">
        <w:rPr>
          <w:rFonts w:ascii="Times New Roman" w:eastAsia="仿宋_GB2312" w:hAnsi="Times New Roman"/>
          <w:sz w:val="28"/>
          <w:szCs w:val="28"/>
        </w:rPr>
        <w:t>年</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月</w:t>
      </w:r>
      <w:r w:rsidRPr="00A46605">
        <w:rPr>
          <w:rFonts w:ascii="Times New Roman" w:eastAsia="仿宋_GB2312" w:hAnsi="Times New Roman"/>
          <w:sz w:val="28"/>
          <w:szCs w:val="28"/>
        </w:rPr>
        <w:t xml:space="preserve">   </w:t>
      </w:r>
      <w:r w:rsidRPr="00A46605">
        <w:rPr>
          <w:rFonts w:ascii="Times New Roman" w:eastAsia="仿宋_GB2312" w:hAnsi="Times New Roman"/>
          <w:sz w:val="28"/>
          <w:szCs w:val="28"/>
        </w:rPr>
        <w:t>日</w:t>
      </w:r>
    </w:p>
    <w:p w:rsidR="00E22106" w:rsidRPr="00A46605" w:rsidRDefault="00E22106" w:rsidP="00C54AB7">
      <w:pPr>
        <w:spacing w:line="360" w:lineRule="auto"/>
        <w:ind w:left="482"/>
        <w:rPr>
          <w:rFonts w:ascii="Times New Roman" w:eastAsia="黑体" w:hAnsi="Times New Roman"/>
          <w:sz w:val="24"/>
        </w:rPr>
        <w:sectPr w:rsidR="00E22106" w:rsidRPr="00A46605" w:rsidSect="00F10B37">
          <w:headerReference w:type="default" r:id="rId7"/>
          <w:footerReference w:type="default" r:id="rId8"/>
          <w:pgSz w:w="11906" w:h="16838"/>
          <w:pgMar w:top="1440" w:right="1800" w:bottom="1440" w:left="1800" w:header="851" w:footer="992" w:gutter="0"/>
          <w:cols w:space="425"/>
          <w:docGrid w:type="lines" w:linePitch="312"/>
        </w:sectPr>
      </w:pPr>
    </w:p>
    <w:p w:rsidR="00E92272" w:rsidRDefault="00F81397" w:rsidP="00C54AB7">
      <w:pPr>
        <w:ind w:firstLineChars="200" w:firstLine="480"/>
        <w:rPr>
          <w:rFonts w:ascii="Times New Roman" w:eastAsia="黑体" w:hAnsi="Times New Roman" w:hint="eastAsia"/>
          <w:sz w:val="24"/>
        </w:rPr>
      </w:pPr>
      <w:r w:rsidRPr="00A46605">
        <w:rPr>
          <w:rFonts w:ascii="Times New Roman" w:eastAsia="黑体" w:hAnsi="Times New Roman"/>
          <w:sz w:val="24"/>
        </w:rPr>
        <w:lastRenderedPageBreak/>
        <w:t>五、课程设置、</w:t>
      </w:r>
      <w:r>
        <w:rPr>
          <w:rFonts w:ascii="Times New Roman" w:eastAsia="黑体" w:hAnsi="Times New Roman" w:hint="eastAsia"/>
          <w:sz w:val="24"/>
        </w:rPr>
        <w:t>其他培养环节、</w:t>
      </w:r>
      <w:r w:rsidRPr="00A46605">
        <w:rPr>
          <w:rFonts w:ascii="Times New Roman" w:eastAsia="黑体" w:hAnsi="Times New Roman"/>
          <w:sz w:val="24"/>
        </w:rPr>
        <w:t>教学计划及学分要求</w:t>
      </w:r>
    </w:p>
    <w:p w:rsidR="00F81397" w:rsidRPr="00F81397" w:rsidRDefault="00F81397" w:rsidP="00C54AB7">
      <w:pPr>
        <w:ind w:firstLineChars="200" w:firstLine="480"/>
        <w:rPr>
          <w:rFonts w:ascii="Times New Roman" w:eastAsia="黑体" w:hAnsi="Times New Roman" w:hint="eastAsia"/>
          <w:sz w:val="24"/>
        </w:rPr>
      </w:pPr>
    </w:p>
    <w:p w:rsidR="00F57BB9" w:rsidRPr="00F57BB9" w:rsidRDefault="0056645E" w:rsidP="00C54AB7">
      <w:pPr>
        <w:jc w:val="center"/>
        <w:rPr>
          <w:rFonts w:ascii="Times New Roman" w:eastAsia="黑体" w:hAnsi="Times New Roman"/>
          <w:sz w:val="24"/>
        </w:rPr>
      </w:pPr>
      <w:r>
        <w:rPr>
          <w:rFonts w:ascii="Times New Roman" w:eastAsia="黑体" w:hAnsi="Times New Roman" w:hint="eastAsia"/>
          <w:sz w:val="24"/>
        </w:rPr>
        <w:t>人权法学</w:t>
      </w:r>
      <w:r w:rsidR="00F57BB9" w:rsidRPr="00F57BB9">
        <w:rPr>
          <w:rFonts w:ascii="Times New Roman" w:eastAsia="黑体" w:hAnsi="Times New Roman" w:hint="eastAsia"/>
          <w:sz w:val="24"/>
        </w:rPr>
        <w:t>专业攻读硕士学位研究生</w:t>
      </w:r>
    </w:p>
    <w:p w:rsidR="00F57BB9" w:rsidRPr="00F57BB9" w:rsidRDefault="00F57BB9" w:rsidP="00C54AB7">
      <w:pPr>
        <w:jc w:val="center"/>
        <w:rPr>
          <w:rFonts w:ascii="Times New Roman" w:eastAsia="黑体" w:hAnsi="Times New Roman"/>
          <w:sz w:val="24"/>
        </w:rPr>
      </w:pPr>
      <w:r w:rsidRPr="00F57BB9">
        <w:rPr>
          <w:rFonts w:ascii="Times New Roman" w:eastAsia="黑体" w:hAnsi="Times New Roman" w:hint="eastAsia"/>
          <w:sz w:val="24"/>
        </w:rPr>
        <w:t>课程设置、</w:t>
      </w:r>
      <w:r w:rsidR="005F7C9A">
        <w:rPr>
          <w:rFonts w:ascii="Times New Roman" w:eastAsia="黑体" w:hAnsi="Times New Roman" w:hint="eastAsia"/>
          <w:sz w:val="24"/>
        </w:rPr>
        <w:t>其他培养环节、</w:t>
      </w:r>
      <w:r w:rsidRPr="00F57BB9">
        <w:rPr>
          <w:rFonts w:ascii="Times New Roman" w:eastAsia="黑体" w:hAnsi="Times New Roman" w:hint="eastAsia"/>
          <w:sz w:val="24"/>
        </w:rPr>
        <w:t>教学计划及学分要求一览表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2271"/>
        <w:gridCol w:w="1482"/>
        <w:gridCol w:w="1700"/>
        <w:gridCol w:w="709"/>
        <w:gridCol w:w="709"/>
        <w:gridCol w:w="709"/>
        <w:gridCol w:w="992"/>
        <w:gridCol w:w="850"/>
        <w:gridCol w:w="2060"/>
      </w:tblGrid>
      <w:tr w:rsidR="00E22106" w:rsidRPr="0093428E" w:rsidTr="00434AC0">
        <w:trPr>
          <w:trHeight w:val="1042"/>
          <w:jc w:val="center"/>
        </w:trPr>
        <w:tc>
          <w:tcPr>
            <w:tcW w:w="2907" w:type="dxa"/>
            <w:gridSpan w:val="2"/>
            <w:vAlign w:val="center"/>
          </w:tcPr>
          <w:p w:rsidR="00E22106" w:rsidRPr="00A32ACD" w:rsidRDefault="00E22106" w:rsidP="00C54AB7">
            <w:pPr>
              <w:jc w:val="center"/>
              <w:rPr>
                <w:rFonts w:ascii="仿宋" w:eastAsia="仿宋" w:hAnsi="仿宋"/>
                <w:sz w:val="24"/>
                <w:szCs w:val="24"/>
              </w:rPr>
            </w:pPr>
            <w:r w:rsidRPr="00A32ACD">
              <w:rPr>
                <w:rFonts w:ascii="仿宋" w:eastAsia="仿宋" w:hAnsi="仿宋"/>
                <w:sz w:val="24"/>
                <w:szCs w:val="24"/>
              </w:rPr>
              <w:t>类 别</w:t>
            </w:r>
          </w:p>
        </w:tc>
        <w:tc>
          <w:tcPr>
            <w:tcW w:w="2271" w:type="dxa"/>
            <w:vAlign w:val="center"/>
          </w:tcPr>
          <w:p w:rsidR="00E22106" w:rsidRPr="00A32ACD" w:rsidRDefault="00E22106" w:rsidP="00C54AB7">
            <w:pPr>
              <w:ind w:left="-57" w:right="-57"/>
              <w:jc w:val="center"/>
              <w:rPr>
                <w:rFonts w:ascii="仿宋" w:eastAsia="仿宋" w:hAnsi="仿宋"/>
                <w:sz w:val="24"/>
                <w:szCs w:val="24"/>
              </w:rPr>
            </w:pPr>
            <w:r w:rsidRPr="00A32ACD">
              <w:rPr>
                <w:rFonts w:ascii="仿宋" w:eastAsia="仿宋" w:hAnsi="仿宋"/>
                <w:sz w:val="24"/>
                <w:szCs w:val="24"/>
              </w:rPr>
              <w:t>课程名称</w:t>
            </w:r>
          </w:p>
        </w:tc>
        <w:tc>
          <w:tcPr>
            <w:tcW w:w="1482" w:type="dxa"/>
            <w:vAlign w:val="center"/>
          </w:tcPr>
          <w:p w:rsidR="00E22106" w:rsidRPr="00A32ACD" w:rsidRDefault="00E22106" w:rsidP="00C54AB7">
            <w:pPr>
              <w:jc w:val="center"/>
              <w:rPr>
                <w:rFonts w:ascii="仿宋" w:eastAsia="仿宋" w:hAnsi="仿宋"/>
                <w:sz w:val="24"/>
                <w:szCs w:val="24"/>
              </w:rPr>
            </w:pPr>
            <w:r w:rsidRPr="00A32ACD">
              <w:rPr>
                <w:rFonts w:ascii="仿宋" w:eastAsia="仿宋" w:hAnsi="仿宋"/>
                <w:sz w:val="24"/>
                <w:szCs w:val="24"/>
              </w:rPr>
              <w:t>课程门数</w:t>
            </w:r>
          </w:p>
        </w:tc>
        <w:tc>
          <w:tcPr>
            <w:tcW w:w="1700" w:type="dxa"/>
            <w:vAlign w:val="center"/>
          </w:tcPr>
          <w:p w:rsidR="00E22106" w:rsidRPr="00A32ACD" w:rsidRDefault="00040B3D" w:rsidP="00C54AB7">
            <w:pPr>
              <w:ind w:left="-57" w:right="-57"/>
              <w:jc w:val="center"/>
              <w:rPr>
                <w:rFonts w:ascii="仿宋" w:eastAsia="仿宋" w:hAnsi="仿宋"/>
                <w:sz w:val="24"/>
                <w:szCs w:val="24"/>
              </w:rPr>
            </w:pPr>
            <w:r w:rsidRPr="00A32ACD">
              <w:rPr>
                <w:rFonts w:ascii="仿宋" w:eastAsia="仿宋" w:hAnsi="仿宋"/>
                <w:sz w:val="24"/>
                <w:szCs w:val="24"/>
              </w:rPr>
              <w:t>课程代码</w:t>
            </w:r>
          </w:p>
        </w:tc>
        <w:tc>
          <w:tcPr>
            <w:tcW w:w="709" w:type="dxa"/>
            <w:vAlign w:val="center"/>
          </w:tcPr>
          <w:p w:rsidR="00E22106" w:rsidRPr="00A32ACD" w:rsidRDefault="00E22106" w:rsidP="00C54AB7">
            <w:pPr>
              <w:ind w:left="-57" w:right="-57"/>
              <w:jc w:val="center"/>
              <w:rPr>
                <w:rFonts w:ascii="仿宋" w:eastAsia="仿宋" w:hAnsi="仿宋"/>
                <w:sz w:val="24"/>
                <w:szCs w:val="24"/>
              </w:rPr>
            </w:pPr>
            <w:r w:rsidRPr="00A32ACD">
              <w:rPr>
                <w:rFonts w:ascii="仿宋" w:eastAsia="仿宋" w:hAnsi="仿宋"/>
                <w:sz w:val="24"/>
                <w:szCs w:val="24"/>
              </w:rPr>
              <w:t>学分</w:t>
            </w:r>
          </w:p>
        </w:tc>
        <w:tc>
          <w:tcPr>
            <w:tcW w:w="709" w:type="dxa"/>
            <w:vAlign w:val="center"/>
          </w:tcPr>
          <w:p w:rsidR="00E22106" w:rsidRPr="00A32ACD" w:rsidRDefault="00E22106" w:rsidP="00C54AB7">
            <w:pPr>
              <w:ind w:left="-57" w:right="-57"/>
              <w:jc w:val="center"/>
              <w:rPr>
                <w:rFonts w:ascii="仿宋" w:eastAsia="仿宋" w:hAnsi="仿宋"/>
                <w:sz w:val="24"/>
                <w:szCs w:val="24"/>
              </w:rPr>
            </w:pPr>
            <w:r w:rsidRPr="00A32ACD">
              <w:rPr>
                <w:rFonts w:ascii="仿宋" w:eastAsia="仿宋" w:hAnsi="仿宋"/>
                <w:sz w:val="24"/>
                <w:szCs w:val="24"/>
              </w:rPr>
              <w:t>学时</w:t>
            </w:r>
          </w:p>
        </w:tc>
        <w:tc>
          <w:tcPr>
            <w:tcW w:w="709" w:type="dxa"/>
            <w:vAlign w:val="center"/>
          </w:tcPr>
          <w:p w:rsidR="00E22106" w:rsidRPr="00A32ACD" w:rsidRDefault="00E22106" w:rsidP="00C54AB7">
            <w:pPr>
              <w:ind w:left="-57" w:right="-57"/>
              <w:jc w:val="center"/>
              <w:rPr>
                <w:rFonts w:ascii="仿宋" w:eastAsia="仿宋" w:hAnsi="仿宋"/>
                <w:sz w:val="24"/>
                <w:szCs w:val="24"/>
              </w:rPr>
            </w:pPr>
            <w:r w:rsidRPr="00A32ACD">
              <w:rPr>
                <w:rFonts w:ascii="仿宋" w:eastAsia="仿宋" w:hAnsi="仿宋"/>
                <w:sz w:val="24"/>
                <w:szCs w:val="24"/>
              </w:rPr>
              <w:t>开课</w:t>
            </w:r>
          </w:p>
          <w:p w:rsidR="00E22106" w:rsidRPr="00A32ACD" w:rsidRDefault="00E22106" w:rsidP="00C54AB7">
            <w:pPr>
              <w:ind w:left="-57" w:right="-57"/>
              <w:jc w:val="center"/>
              <w:rPr>
                <w:rFonts w:ascii="仿宋" w:eastAsia="仿宋" w:hAnsi="仿宋"/>
                <w:sz w:val="24"/>
                <w:szCs w:val="24"/>
              </w:rPr>
            </w:pPr>
            <w:r w:rsidRPr="00A32ACD">
              <w:rPr>
                <w:rFonts w:ascii="仿宋" w:eastAsia="仿宋" w:hAnsi="仿宋"/>
                <w:sz w:val="24"/>
                <w:szCs w:val="24"/>
              </w:rPr>
              <w:t>学期</w:t>
            </w:r>
          </w:p>
        </w:tc>
        <w:tc>
          <w:tcPr>
            <w:tcW w:w="992" w:type="dxa"/>
            <w:vAlign w:val="center"/>
          </w:tcPr>
          <w:p w:rsidR="00E22106" w:rsidRPr="00A32ACD" w:rsidRDefault="00E22106" w:rsidP="00C54AB7">
            <w:pPr>
              <w:ind w:left="-57" w:right="-57"/>
              <w:jc w:val="center"/>
              <w:rPr>
                <w:rFonts w:ascii="仿宋" w:eastAsia="仿宋" w:hAnsi="仿宋"/>
                <w:sz w:val="24"/>
                <w:szCs w:val="24"/>
              </w:rPr>
            </w:pPr>
            <w:r w:rsidRPr="00A32ACD">
              <w:rPr>
                <w:rFonts w:ascii="仿宋" w:eastAsia="仿宋" w:hAnsi="仿宋"/>
                <w:sz w:val="24"/>
                <w:szCs w:val="24"/>
              </w:rPr>
              <w:t>教学</w:t>
            </w:r>
          </w:p>
          <w:p w:rsidR="00E22106" w:rsidRPr="00A32ACD" w:rsidRDefault="00E22106" w:rsidP="00C54AB7">
            <w:pPr>
              <w:ind w:left="-57" w:right="-57"/>
              <w:jc w:val="center"/>
              <w:rPr>
                <w:rFonts w:ascii="仿宋" w:eastAsia="仿宋" w:hAnsi="仿宋"/>
                <w:sz w:val="24"/>
                <w:szCs w:val="24"/>
              </w:rPr>
            </w:pPr>
            <w:r w:rsidRPr="00A32ACD">
              <w:rPr>
                <w:rFonts w:ascii="仿宋" w:eastAsia="仿宋" w:hAnsi="仿宋"/>
                <w:sz w:val="24"/>
                <w:szCs w:val="24"/>
              </w:rPr>
              <w:t>方式</w:t>
            </w:r>
          </w:p>
        </w:tc>
        <w:tc>
          <w:tcPr>
            <w:tcW w:w="850" w:type="dxa"/>
            <w:vAlign w:val="center"/>
          </w:tcPr>
          <w:p w:rsidR="00E22106" w:rsidRPr="00A32ACD" w:rsidRDefault="00E22106" w:rsidP="00C54AB7">
            <w:pPr>
              <w:ind w:left="-57" w:right="-57"/>
              <w:jc w:val="center"/>
              <w:rPr>
                <w:rFonts w:ascii="仿宋" w:eastAsia="仿宋" w:hAnsi="仿宋"/>
                <w:kern w:val="24"/>
                <w:sz w:val="24"/>
                <w:szCs w:val="24"/>
              </w:rPr>
            </w:pPr>
            <w:r w:rsidRPr="00A32ACD">
              <w:rPr>
                <w:rFonts w:ascii="仿宋" w:eastAsia="仿宋" w:hAnsi="仿宋"/>
                <w:kern w:val="24"/>
                <w:sz w:val="24"/>
                <w:szCs w:val="24"/>
              </w:rPr>
              <w:t>考核</w:t>
            </w:r>
          </w:p>
          <w:p w:rsidR="00E22106" w:rsidRPr="00A32ACD" w:rsidRDefault="00E22106" w:rsidP="00C54AB7">
            <w:pPr>
              <w:ind w:left="-57" w:right="-57"/>
              <w:jc w:val="center"/>
              <w:rPr>
                <w:rFonts w:ascii="仿宋" w:eastAsia="仿宋" w:hAnsi="仿宋"/>
                <w:kern w:val="24"/>
                <w:sz w:val="24"/>
                <w:szCs w:val="24"/>
              </w:rPr>
            </w:pPr>
            <w:r w:rsidRPr="00A32ACD">
              <w:rPr>
                <w:rFonts w:ascii="仿宋" w:eastAsia="仿宋" w:hAnsi="仿宋"/>
                <w:kern w:val="24"/>
                <w:sz w:val="24"/>
                <w:szCs w:val="24"/>
              </w:rPr>
              <w:t>方式</w:t>
            </w:r>
          </w:p>
        </w:tc>
        <w:tc>
          <w:tcPr>
            <w:tcW w:w="2060" w:type="dxa"/>
            <w:vAlign w:val="center"/>
          </w:tcPr>
          <w:p w:rsidR="00E22106" w:rsidRPr="00A32ACD" w:rsidRDefault="00E22106" w:rsidP="00C54AB7">
            <w:pPr>
              <w:jc w:val="center"/>
              <w:rPr>
                <w:rFonts w:ascii="仿宋" w:eastAsia="仿宋" w:hAnsi="仿宋"/>
                <w:sz w:val="24"/>
                <w:szCs w:val="24"/>
              </w:rPr>
            </w:pPr>
            <w:r w:rsidRPr="00A32ACD">
              <w:rPr>
                <w:rFonts w:ascii="仿宋" w:eastAsia="仿宋" w:hAnsi="仿宋"/>
                <w:sz w:val="24"/>
                <w:szCs w:val="24"/>
              </w:rPr>
              <w:t>备  注</w:t>
            </w:r>
          </w:p>
        </w:tc>
      </w:tr>
      <w:tr w:rsidR="00AD33E6" w:rsidRPr="0093428E" w:rsidTr="000513CB">
        <w:trPr>
          <w:cantSplit/>
          <w:trHeight w:val="775"/>
          <w:jc w:val="center"/>
        </w:trPr>
        <w:tc>
          <w:tcPr>
            <w:tcW w:w="1492" w:type="dxa"/>
            <w:vMerge w:val="restart"/>
            <w:textDirection w:val="tbRlV"/>
            <w:vAlign w:val="center"/>
          </w:tcPr>
          <w:p w:rsidR="00AD33E6" w:rsidRPr="00A32ACD" w:rsidRDefault="00AD33E6" w:rsidP="00C54AB7">
            <w:pPr>
              <w:jc w:val="center"/>
              <w:rPr>
                <w:rFonts w:ascii="仿宋" w:eastAsia="仿宋" w:hAnsi="仿宋" w:hint="eastAsia"/>
                <w:sz w:val="24"/>
                <w:szCs w:val="24"/>
              </w:rPr>
            </w:pPr>
            <w:r>
              <w:rPr>
                <w:rFonts w:ascii="仿宋" w:eastAsia="仿宋" w:hAnsi="仿宋" w:hint="eastAsia"/>
                <w:sz w:val="24"/>
                <w:szCs w:val="24"/>
              </w:rPr>
              <w:t>必修课程</w:t>
            </w:r>
          </w:p>
        </w:tc>
        <w:tc>
          <w:tcPr>
            <w:tcW w:w="1415" w:type="dxa"/>
            <w:vMerge w:val="restart"/>
            <w:textDirection w:val="tbRlV"/>
            <w:vAlign w:val="center"/>
          </w:tcPr>
          <w:p w:rsidR="00AD33E6" w:rsidRPr="00207474" w:rsidRDefault="00AD33E6" w:rsidP="00C54AB7">
            <w:pPr>
              <w:jc w:val="center"/>
              <w:rPr>
                <w:rFonts w:ascii="仿宋" w:eastAsia="仿宋" w:hAnsi="仿宋"/>
                <w:sz w:val="24"/>
                <w:szCs w:val="24"/>
              </w:rPr>
            </w:pPr>
            <w:r>
              <w:rPr>
                <w:rFonts w:ascii="仿宋" w:eastAsia="仿宋" w:hAnsi="仿宋" w:hint="eastAsia"/>
                <w:sz w:val="24"/>
                <w:szCs w:val="24"/>
              </w:rPr>
              <w:t>学位公共课</w:t>
            </w:r>
          </w:p>
        </w:tc>
        <w:tc>
          <w:tcPr>
            <w:tcW w:w="2271" w:type="dxa"/>
            <w:vAlign w:val="center"/>
          </w:tcPr>
          <w:p w:rsidR="00AD33E6" w:rsidRPr="00A32ACD" w:rsidRDefault="00AD33E6" w:rsidP="00C54AB7">
            <w:pPr>
              <w:adjustRightInd w:val="0"/>
              <w:snapToGrid w:val="0"/>
              <w:jc w:val="center"/>
              <w:rPr>
                <w:rFonts w:ascii="仿宋" w:eastAsia="仿宋" w:hAnsi="仿宋"/>
                <w:sz w:val="24"/>
                <w:szCs w:val="24"/>
              </w:rPr>
            </w:pPr>
            <w:r w:rsidRPr="00A32ACD">
              <w:rPr>
                <w:rFonts w:ascii="仿宋" w:eastAsia="仿宋" w:hAnsi="仿宋"/>
                <w:sz w:val="24"/>
                <w:szCs w:val="24"/>
              </w:rPr>
              <w:t>中国特色社会主义理论与实践</w:t>
            </w:r>
          </w:p>
        </w:tc>
        <w:tc>
          <w:tcPr>
            <w:tcW w:w="1482" w:type="dxa"/>
            <w:vAlign w:val="center"/>
          </w:tcPr>
          <w:p w:rsidR="00AD33E6" w:rsidRPr="00A32ACD" w:rsidRDefault="00AD33E6" w:rsidP="00C54AB7">
            <w:pPr>
              <w:snapToGrid w:val="0"/>
              <w:jc w:val="center"/>
              <w:rPr>
                <w:rFonts w:ascii="仿宋" w:eastAsia="仿宋" w:hAnsi="仿宋"/>
                <w:sz w:val="24"/>
                <w:szCs w:val="24"/>
              </w:rPr>
            </w:pPr>
            <w:r>
              <w:rPr>
                <w:rFonts w:ascii="仿宋" w:eastAsia="仿宋" w:hAnsi="仿宋" w:hint="eastAsia"/>
                <w:sz w:val="24"/>
                <w:szCs w:val="24"/>
              </w:rPr>
              <w:t>1</w:t>
            </w:r>
          </w:p>
        </w:tc>
        <w:tc>
          <w:tcPr>
            <w:tcW w:w="1700" w:type="dxa"/>
            <w:tcBorders>
              <w:bottom w:val="single" w:sz="4" w:space="0" w:color="auto"/>
            </w:tcBorders>
            <w:vAlign w:val="center"/>
          </w:tcPr>
          <w:p w:rsidR="00AD33E6" w:rsidRPr="00A32ACD" w:rsidRDefault="00AD33E6" w:rsidP="00C54AB7">
            <w:pPr>
              <w:ind w:left="-57" w:right="-57"/>
              <w:jc w:val="center"/>
              <w:rPr>
                <w:rFonts w:ascii="仿宋" w:eastAsia="仿宋" w:hAnsi="仿宋"/>
                <w:sz w:val="24"/>
                <w:szCs w:val="24"/>
              </w:rPr>
            </w:pPr>
          </w:p>
        </w:tc>
        <w:tc>
          <w:tcPr>
            <w:tcW w:w="709" w:type="dxa"/>
            <w:tcBorders>
              <w:bottom w:val="single" w:sz="4" w:space="0" w:color="auto"/>
            </w:tcBorders>
            <w:vAlign w:val="center"/>
          </w:tcPr>
          <w:p w:rsidR="00AD33E6" w:rsidRPr="00A32ACD" w:rsidRDefault="00AD33E6" w:rsidP="00C54AB7">
            <w:pPr>
              <w:ind w:left="-57" w:right="-57"/>
              <w:jc w:val="center"/>
              <w:rPr>
                <w:rFonts w:ascii="仿宋" w:eastAsia="仿宋" w:hAnsi="仿宋"/>
                <w:sz w:val="24"/>
                <w:szCs w:val="24"/>
              </w:rPr>
            </w:pPr>
            <w:r w:rsidRPr="00A32ACD">
              <w:rPr>
                <w:rFonts w:ascii="仿宋" w:eastAsia="仿宋" w:hAnsi="仿宋"/>
                <w:sz w:val="24"/>
                <w:szCs w:val="24"/>
              </w:rPr>
              <w:t>2</w:t>
            </w:r>
          </w:p>
        </w:tc>
        <w:tc>
          <w:tcPr>
            <w:tcW w:w="709" w:type="dxa"/>
            <w:tcBorders>
              <w:bottom w:val="single" w:sz="4" w:space="0" w:color="auto"/>
            </w:tcBorders>
            <w:vAlign w:val="center"/>
          </w:tcPr>
          <w:p w:rsidR="00AD33E6" w:rsidRPr="00A32ACD" w:rsidRDefault="00AD33E6" w:rsidP="00C54AB7">
            <w:pPr>
              <w:jc w:val="center"/>
              <w:rPr>
                <w:rFonts w:ascii="仿宋" w:eastAsia="仿宋" w:hAnsi="仿宋"/>
                <w:sz w:val="24"/>
                <w:szCs w:val="24"/>
              </w:rPr>
            </w:pPr>
            <w:r w:rsidRPr="00A32ACD">
              <w:rPr>
                <w:rFonts w:ascii="仿宋" w:eastAsia="仿宋" w:hAnsi="仿宋"/>
                <w:sz w:val="24"/>
                <w:szCs w:val="24"/>
              </w:rPr>
              <w:t>36</w:t>
            </w:r>
          </w:p>
        </w:tc>
        <w:tc>
          <w:tcPr>
            <w:tcW w:w="709" w:type="dxa"/>
            <w:tcBorders>
              <w:bottom w:val="single" w:sz="4" w:space="0" w:color="auto"/>
            </w:tcBorders>
            <w:vAlign w:val="center"/>
          </w:tcPr>
          <w:p w:rsidR="00AD33E6" w:rsidRPr="00A32ACD" w:rsidRDefault="00AD33E6" w:rsidP="00C54AB7">
            <w:pPr>
              <w:jc w:val="center"/>
              <w:rPr>
                <w:rFonts w:ascii="仿宋" w:eastAsia="仿宋" w:hAnsi="仿宋"/>
                <w:sz w:val="24"/>
                <w:szCs w:val="24"/>
              </w:rPr>
            </w:pPr>
            <w:r w:rsidRPr="00A32ACD">
              <w:rPr>
                <w:rFonts w:ascii="仿宋" w:eastAsia="仿宋" w:hAnsi="仿宋"/>
                <w:sz w:val="24"/>
                <w:szCs w:val="24"/>
              </w:rPr>
              <w:t>1</w:t>
            </w:r>
          </w:p>
        </w:tc>
        <w:tc>
          <w:tcPr>
            <w:tcW w:w="992" w:type="dxa"/>
            <w:tcBorders>
              <w:bottom w:val="single" w:sz="4" w:space="0" w:color="auto"/>
            </w:tcBorders>
            <w:vAlign w:val="center"/>
          </w:tcPr>
          <w:p w:rsidR="00AD33E6" w:rsidRPr="00A32ACD" w:rsidRDefault="00AD33E6" w:rsidP="00C54AB7">
            <w:pPr>
              <w:jc w:val="center"/>
              <w:rPr>
                <w:rFonts w:ascii="仿宋" w:eastAsia="仿宋" w:hAnsi="仿宋"/>
                <w:sz w:val="24"/>
                <w:szCs w:val="24"/>
              </w:rPr>
            </w:pPr>
            <w:r w:rsidRPr="00A32ACD">
              <w:rPr>
                <w:rFonts w:ascii="仿宋" w:eastAsia="仿宋" w:hAnsi="仿宋"/>
                <w:sz w:val="24"/>
                <w:szCs w:val="24"/>
              </w:rPr>
              <w:t>讲授</w:t>
            </w:r>
          </w:p>
        </w:tc>
        <w:tc>
          <w:tcPr>
            <w:tcW w:w="850" w:type="dxa"/>
            <w:tcBorders>
              <w:bottom w:val="single" w:sz="4" w:space="0" w:color="auto"/>
            </w:tcBorders>
            <w:vAlign w:val="center"/>
          </w:tcPr>
          <w:p w:rsidR="00AD33E6" w:rsidRPr="00A32ACD" w:rsidRDefault="00AD33E6" w:rsidP="00C54AB7">
            <w:pPr>
              <w:ind w:left="-57" w:right="-57"/>
              <w:jc w:val="center"/>
              <w:rPr>
                <w:rFonts w:ascii="仿宋" w:eastAsia="仿宋" w:hAnsi="仿宋"/>
                <w:sz w:val="24"/>
                <w:szCs w:val="24"/>
              </w:rPr>
            </w:pPr>
            <w:r w:rsidRPr="00A32ACD">
              <w:rPr>
                <w:rFonts w:ascii="仿宋" w:eastAsia="仿宋" w:hAnsi="仿宋"/>
                <w:sz w:val="24"/>
                <w:szCs w:val="24"/>
              </w:rPr>
              <w:t>考试</w:t>
            </w:r>
          </w:p>
        </w:tc>
        <w:tc>
          <w:tcPr>
            <w:tcW w:w="2060" w:type="dxa"/>
            <w:tcBorders>
              <w:bottom w:val="single" w:sz="4" w:space="0" w:color="auto"/>
            </w:tcBorders>
            <w:vAlign w:val="center"/>
          </w:tcPr>
          <w:p w:rsidR="00AD33E6" w:rsidRPr="00A32ACD" w:rsidRDefault="00AD33E6" w:rsidP="00C54AB7">
            <w:pPr>
              <w:jc w:val="left"/>
              <w:rPr>
                <w:rFonts w:ascii="仿宋" w:eastAsia="仿宋" w:hAnsi="仿宋"/>
                <w:sz w:val="24"/>
                <w:szCs w:val="24"/>
              </w:rPr>
            </w:pPr>
          </w:p>
        </w:tc>
      </w:tr>
      <w:tr w:rsidR="00AD33E6" w:rsidRPr="0093428E" w:rsidTr="006544DF">
        <w:trPr>
          <w:cantSplit/>
          <w:trHeight w:val="913"/>
          <w:jc w:val="center"/>
        </w:trPr>
        <w:tc>
          <w:tcPr>
            <w:tcW w:w="1492" w:type="dxa"/>
            <w:vMerge/>
            <w:textDirection w:val="tbRlV"/>
            <w:vAlign w:val="center"/>
          </w:tcPr>
          <w:p w:rsidR="00AD33E6" w:rsidRPr="00A32ACD" w:rsidRDefault="00AD33E6" w:rsidP="00C54AB7">
            <w:pPr>
              <w:jc w:val="center"/>
              <w:rPr>
                <w:rFonts w:ascii="仿宋" w:eastAsia="仿宋" w:hAnsi="仿宋"/>
                <w:sz w:val="24"/>
                <w:szCs w:val="24"/>
              </w:rPr>
            </w:pPr>
          </w:p>
        </w:tc>
        <w:tc>
          <w:tcPr>
            <w:tcW w:w="1415" w:type="dxa"/>
            <w:vMerge/>
            <w:vAlign w:val="center"/>
          </w:tcPr>
          <w:p w:rsidR="00AD33E6" w:rsidRPr="00A32ACD" w:rsidRDefault="00AD33E6" w:rsidP="00C54AB7">
            <w:pPr>
              <w:jc w:val="center"/>
              <w:rPr>
                <w:rFonts w:ascii="仿宋" w:eastAsia="仿宋" w:hAnsi="仿宋"/>
                <w:sz w:val="24"/>
                <w:szCs w:val="24"/>
              </w:rPr>
            </w:pPr>
          </w:p>
        </w:tc>
        <w:tc>
          <w:tcPr>
            <w:tcW w:w="2271" w:type="dxa"/>
            <w:vAlign w:val="center"/>
          </w:tcPr>
          <w:p w:rsidR="00AD33E6" w:rsidRPr="00A32ACD" w:rsidRDefault="00AD33E6" w:rsidP="00C54AB7">
            <w:pPr>
              <w:snapToGrid w:val="0"/>
              <w:jc w:val="center"/>
              <w:rPr>
                <w:rFonts w:ascii="仿宋" w:eastAsia="仿宋" w:hAnsi="仿宋"/>
                <w:sz w:val="24"/>
                <w:szCs w:val="24"/>
              </w:rPr>
            </w:pPr>
            <w:r w:rsidRPr="00A32ACD">
              <w:rPr>
                <w:rFonts w:ascii="仿宋" w:eastAsia="仿宋" w:hAnsi="仿宋"/>
                <w:sz w:val="24"/>
                <w:szCs w:val="24"/>
              </w:rPr>
              <w:t>马克思主义与社会科学方法论</w:t>
            </w:r>
          </w:p>
        </w:tc>
        <w:tc>
          <w:tcPr>
            <w:tcW w:w="1482" w:type="dxa"/>
            <w:tcBorders>
              <w:bottom w:val="single" w:sz="4" w:space="0" w:color="auto"/>
            </w:tcBorders>
            <w:vAlign w:val="center"/>
          </w:tcPr>
          <w:p w:rsidR="00AD33E6" w:rsidRPr="00A32ACD" w:rsidRDefault="00AD33E6" w:rsidP="00C54AB7">
            <w:pPr>
              <w:snapToGrid w:val="0"/>
              <w:jc w:val="center"/>
              <w:rPr>
                <w:rFonts w:ascii="仿宋" w:eastAsia="仿宋" w:hAnsi="仿宋" w:hint="eastAsia"/>
                <w:sz w:val="24"/>
                <w:szCs w:val="24"/>
              </w:rPr>
            </w:pPr>
            <w:r>
              <w:rPr>
                <w:rFonts w:ascii="仿宋" w:eastAsia="仿宋" w:hAnsi="仿宋" w:hint="eastAsia"/>
                <w:sz w:val="24"/>
                <w:szCs w:val="24"/>
              </w:rPr>
              <w:t>1</w:t>
            </w:r>
          </w:p>
        </w:tc>
        <w:tc>
          <w:tcPr>
            <w:tcW w:w="1700" w:type="dxa"/>
            <w:tcBorders>
              <w:bottom w:val="single" w:sz="4" w:space="0" w:color="auto"/>
            </w:tcBorders>
            <w:vAlign w:val="center"/>
          </w:tcPr>
          <w:p w:rsidR="00AD33E6" w:rsidRPr="00A32ACD" w:rsidRDefault="00AD33E6" w:rsidP="00C54AB7">
            <w:pPr>
              <w:ind w:left="-57" w:right="-57"/>
              <w:jc w:val="center"/>
              <w:rPr>
                <w:rFonts w:ascii="仿宋" w:eastAsia="仿宋" w:hAnsi="仿宋"/>
                <w:sz w:val="24"/>
                <w:szCs w:val="24"/>
              </w:rPr>
            </w:pPr>
          </w:p>
        </w:tc>
        <w:tc>
          <w:tcPr>
            <w:tcW w:w="709" w:type="dxa"/>
            <w:tcBorders>
              <w:bottom w:val="single" w:sz="4" w:space="0" w:color="auto"/>
            </w:tcBorders>
            <w:vAlign w:val="center"/>
          </w:tcPr>
          <w:p w:rsidR="00AD33E6" w:rsidRPr="00A32ACD" w:rsidRDefault="00AD33E6" w:rsidP="00C54AB7">
            <w:pPr>
              <w:ind w:left="-57" w:right="-57"/>
              <w:jc w:val="center"/>
              <w:rPr>
                <w:rFonts w:ascii="仿宋" w:eastAsia="仿宋" w:hAnsi="仿宋"/>
                <w:sz w:val="24"/>
                <w:szCs w:val="24"/>
              </w:rPr>
            </w:pPr>
            <w:r w:rsidRPr="00A32ACD">
              <w:rPr>
                <w:rFonts w:ascii="仿宋" w:eastAsia="仿宋" w:hAnsi="仿宋"/>
                <w:sz w:val="24"/>
                <w:szCs w:val="24"/>
              </w:rPr>
              <w:t>1</w:t>
            </w:r>
          </w:p>
        </w:tc>
        <w:tc>
          <w:tcPr>
            <w:tcW w:w="709" w:type="dxa"/>
            <w:tcBorders>
              <w:bottom w:val="single" w:sz="4" w:space="0" w:color="auto"/>
            </w:tcBorders>
            <w:vAlign w:val="center"/>
          </w:tcPr>
          <w:p w:rsidR="00AD33E6" w:rsidRPr="00A32ACD" w:rsidRDefault="00AD33E6" w:rsidP="00C54AB7">
            <w:pPr>
              <w:jc w:val="center"/>
              <w:rPr>
                <w:rFonts w:ascii="仿宋" w:eastAsia="仿宋" w:hAnsi="仿宋"/>
                <w:sz w:val="24"/>
                <w:szCs w:val="24"/>
              </w:rPr>
            </w:pPr>
            <w:r w:rsidRPr="00A32ACD">
              <w:rPr>
                <w:rFonts w:ascii="仿宋" w:eastAsia="仿宋" w:hAnsi="仿宋"/>
                <w:sz w:val="24"/>
                <w:szCs w:val="24"/>
              </w:rPr>
              <w:t>18</w:t>
            </w:r>
          </w:p>
        </w:tc>
        <w:tc>
          <w:tcPr>
            <w:tcW w:w="709" w:type="dxa"/>
            <w:tcBorders>
              <w:bottom w:val="single" w:sz="4" w:space="0" w:color="auto"/>
            </w:tcBorders>
            <w:vAlign w:val="center"/>
          </w:tcPr>
          <w:p w:rsidR="00AD33E6" w:rsidRPr="00A32ACD" w:rsidRDefault="00AD33E6" w:rsidP="00C54AB7">
            <w:pPr>
              <w:jc w:val="center"/>
              <w:rPr>
                <w:rFonts w:ascii="仿宋" w:eastAsia="仿宋" w:hAnsi="仿宋"/>
                <w:sz w:val="24"/>
                <w:szCs w:val="24"/>
              </w:rPr>
            </w:pPr>
            <w:r w:rsidRPr="00A32ACD">
              <w:rPr>
                <w:rFonts w:ascii="仿宋" w:eastAsia="仿宋" w:hAnsi="仿宋"/>
                <w:sz w:val="24"/>
                <w:szCs w:val="24"/>
              </w:rPr>
              <w:t>2</w:t>
            </w:r>
          </w:p>
        </w:tc>
        <w:tc>
          <w:tcPr>
            <w:tcW w:w="992" w:type="dxa"/>
            <w:tcBorders>
              <w:bottom w:val="single" w:sz="4" w:space="0" w:color="auto"/>
            </w:tcBorders>
            <w:vAlign w:val="center"/>
          </w:tcPr>
          <w:p w:rsidR="00AD33E6" w:rsidRPr="00A32ACD" w:rsidRDefault="00AD33E6" w:rsidP="00C54AB7">
            <w:pPr>
              <w:jc w:val="center"/>
              <w:rPr>
                <w:rFonts w:ascii="仿宋" w:eastAsia="仿宋" w:hAnsi="仿宋"/>
                <w:sz w:val="24"/>
                <w:szCs w:val="24"/>
              </w:rPr>
            </w:pPr>
            <w:r w:rsidRPr="00A32ACD">
              <w:rPr>
                <w:rFonts w:ascii="仿宋" w:eastAsia="仿宋" w:hAnsi="仿宋"/>
                <w:sz w:val="24"/>
                <w:szCs w:val="24"/>
              </w:rPr>
              <w:t>讲授</w:t>
            </w:r>
          </w:p>
        </w:tc>
        <w:tc>
          <w:tcPr>
            <w:tcW w:w="850" w:type="dxa"/>
            <w:tcBorders>
              <w:bottom w:val="single" w:sz="4" w:space="0" w:color="auto"/>
            </w:tcBorders>
            <w:vAlign w:val="center"/>
          </w:tcPr>
          <w:p w:rsidR="00AD33E6" w:rsidRPr="00A32ACD" w:rsidRDefault="00AD33E6" w:rsidP="00C54AB7">
            <w:pPr>
              <w:ind w:left="-57" w:right="-57"/>
              <w:jc w:val="center"/>
              <w:rPr>
                <w:rFonts w:ascii="仿宋" w:eastAsia="仿宋" w:hAnsi="仿宋"/>
                <w:sz w:val="24"/>
                <w:szCs w:val="24"/>
              </w:rPr>
            </w:pPr>
            <w:r w:rsidRPr="00A32ACD">
              <w:rPr>
                <w:rFonts w:ascii="仿宋" w:eastAsia="仿宋" w:hAnsi="仿宋"/>
                <w:sz w:val="24"/>
                <w:szCs w:val="24"/>
              </w:rPr>
              <w:t>考试</w:t>
            </w:r>
          </w:p>
        </w:tc>
        <w:tc>
          <w:tcPr>
            <w:tcW w:w="2060" w:type="dxa"/>
            <w:tcBorders>
              <w:bottom w:val="single" w:sz="4" w:space="0" w:color="auto"/>
            </w:tcBorders>
            <w:vAlign w:val="center"/>
          </w:tcPr>
          <w:p w:rsidR="00AD33E6" w:rsidRPr="00A32ACD" w:rsidRDefault="00AD33E6" w:rsidP="00C54AB7">
            <w:pPr>
              <w:jc w:val="left"/>
              <w:rPr>
                <w:rFonts w:ascii="仿宋" w:eastAsia="仿宋" w:hAnsi="仿宋"/>
                <w:sz w:val="24"/>
                <w:szCs w:val="24"/>
              </w:rPr>
            </w:pPr>
          </w:p>
        </w:tc>
      </w:tr>
      <w:tr w:rsidR="00AD33E6" w:rsidRPr="0093428E" w:rsidTr="006544DF">
        <w:trPr>
          <w:cantSplit/>
          <w:trHeight w:val="550"/>
          <w:jc w:val="center"/>
        </w:trPr>
        <w:tc>
          <w:tcPr>
            <w:tcW w:w="1492" w:type="dxa"/>
            <w:vMerge/>
            <w:textDirection w:val="tbRlV"/>
            <w:vAlign w:val="center"/>
          </w:tcPr>
          <w:p w:rsidR="00AD33E6" w:rsidRPr="00A32ACD" w:rsidRDefault="00AD33E6" w:rsidP="00C54AB7">
            <w:pPr>
              <w:jc w:val="center"/>
              <w:rPr>
                <w:rFonts w:ascii="仿宋" w:eastAsia="仿宋" w:hAnsi="仿宋"/>
                <w:sz w:val="24"/>
                <w:szCs w:val="24"/>
              </w:rPr>
            </w:pPr>
          </w:p>
        </w:tc>
        <w:tc>
          <w:tcPr>
            <w:tcW w:w="1415" w:type="dxa"/>
            <w:vMerge/>
            <w:vAlign w:val="center"/>
          </w:tcPr>
          <w:p w:rsidR="00AD33E6" w:rsidRPr="00A32ACD" w:rsidRDefault="00AD33E6" w:rsidP="00C54AB7">
            <w:pPr>
              <w:jc w:val="center"/>
              <w:rPr>
                <w:rFonts w:ascii="仿宋" w:eastAsia="仿宋" w:hAnsi="仿宋" w:hint="eastAsia"/>
                <w:sz w:val="24"/>
                <w:szCs w:val="24"/>
              </w:rPr>
            </w:pPr>
          </w:p>
        </w:tc>
        <w:tc>
          <w:tcPr>
            <w:tcW w:w="2271" w:type="dxa"/>
            <w:vAlign w:val="center"/>
          </w:tcPr>
          <w:p w:rsidR="00AD33E6" w:rsidRPr="00A32ACD" w:rsidRDefault="00AD33E6" w:rsidP="00C54AB7">
            <w:pPr>
              <w:ind w:left="-57" w:right="-57"/>
              <w:jc w:val="center"/>
              <w:rPr>
                <w:rFonts w:ascii="仿宋" w:eastAsia="仿宋" w:hAnsi="仿宋" w:hint="eastAsia"/>
                <w:sz w:val="24"/>
                <w:szCs w:val="24"/>
              </w:rPr>
            </w:pPr>
            <w:r>
              <w:rPr>
                <w:rFonts w:ascii="仿宋" w:eastAsia="仿宋" w:hAnsi="仿宋" w:hint="eastAsia"/>
                <w:sz w:val="24"/>
                <w:szCs w:val="24"/>
              </w:rPr>
              <w:t>英语（或其他语种）</w:t>
            </w:r>
          </w:p>
        </w:tc>
        <w:tc>
          <w:tcPr>
            <w:tcW w:w="1482" w:type="dxa"/>
            <w:vAlign w:val="center"/>
          </w:tcPr>
          <w:p w:rsidR="00AD33E6" w:rsidRPr="00A32ACD" w:rsidRDefault="00AD33E6" w:rsidP="00C54AB7">
            <w:pPr>
              <w:jc w:val="center"/>
              <w:rPr>
                <w:rFonts w:ascii="仿宋" w:eastAsia="仿宋" w:hAnsi="仿宋"/>
                <w:sz w:val="24"/>
                <w:szCs w:val="24"/>
              </w:rPr>
            </w:pPr>
            <w:r w:rsidRPr="00A32ACD">
              <w:rPr>
                <w:rFonts w:ascii="仿宋" w:eastAsia="仿宋" w:hAnsi="仿宋" w:hint="eastAsia"/>
                <w:sz w:val="24"/>
                <w:szCs w:val="24"/>
              </w:rPr>
              <w:t>1</w:t>
            </w:r>
          </w:p>
        </w:tc>
        <w:tc>
          <w:tcPr>
            <w:tcW w:w="1700" w:type="dxa"/>
            <w:vAlign w:val="center"/>
          </w:tcPr>
          <w:p w:rsidR="00AD33E6" w:rsidRPr="00A32ACD" w:rsidRDefault="00AD33E6" w:rsidP="00C54AB7">
            <w:pPr>
              <w:ind w:left="-57" w:right="-57"/>
              <w:jc w:val="center"/>
              <w:rPr>
                <w:rFonts w:ascii="仿宋" w:eastAsia="仿宋" w:hAnsi="仿宋"/>
                <w:sz w:val="24"/>
                <w:szCs w:val="24"/>
              </w:rPr>
            </w:pPr>
          </w:p>
        </w:tc>
        <w:tc>
          <w:tcPr>
            <w:tcW w:w="709" w:type="dxa"/>
            <w:vAlign w:val="center"/>
          </w:tcPr>
          <w:p w:rsidR="00AD33E6" w:rsidRPr="00A32ACD" w:rsidRDefault="00AD33E6" w:rsidP="00C54AB7">
            <w:pPr>
              <w:ind w:left="-57" w:right="-57"/>
              <w:jc w:val="center"/>
              <w:rPr>
                <w:rFonts w:ascii="仿宋" w:eastAsia="仿宋" w:hAnsi="仿宋"/>
                <w:sz w:val="24"/>
                <w:szCs w:val="24"/>
              </w:rPr>
            </w:pPr>
            <w:r w:rsidRPr="00A32ACD">
              <w:rPr>
                <w:rFonts w:ascii="仿宋" w:eastAsia="仿宋" w:hAnsi="仿宋"/>
                <w:sz w:val="24"/>
                <w:szCs w:val="24"/>
              </w:rPr>
              <w:t>4</w:t>
            </w:r>
          </w:p>
        </w:tc>
        <w:tc>
          <w:tcPr>
            <w:tcW w:w="709" w:type="dxa"/>
            <w:vAlign w:val="center"/>
          </w:tcPr>
          <w:p w:rsidR="00AD33E6" w:rsidRPr="00A32ACD" w:rsidRDefault="00AD33E6" w:rsidP="00C54AB7">
            <w:pPr>
              <w:ind w:left="-57" w:right="-57"/>
              <w:jc w:val="center"/>
              <w:rPr>
                <w:rFonts w:ascii="仿宋" w:eastAsia="仿宋" w:hAnsi="仿宋"/>
                <w:sz w:val="24"/>
                <w:szCs w:val="24"/>
              </w:rPr>
            </w:pPr>
            <w:r w:rsidRPr="00A32ACD">
              <w:rPr>
                <w:rFonts w:ascii="仿宋" w:eastAsia="仿宋" w:hAnsi="仿宋"/>
                <w:sz w:val="24"/>
                <w:szCs w:val="24"/>
              </w:rPr>
              <w:t>72</w:t>
            </w:r>
          </w:p>
        </w:tc>
        <w:tc>
          <w:tcPr>
            <w:tcW w:w="709" w:type="dxa"/>
            <w:vAlign w:val="center"/>
          </w:tcPr>
          <w:p w:rsidR="00AD33E6" w:rsidRPr="00A32ACD" w:rsidRDefault="00AD33E6" w:rsidP="00C54AB7">
            <w:pPr>
              <w:ind w:left="-57" w:right="-57"/>
              <w:jc w:val="center"/>
              <w:rPr>
                <w:rFonts w:ascii="仿宋" w:eastAsia="仿宋" w:hAnsi="仿宋"/>
                <w:sz w:val="24"/>
                <w:szCs w:val="24"/>
              </w:rPr>
            </w:pPr>
            <w:r w:rsidRPr="00A32ACD">
              <w:rPr>
                <w:rFonts w:ascii="仿宋" w:eastAsia="仿宋" w:hAnsi="仿宋"/>
                <w:sz w:val="24"/>
                <w:szCs w:val="24"/>
              </w:rPr>
              <w:t>1</w:t>
            </w:r>
            <w:r>
              <w:rPr>
                <w:rFonts w:ascii="仿宋" w:eastAsia="仿宋" w:hAnsi="仿宋" w:hint="eastAsia"/>
                <w:sz w:val="24"/>
                <w:szCs w:val="24"/>
              </w:rPr>
              <w:t>-</w:t>
            </w:r>
            <w:r w:rsidRPr="00A32ACD">
              <w:rPr>
                <w:rFonts w:ascii="仿宋" w:eastAsia="仿宋" w:hAnsi="仿宋"/>
                <w:sz w:val="24"/>
                <w:szCs w:val="24"/>
              </w:rPr>
              <w:t>2</w:t>
            </w:r>
          </w:p>
        </w:tc>
        <w:tc>
          <w:tcPr>
            <w:tcW w:w="992" w:type="dxa"/>
            <w:vAlign w:val="center"/>
          </w:tcPr>
          <w:p w:rsidR="00AD33E6" w:rsidRPr="00A32ACD" w:rsidRDefault="00AD33E6" w:rsidP="00C54AB7">
            <w:pPr>
              <w:ind w:left="-57" w:right="-57"/>
              <w:jc w:val="center"/>
              <w:rPr>
                <w:rFonts w:ascii="仿宋" w:eastAsia="仿宋" w:hAnsi="仿宋"/>
                <w:sz w:val="24"/>
                <w:szCs w:val="24"/>
              </w:rPr>
            </w:pPr>
            <w:r w:rsidRPr="00A32ACD">
              <w:rPr>
                <w:rFonts w:ascii="仿宋" w:eastAsia="仿宋" w:hAnsi="仿宋"/>
                <w:sz w:val="24"/>
                <w:szCs w:val="24"/>
              </w:rPr>
              <w:t>讲授</w:t>
            </w:r>
          </w:p>
        </w:tc>
        <w:tc>
          <w:tcPr>
            <w:tcW w:w="850" w:type="dxa"/>
            <w:vAlign w:val="center"/>
          </w:tcPr>
          <w:p w:rsidR="00AD33E6" w:rsidRPr="00A32ACD" w:rsidRDefault="00AD33E6" w:rsidP="00C54AB7">
            <w:pPr>
              <w:ind w:left="-57" w:right="-57"/>
              <w:jc w:val="center"/>
              <w:rPr>
                <w:rFonts w:ascii="仿宋" w:eastAsia="仿宋" w:hAnsi="仿宋"/>
                <w:sz w:val="24"/>
                <w:szCs w:val="24"/>
              </w:rPr>
            </w:pPr>
            <w:r w:rsidRPr="00A32ACD">
              <w:rPr>
                <w:rFonts w:ascii="仿宋" w:eastAsia="仿宋" w:hAnsi="仿宋"/>
                <w:sz w:val="24"/>
                <w:szCs w:val="24"/>
              </w:rPr>
              <w:t>考试</w:t>
            </w:r>
          </w:p>
        </w:tc>
        <w:tc>
          <w:tcPr>
            <w:tcW w:w="2060" w:type="dxa"/>
            <w:vAlign w:val="center"/>
          </w:tcPr>
          <w:p w:rsidR="00AD33E6" w:rsidRPr="00A32ACD" w:rsidRDefault="00AD33E6" w:rsidP="00C54AB7">
            <w:pPr>
              <w:snapToGrid w:val="0"/>
              <w:jc w:val="left"/>
              <w:rPr>
                <w:rFonts w:ascii="仿宋" w:eastAsia="仿宋" w:hAnsi="仿宋"/>
                <w:sz w:val="24"/>
                <w:szCs w:val="24"/>
              </w:rPr>
            </w:pPr>
          </w:p>
        </w:tc>
      </w:tr>
      <w:tr w:rsidR="00AD33E6" w:rsidRPr="0093428E" w:rsidTr="006544DF">
        <w:trPr>
          <w:cantSplit/>
          <w:trHeight w:val="550"/>
          <w:jc w:val="center"/>
        </w:trPr>
        <w:tc>
          <w:tcPr>
            <w:tcW w:w="1492" w:type="dxa"/>
            <w:vMerge/>
            <w:textDirection w:val="tbRlV"/>
            <w:vAlign w:val="center"/>
          </w:tcPr>
          <w:p w:rsidR="00AD33E6" w:rsidRPr="00A32ACD" w:rsidRDefault="00AD33E6" w:rsidP="00C54AB7">
            <w:pPr>
              <w:jc w:val="center"/>
              <w:rPr>
                <w:rFonts w:ascii="仿宋" w:eastAsia="仿宋" w:hAnsi="仿宋"/>
                <w:sz w:val="24"/>
                <w:szCs w:val="24"/>
              </w:rPr>
            </w:pPr>
          </w:p>
        </w:tc>
        <w:tc>
          <w:tcPr>
            <w:tcW w:w="1415" w:type="dxa"/>
            <w:vMerge/>
            <w:vAlign w:val="center"/>
          </w:tcPr>
          <w:p w:rsidR="00AD33E6" w:rsidRPr="00A32ACD" w:rsidRDefault="00AD33E6" w:rsidP="00C54AB7">
            <w:pPr>
              <w:jc w:val="center"/>
              <w:rPr>
                <w:rFonts w:ascii="仿宋" w:eastAsia="仿宋" w:hAnsi="仿宋" w:hint="eastAsia"/>
                <w:sz w:val="24"/>
                <w:szCs w:val="24"/>
              </w:rPr>
            </w:pPr>
          </w:p>
        </w:tc>
        <w:tc>
          <w:tcPr>
            <w:tcW w:w="2271" w:type="dxa"/>
            <w:vAlign w:val="center"/>
          </w:tcPr>
          <w:p w:rsidR="00AD33E6" w:rsidRPr="004F591B" w:rsidRDefault="00AD33E6" w:rsidP="00C54AB7">
            <w:pPr>
              <w:snapToGrid w:val="0"/>
              <w:jc w:val="center"/>
              <w:rPr>
                <w:rFonts w:ascii="Times New Roman" w:hAnsi="Times New Roman" w:hint="eastAsia"/>
                <w:sz w:val="24"/>
                <w:szCs w:val="24"/>
              </w:rPr>
            </w:pPr>
            <w:r w:rsidRPr="0056645E">
              <w:rPr>
                <w:rFonts w:ascii="仿宋" w:eastAsia="仿宋" w:hAnsi="仿宋" w:hint="eastAsia"/>
                <w:sz w:val="24"/>
                <w:szCs w:val="24"/>
              </w:rPr>
              <w:t>人权研究方法</w:t>
            </w:r>
          </w:p>
        </w:tc>
        <w:tc>
          <w:tcPr>
            <w:tcW w:w="1482" w:type="dxa"/>
            <w:vAlign w:val="center"/>
          </w:tcPr>
          <w:p w:rsidR="00AD33E6" w:rsidRPr="0056645E" w:rsidRDefault="00AD33E6" w:rsidP="00C54AB7">
            <w:pPr>
              <w:jc w:val="center"/>
              <w:rPr>
                <w:rFonts w:ascii="仿宋" w:eastAsia="仿宋" w:hAnsi="仿宋"/>
                <w:sz w:val="24"/>
                <w:szCs w:val="24"/>
              </w:rPr>
            </w:pPr>
            <w:r w:rsidRPr="0056645E">
              <w:rPr>
                <w:rFonts w:ascii="仿宋" w:eastAsia="仿宋" w:hAnsi="仿宋"/>
                <w:sz w:val="24"/>
                <w:szCs w:val="24"/>
              </w:rPr>
              <w:t>1</w:t>
            </w:r>
          </w:p>
        </w:tc>
        <w:tc>
          <w:tcPr>
            <w:tcW w:w="1700" w:type="dxa"/>
            <w:vAlign w:val="center"/>
          </w:tcPr>
          <w:p w:rsidR="00AD33E6" w:rsidRPr="00A32ACD" w:rsidRDefault="00AD33E6" w:rsidP="00C54AB7">
            <w:pPr>
              <w:ind w:left="-57" w:right="-57"/>
              <w:jc w:val="center"/>
              <w:rPr>
                <w:rFonts w:ascii="仿宋" w:eastAsia="仿宋" w:hAnsi="仿宋"/>
                <w:color w:val="FF0000"/>
                <w:sz w:val="24"/>
                <w:szCs w:val="24"/>
              </w:rPr>
            </w:pPr>
          </w:p>
        </w:tc>
        <w:tc>
          <w:tcPr>
            <w:tcW w:w="709" w:type="dxa"/>
            <w:vAlign w:val="center"/>
          </w:tcPr>
          <w:p w:rsidR="00AD33E6" w:rsidRPr="0056645E" w:rsidRDefault="00AD33E6" w:rsidP="00C54AB7">
            <w:pPr>
              <w:snapToGrid w:val="0"/>
              <w:jc w:val="center"/>
              <w:rPr>
                <w:rFonts w:ascii="仿宋" w:eastAsia="仿宋" w:hAnsi="仿宋"/>
                <w:sz w:val="24"/>
                <w:szCs w:val="24"/>
              </w:rPr>
            </w:pPr>
            <w:r w:rsidRPr="0056645E">
              <w:rPr>
                <w:rFonts w:ascii="仿宋" w:eastAsia="仿宋" w:hAnsi="仿宋"/>
                <w:sz w:val="24"/>
                <w:szCs w:val="24"/>
              </w:rPr>
              <w:t>2</w:t>
            </w:r>
          </w:p>
        </w:tc>
        <w:tc>
          <w:tcPr>
            <w:tcW w:w="709" w:type="dxa"/>
            <w:vAlign w:val="center"/>
          </w:tcPr>
          <w:p w:rsidR="00AD33E6" w:rsidRPr="0056645E" w:rsidRDefault="00AD33E6" w:rsidP="00C54AB7">
            <w:pPr>
              <w:snapToGrid w:val="0"/>
              <w:jc w:val="center"/>
              <w:rPr>
                <w:rFonts w:ascii="仿宋" w:eastAsia="仿宋" w:hAnsi="仿宋"/>
                <w:sz w:val="24"/>
                <w:szCs w:val="24"/>
              </w:rPr>
            </w:pPr>
            <w:r w:rsidRPr="0056645E">
              <w:rPr>
                <w:rFonts w:ascii="仿宋" w:eastAsia="仿宋" w:hAnsi="仿宋"/>
                <w:sz w:val="24"/>
                <w:szCs w:val="24"/>
              </w:rPr>
              <w:t>36</w:t>
            </w:r>
          </w:p>
        </w:tc>
        <w:tc>
          <w:tcPr>
            <w:tcW w:w="709" w:type="dxa"/>
            <w:vAlign w:val="center"/>
          </w:tcPr>
          <w:p w:rsidR="00AD33E6" w:rsidRPr="0056645E" w:rsidRDefault="00AD33E6" w:rsidP="00C54AB7">
            <w:pPr>
              <w:snapToGrid w:val="0"/>
              <w:jc w:val="center"/>
              <w:rPr>
                <w:rFonts w:ascii="仿宋" w:eastAsia="仿宋" w:hAnsi="仿宋"/>
                <w:sz w:val="24"/>
                <w:szCs w:val="24"/>
              </w:rPr>
            </w:pPr>
            <w:r w:rsidRPr="0056645E">
              <w:rPr>
                <w:rFonts w:ascii="仿宋" w:eastAsia="仿宋" w:hAnsi="仿宋"/>
                <w:sz w:val="24"/>
                <w:szCs w:val="24"/>
              </w:rPr>
              <w:t>1</w:t>
            </w:r>
          </w:p>
        </w:tc>
        <w:tc>
          <w:tcPr>
            <w:tcW w:w="992" w:type="dxa"/>
            <w:vAlign w:val="center"/>
          </w:tcPr>
          <w:p w:rsidR="00AD33E6" w:rsidRPr="0056645E" w:rsidRDefault="00AD33E6" w:rsidP="00C54AB7">
            <w:pPr>
              <w:snapToGrid w:val="0"/>
              <w:jc w:val="center"/>
              <w:rPr>
                <w:rFonts w:ascii="仿宋" w:eastAsia="仿宋" w:hAnsi="仿宋"/>
                <w:sz w:val="24"/>
                <w:szCs w:val="24"/>
              </w:rPr>
            </w:pPr>
            <w:r w:rsidRPr="0056645E">
              <w:rPr>
                <w:rFonts w:ascii="仿宋" w:eastAsia="仿宋" w:hAnsi="仿宋"/>
                <w:sz w:val="24"/>
                <w:szCs w:val="24"/>
              </w:rPr>
              <w:t>讲授</w:t>
            </w:r>
          </w:p>
        </w:tc>
        <w:tc>
          <w:tcPr>
            <w:tcW w:w="850" w:type="dxa"/>
            <w:vAlign w:val="center"/>
          </w:tcPr>
          <w:p w:rsidR="00AD33E6" w:rsidRPr="0056645E" w:rsidRDefault="00AD33E6" w:rsidP="00C54AB7">
            <w:pPr>
              <w:snapToGrid w:val="0"/>
              <w:jc w:val="center"/>
              <w:rPr>
                <w:rFonts w:ascii="仿宋" w:eastAsia="仿宋" w:hAnsi="仿宋"/>
                <w:sz w:val="24"/>
                <w:szCs w:val="24"/>
              </w:rPr>
            </w:pPr>
            <w:r w:rsidRPr="0056645E">
              <w:rPr>
                <w:rFonts w:ascii="仿宋" w:eastAsia="仿宋" w:hAnsi="仿宋"/>
                <w:sz w:val="24"/>
                <w:szCs w:val="24"/>
              </w:rPr>
              <w:t>考试</w:t>
            </w:r>
          </w:p>
        </w:tc>
        <w:tc>
          <w:tcPr>
            <w:tcW w:w="2060" w:type="dxa"/>
            <w:vAlign w:val="center"/>
          </w:tcPr>
          <w:p w:rsidR="00AD33E6" w:rsidRPr="00A32ACD" w:rsidRDefault="00AD33E6" w:rsidP="00C54AB7">
            <w:pPr>
              <w:snapToGrid w:val="0"/>
              <w:jc w:val="left"/>
              <w:rPr>
                <w:rFonts w:ascii="仿宋" w:eastAsia="仿宋" w:hAnsi="仿宋" w:hint="eastAsia"/>
                <w:sz w:val="24"/>
                <w:szCs w:val="24"/>
              </w:rPr>
            </w:pPr>
            <w:r>
              <w:rPr>
                <w:rFonts w:ascii="仿宋" w:eastAsia="仿宋" w:hAnsi="仿宋" w:hint="eastAsia"/>
                <w:sz w:val="24"/>
                <w:szCs w:val="24"/>
              </w:rPr>
              <w:t>人权研究院开设</w:t>
            </w:r>
          </w:p>
        </w:tc>
      </w:tr>
      <w:tr w:rsidR="00022178" w:rsidRPr="0093428E" w:rsidTr="006544DF">
        <w:trPr>
          <w:cantSplit/>
          <w:trHeight w:val="644"/>
          <w:jc w:val="center"/>
        </w:trPr>
        <w:tc>
          <w:tcPr>
            <w:tcW w:w="1492" w:type="dxa"/>
            <w:vMerge/>
            <w:vAlign w:val="center"/>
          </w:tcPr>
          <w:p w:rsidR="00022178" w:rsidRPr="00A32ACD" w:rsidRDefault="00022178" w:rsidP="00C54AB7">
            <w:pPr>
              <w:jc w:val="center"/>
              <w:rPr>
                <w:rFonts w:ascii="仿宋" w:eastAsia="仿宋" w:hAnsi="仿宋" w:hint="eastAsia"/>
                <w:sz w:val="24"/>
                <w:szCs w:val="24"/>
              </w:rPr>
            </w:pPr>
          </w:p>
        </w:tc>
        <w:tc>
          <w:tcPr>
            <w:tcW w:w="1415" w:type="dxa"/>
            <w:vAlign w:val="center"/>
          </w:tcPr>
          <w:p w:rsidR="00022178" w:rsidRDefault="00022178" w:rsidP="00C54AB7">
            <w:pPr>
              <w:spacing w:line="400" w:lineRule="exact"/>
              <w:jc w:val="center"/>
              <w:rPr>
                <w:rFonts w:ascii="仿宋" w:eastAsia="仿宋" w:hAnsi="仿宋" w:hint="eastAsia"/>
                <w:sz w:val="24"/>
                <w:szCs w:val="24"/>
              </w:rPr>
            </w:pPr>
            <w:r>
              <w:rPr>
                <w:rFonts w:ascii="仿宋" w:eastAsia="仿宋" w:hAnsi="仿宋" w:hint="eastAsia"/>
                <w:sz w:val="24"/>
                <w:szCs w:val="24"/>
              </w:rPr>
              <w:t>学位</w:t>
            </w:r>
          </w:p>
          <w:p w:rsidR="00022178" w:rsidRPr="00A32ACD" w:rsidRDefault="00022178" w:rsidP="00C54AB7">
            <w:pPr>
              <w:spacing w:line="400" w:lineRule="exact"/>
              <w:jc w:val="center"/>
              <w:rPr>
                <w:rFonts w:ascii="仿宋" w:eastAsia="仿宋" w:hAnsi="仿宋"/>
                <w:sz w:val="24"/>
                <w:szCs w:val="24"/>
              </w:rPr>
            </w:pPr>
            <w:r w:rsidRPr="00A32ACD">
              <w:rPr>
                <w:rFonts w:ascii="仿宋" w:eastAsia="仿宋" w:hAnsi="仿宋"/>
                <w:sz w:val="24"/>
                <w:szCs w:val="24"/>
              </w:rPr>
              <w:t>基础课</w:t>
            </w:r>
          </w:p>
        </w:tc>
        <w:tc>
          <w:tcPr>
            <w:tcW w:w="2271" w:type="dxa"/>
            <w:vAlign w:val="center"/>
          </w:tcPr>
          <w:p w:rsidR="00022178" w:rsidRPr="00022178" w:rsidRDefault="00022178" w:rsidP="00C54AB7">
            <w:pPr>
              <w:spacing w:line="400" w:lineRule="exact"/>
              <w:ind w:left="-57" w:right="-57"/>
              <w:jc w:val="center"/>
              <w:rPr>
                <w:rFonts w:ascii="Arial" w:hAnsi="Arial" w:cs="Arial" w:hint="eastAsia"/>
                <w:sz w:val="24"/>
                <w:szCs w:val="24"/>
              </w:rPr>
            </w:pPr>
            <w:r>
              <w:rPr>
                <w:rFonts w:ascii="仿宋" w:eastAsia="仿宋" w:hAnsi="仿宋" w:hint="eastAsia"/>
                <w:sz w:val="24"/>
                <w:szCs w:val="24"/>
              </w:rPr>
              <w:t>人权原理</w:t>
            </w:r>
          </w:p>
        </w:tc>
        <w:tc>
          <w:tcPr>
            <w:tcW w:w="1482" w:type="dxa"/>
            <w:vAlign w:val="center"/>
          </w:tcPr>
          <w:p w:rsidR="00022178" w:rsidRPr="00A32ACD" w:rsidRDefault="00022178" w:rsidP="00C54AB7">
            <w:pPr>
              <w:spacing w:line="400" w:lineRule="exact"/>
              <w:jc w:val="center"/>
              <w:rPr>
                <w:rFonts w:ascii="仿宋" w:eastAsia="仿宋" w:hAnsi="仿宋"/>
                <w:sz w:val="24"/>
                <w:szCs w:val="24"/>
              </w:rPr>
            </w:pPr>
            <w:r w:rsidRPr="00A32ACD">
              <w:rPr>
                <w:rFonts w:ascii="仿宋" w:eastAsia="仿宋" w:hAnsi="仿宋"/>
                <w:sz w:val="24"/>
                <w:szCs w:val="24"/>
              </w:rPr>
              <w:t>1</w:t>
            </w:r>
          </w:p>
        </w:tc>
        <w:tc>
          <w:tcPr>
            <w:tcW w:w="1700" w:type="dxa"/>
            <w:vAlign w:val="center"/>
          </w:tcPr>
          <w:p w:rsidR="00022178" w:rsidRPr="00A32ACD" w:rsidRDefault="00022178" w:rsidP="00C54AB7">
            <w:pPr>
              <w:spacing w:line="400" w:lineRule="exact"/>
              <w:ind w:left="-57" w:right="-57"/>
              <w:jc w:val="center"/>
              <w:rPr>
                <w:rFonts w:ascii="仿宋" w:eastAsia="仿宋" w:hAnsi="仿宋"/>
                <w:sz w:val="24"/>
                <w:szCs w:val="24"/>
              </w:rPr>
            </w:pPr>
          </w:p>
        </w:tc>
        <w:tc>
          <w:tcPr>
            <w:tcW w:w="709" w:type="dxa"/>
            <w:vAlign w:val="center"/>
          </w:tcPr>
          <w:p w:rsidR="00022178" w:rsidRPr="00A32ACD" w:rsidRDefault="00022178" w:rsidP="00C54AB7">
            <w:pPr>
              <w:spacing w:line="400" w:lineRule="exact"/>
              <w:ind w:left="-57" w:right="-57"/>
              <w:jc w:val="center"/>
              <w:rPr>
                <w:rFonts w:ascii="仿宋" w:eastAsia="仿宋" w:hAnsi="仿宋"/>
                <w:sz w:val="24"/>
                <w:szCs w:val="24"/>
              </w:rPr>
            </w:pPr>
            <w:r w:rsidRPr="00A32ACD">
              <w:rPr>
                <w:rFonts w:ascii="仿宋" w:eastAsia="仿宋" w:hAnsi="仿宋"/>
                <w:sz w:val="24"/>
                <w:szCs w:val="24"/>
              </w:rPr>
              <w:t>3</w:t>
            </w:r>
          </w:p>
        </w:tc>
        <w:tc>
          <w:tcPr>
            <w:tcW w:w="709" w:type="dxa"/>
            <w:vAlign w:val="center"/>
          </w:tcPr>
          <w:p w:rsidR="00022178" w:rsidRPr="00A32ACD" w:rsidRDefault="00022178" w:rsidP="00C54AB7">
            <w:pPr>
              <w:spacing w:line="400" w:lineRule="exact"/>
              <w:ind w:left="-57" w:right="-57"/>
              <w:jc w:val="center"/>
              <w:rPr>
                <w:rFonts w:ascii="仿宋" w:eastAsia="仿宋" w:hAnsi="仿宋"/>
                <w:sz w:val="24"/>
                <w:szCs w:val="24"/>
              </w:rPr>
            </w:pPr>
            <w:r w:rsidRPr="00A32ACD">
              <w:rPr>
                <w:rFonts w:ascii="仿宋" w:eastAsia="仿宋" w:hAnsi="仿宋"/>
                <w:sz w:val="24"/>
                <w:szCs w:val="24"/>
              </w:rPr>
              <w:t>54</w:t>
            </w:r>
          </w:p>
        </w:tc>
        <w:tc>
          <w:tcPr>
            <w:tcW w:w="709" w:type="dxa"/>
            <w:vAlign w:val="center"/>
          </w:tcPr>
          <w:p w:rsidR="00022178" w:rsidRPr="00A32ACD" w:rsidRDefault="00022178" w:rsidP="00C54AB7">
            <w:pPr>
              <w:spacing w:line="400" w:lineRule="exact"/>
              <w:ind w:leftChars="-27" w:left="63" w:right="-57" w:hangingChars="50" w:hanging="120"/>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022178" w:rsidRPr="00A32ACD" w:rsidRDefault="00022178" w:rsidP="00C54AB7">
            <w:pPr>
              <w:spacing w:line="400" w:lineRule="exact"/>
              <w:ind w:left="-57" w:right="-57"/>
              <w:jc w:val="center"/>
              <w:rPr>
                <w:rFonts w:ascii="仿宋" w:eastAsia="仿宋" w:hAnsi="仿宋"/>
                <w:sz w:val="24"/>
                <w:szCs w:val="24"/>
              </w:rPr>
            </w:pPr>
            <w:r>
              <w:rPr>
                <w:rFonts w:ascii="仿宋" w:eastAsia="仿宋" w:hAnsi="仿宋" w:hint="eastAsia"/>
                <w:sz w:val="24"/>
                <w:szCs w:val="24"/>
              </w:rPr>
              <w:t>讲授研讨</w:t>
            </w:r>
          </w:p>
        </w:tc>
        <w:tc>
          <w:tcPr>
            <w:tcW w:w="850" w:type="dxa"/>
            <w:vAlign w:val="center"/>
          </w:tcPr>
          <w:p w:rsidR="00022178" w:rsidRPr="00A32ACD" w:rsidRDefault="00022178" w:rsidP="00C54AB7">
            <w:pPr>
              <w:spacing w:line="400" w:lineRule="exact"/>
              <w:ind w:left="-57" w:right="-57"/>
              <w:jc w:val="center"/>
              <w:rPr>
                <w:rFonts w:ascii="仿宋" w:eastAsia="仿宋" w:hAnsi="仿宋"/>
                <w:sz w:val="24"/>
                <w:szCs w:val="24"/>
              </w:rPr>
            </w:pPr>
            <w:r w:rsidRPr="00A32ACD">
              <w:rPr>
                <w:rFonts w:ascii="仿宋" w:eastAsia="仿宋" w:hAnsi="仿宋"/>
                <w:sz w:val="24"/>
                <w:szCs w:val="24"/>
              </w:rPr>
              <w:t>考试</w:t>
            </w:r>
          </w:p>
        </w:tc>
        <w:tc>
          <w:tcPr>
            <w:tcW w:w="2060" w:type="dxa"/>
            <w:vAlign w:val="center"/>
          </w:tcPr>
          <w:p w:rsidR="00022178" w:rsidRPr="00A32ACD" w:rsidRDefault="00022178" w:rsidP="00C54AB7">
            <w:pPr>
              <w:snapToGrid w:val="0"/>
              <w:spacing w:line="400" w:lineRule="exact"/>
              <w:jc w:val="left"/>
              <w:rPr>
                <w:rFonts w:ascii="仿宋" w:eastAsia="仿宋" w:hAnsi="仿宋"/>
                <w:sz w:val="24"/>
                <w:szCs w:val="24"/>
              </w:rPr>
            </w:pPr>
          </w:p>
        </w:tc>
      </w:tr>
      <w:tr w:rsidR="00022178" w:rsidRPr="0093428E" w:rsidTr="006544DF">
        <w:trPr>
          <w:cantSplit/>
          <w:trHeight w:val="622"/>
          <w:jc w:val="center"/>
        </w:trPr>
        <w:tc>
          <w:tcPr>
            <w:tcW w:w="1492" w:type="dxa"/>
            <w:vMerge/>
            <w:vAlign w:val="center"/>
          </w:tcPr>
          <w:p w:rsidR="00022178" w:rsidRPr="00A32ACD" w:rsidRDefault="00022178" w:rsidP="00C54AB7">
            <w:pPr>
              <w:ind w:left="113"/>
              <w:jc w:val="center"/>
              <w:rPr>
                <w:rFonts w:ascii="仿宋" w:eastAsia="仿宋" w:hAnsi="仿宋"/>
                <w:sz w:val="24"/>
                <w:szCs w:val="24"/>
              </w:rPr>
            </w:pPr>
          </w:p>
        </w:tc>
        <w:tc>
          <w:tcPr>
            <w:tcW w:w="1415" w:type="dxa"/>
            <w:vMerge w:val="restart"/>
            <w:vAlign w:val="center"/>
          </w:tcPr>
          <w:p w:rsidR="00022178" w:rsidRDefault="00022178" w:rsidP="00C54AB7">
            <w:pPr>
              <w:spacing w:line="400" w:lineRule="exact"/>
              <w:jc w:val="center"/>
              <w:rPr>
                <w:rFonts w:ascii="仿宋" w:eastAsia="仿宋" w:hAnsi="仿宋" w:hint="eastAsia"/>
                <w:sz w:val="24"/>
                <w:szCs w:val="24"/>
              </w:rPr>
            </w:pPr>
            <w:r>
              <w:rPr>
                <w:rFonts w:ascii="仿宋" w:eastAsia="仿宋" w:hAnsi="仿宋" w:hint="eastAsia"/>
                <w:sz w:val="24"/>
                <w:szCs w:val="24"/>
              </w:rPr>
              <w:t>学位</w:t>
            </w:r>
          </w:p>
          <w:p w:rsidR="00022178" w:rsidRPr="00A32ACD" w:rsidRDefault="00022178" w:rsidP="00C54AB7">
            <w:pPr>
              <w:spacing w:line="400" w:lineRule="exact"/>
              <w:jc w:val="center"/>
              <w:rPr>
                <w:rFonts w:ascii="仿宋" w:eastAsia="仿宋" w:hAnsi="仿宋"/>
                <w:sz w:val="24"/>
                <w:szCs w:val="24"/>
              </w:rPr>
            </w:pPr>
            <w:r w:rsidRPr="00A32ACD">
              <w:rPr>
                <w:rFonts w:ascii="仿宋" w:eastAsia="仿宋" w:hAnsi="仿宋"/>
                <w:sz w:val="24"/>
                <w:szCs w:val="24"/>
              </w:rPr>
              <w:t>专业课</w:t>
            </w:r>
          </w:p>
        </w:tc>
        <w:tc>
          <w:tcPr>
            <w:tcW w:w="2271" w:type="dxa"/>
            <w:vAlign w:val="center"/>
          </w:tcPr>
          <w:p w:rsidR="00022178" w:rsidRPr="00A32ACD" w:rsidRDefault="00022178" w:rsidP="00C54AB7">
            <w:pPr>
              <w:ind w:left="-57" w:right="-57"/>
              <w:jc w:val="center"/>
              <w:rPr>
                <w:rFonts w:ascii="仿宋" w:eastAsia="仿宋" w:hAnsi="仿宋"/>
                <w:sz w:val="24"/>
                <w:szCs w:val="24"/>
              </w:rPr>
            </w:pPr>
            <w:r w:rsidRPr="0056645E">
              <w:rPr>
                <w:rFonts w:ascii="仿宋" w:eastAsia="仿宋" w:hAnsi="仿宋" w:hint="eastAsia"/>
                <w:sz w:val="24"/>
                <w:szCs w:val="24"/>
              </w:rPr>
              <w:t>国际人权法</w:t>
            </w:r>
          </w:p>
        </w:tc>
        <w:tc>
          <w:tcPr>
            <w:tcW w:w="1482" w:type="dxa"/>
            <w:vMerge w:val="restart"/>
            <w:vAlign w:val="center"/>
          </w:tcPr>
          <w:p w:rsidR="00022178" w:rsidRPr="00A32ACD" w:rsidRDefault="00022178" w:rsidP="00C54AB7">
            <w:pPr>
              <w:spacing w:line="400" w:lineRule="exact"/>
              <w:jc w:val="center"/>
              <w:rPr>
                <w:rFonts w:ascii="仿宋" w:eastAsia="仿宋" w:hAnsi="仿宋"/>
                <w:sz w:val="24"/>
                <w:szCs w:val="24"/>
              </w:rPr>
            </w:pPr>
            <w:r>
              <w:rPr>
                <w:rFonts w:ascii="仿宋" w:eastAsia="仿宋" w:hAnsi="仿宋" w:hint="eastAsia"/>
                <w:sz w:val="24"/>
                <w:szCs w:val="24"/>
              </w:rPr>
              <w:t>3</w:t>
            </w:r>
          </w:p>
        </w:tc>
        <w:tc>
          <w:tcPr>
            <w:tcW w:w="1700" w:type="dxa"/>
            <w:vAlign w:val="center"/>
          </w:tcPr>
          <w:p w:rsidR="00022178" w:rsidRPr="00A32ACD" w:rsidRDefault="00022178" w:rsidP="00C54AB7">
            <w:pPr>
              <w:spacing w:line="400" w:lineRule="exact"/>
              <w:jc w:val="center"/>
              <w:rPr>
                <w:rFonts w:ascii="仿宋" w:eastAsia="仿宋" w:hAnsi="仿宋"/>
                <w:sz w:val="24"/>
                <w:szCs w:val="24"/>
              </w:rPr>
            </w:pPr>
          </w:p>
        </w:tc>
        <w:tc>
          <w:tcPr>
            <w:tcW w:w="709" w:type="dxa"/>
            <w:vAlign w:val="center"/>
          </w:tcPr>
          <w:p w:rsidR="00022178" w:rsidRPr="00A32ACD" w:rsidRDefault="00022178" w:rsidP="00C54AB7">
            <w:pPr>
              <w:spacing w:line="400" w:lineRule="exact"/>
              <w:jc w:val="center"/>
              <w:rPr>
                <w:rFonts w:ascii="仿宋" w:eastAsia="仿宋" w:hAnsi="仿宋"/>
                <w:sz w:val="24"/>
                <w:szCs w:val="24"/>
              </w:rPr>
            </w:pPr>
            <w:r>
              <w:rPr>
                <w:rFonts w:ascii="仿宋" w:eastAsia="仿宋" w:hAnsi="仿宋" w:hint="eastAsia"/>
                <w:sz w:val="24"/>
                <w:szCs w:val="24"/>
              </w:rPr>
              <w:t>3</w:t>
            </w:r>
          </w:p>
        </w:tc>
        <w:tc>
          <w:tcPr>
            <w:tcW w:w="709" w:type="dxa"/>
            <w:vAlign w:val="center"/>
          </w:tcPr>
          <w:p w:rsidR="00022178" w:rsidRPr="00A32ACD" w:rsidRDefault="00022178" w:rsidP="00C54AB7">
            <w:pPr>
              <w:spacing w:line="400" w:lineRule="exact"/>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022178" w:rsidRPr="00A32ACD" w:rsidRDefault="00022178" w:rsidP="00C54AB7">
            <w:pPr>
              <w:spacing w:line="400" w:lineRule="exact"/>
              <w:jc w:val="center"/>
              <w:rPr>
                <w:rFonts w:ascii="仿宋" w:eastAsia="仿宋" w:hAnsi="仿宋"/>
                <w:sz w:val="24"/>
                <w:szCs w:val="24"/>
              </w:rPr>
            </w:pPr>
            <w:r>
              <w:rPr>
                <w:rFonts w:ascii="仿宋" w:eastAsia="仿宋" w:hAnsi="仿宋" w:hint="eastAsia"/>
                <w:sz w:val="24"/>
                <w:szCs w:val="24"/>
              </w:rPr>
              <w:t>1</w:t>
            </w:r>
          </w:p>
        </w:tc>
        <w:tc>
          <w:tcPr>
            <w:tcW w:w="992" w:type="dxa"/>
            <w:vAlign w:val="center"/>
          </w:tcPr>
          <w:p w:rsidR="00022178" w:rsidRPr="00A32ACD" w:rsidRDefault="00022178" w:rsidP="00C54AB7">
            <w:pPr>
              <w:spacing w:line="400" w:lineRule="exact"/>
              <w:ind w:left="-57" w:right="-57"/>
              <w:jc w:val="center"/>
              <w:rPr>
                <w:rFonts w:ascii="仿宋" w:eastAsia="仿宋" w:hAnsi="仿宋"/>
                <w:sz w:val="24"/>
                <w:szCs w:val="24"/>
              </w:rPr>
            </w:pPr>
            <w:r>
              <w:rPr>
                <w:rFonts w:ascii="仿宋" w:eastAsia="仿宋" w:hAnsi="仿宋" w:hint="eastAsia"/>
                <w:sz w:val="24"/>
                <w:szCs w:val="24"/>
              </w:rPr>
              <w:t>讲授研讨</w:t>
            </w:r>
          </w:p>
        </w:tc>
        <w:tc>
          <w:tcPr>
            <w:tcW w:w="850" w:type="dxa"/>
            <w:vAlign w:val="center"/>
          </w:tcPr>
          <w:p w:rsidR="00022178" w:rsidRPr="00A32ACD" w:rsidRDefault="00022178" w:rsidP="00C54AB7">
            <w:pPr>
              <w:spacing w:line="400" w:lineRule="exact"/>
              <w:jc w:val="center"/>
              <w:rPr>
                <w:rFonts w:ascii="仿宋" w:eastAsia="仿宋" w:hAnsi="仿宋"/>
                <w:sz w:val="24"/>
                <w:szCs w:val="24"/>
              </w:rPr>
            </w:pPr>
            <w:r w:rsidRPr="00A32ACD">
              <w:rPr>
                <w:rFonts w:ascii="仿宋" w:eastAsia="仿宋" w:hAnsi="仿宋"/>
                <w:sz w:val="24"/>
                <w:szCs w:val="24"/>
              </w:rPr>
              <w:t>考试</w:t>
            </w:r>
          </w:p>
        </w:tc>
        <w:tc>
          <w:tcPr>
            <w:tcW w:w="2060" w:type="dxa"/>
            <w:vMerge w:val="restart"/>
            <w:vAlign w:val="center"/>
          </w:tcPr>
          <w:p w:rsidR="00022178" w:rsidRPr="00A32ACD" w:rsidRDefault="00022178" w:rsidP="00C54AB7">
            <w:pPr>
              <w:adjustRightInd w:val="0"/>
              <w:snapToGrid w:val="0"/>
              <w:spacing w:line="400" w:lineRule="exact"/>
              <w:jc w:val="left"/>
              <w:rPr>
                <w:rFonts w:ascii="仿宋" w:eastAsia="仿宋" w:hAnsi="仿宋"/>
                <w:sz w:val="24"/>
                <w:szCs w:val="24"/>
              </w:rPr>
            </w:pPr>
          </w:p>
        </w:tc>
      </w:tr>
      <w:tr w:rsidR="00022178" w:rsidRPr="0093428E" w:rsidTr="006544DF">
        <w:trPr>
          <w:cantSplit/>
          <w:trHeight w:val="641"/>
          <w:jc w:val="center"/>
        </w:trPr>
        <w:tc>
          <w:tcPr>
            <w:tcW w:w="1492" w:type="dxa"/>
            <w:vMerge/>
            <w:vAlign w:val="center"/>
          </w:tcPr>
          <w:p w:rsidR="00022178" w:rsidRPr="00A32ACD" w:rsidRDefault="00022178" w:rsidP="00C54AB7">
            <w:pPr>
              <w:ind w:left="113"/>
              <w:jc w:val="center"/>
              <w:rPr>
                <w:rFonts w:ascii="仿宋" w:eastAsia="仿宋" w:hAnsi="仿宋"/>
                <w:sz w:val="24"/>
                <w:szCs w:val="24"/>
              </w:rPr>
            </w:pPr>
          </w:p>
        </w:tc>
        <w:tc>
          <w:tcPr>
            <w:tcW w:w="1415" w:type="dxa"/>
            <w:vMerge/>
            <w:vAlign w:val="center"/>
          </w:tcPr>
          <w:p w:rsidR="00022178" w:rsidRPr="00A32ACD" w:rsidRDefault="00022178" w:rsidP="00C54AB7">
            <w:pPr>
              <w:spacing w:line="400" w:lineRule="exact"/>
              <w:jc w:val="center"/>
              <w:rPr>
                <w:rFonts w:ascii="仿宋" w:eastAsia="仿宋" w:hAnsi="仿宋"/>
                <w:sz w:val="24"/>
                <w:szCs w:val="24"/>
              </w:rPr>
            </w:pPr>
          </w:p>
        </w:tc>
        <w:tc>
          <w:tcPr>
            <w:tcW w:w="2271" w:type="dxa"/>
            <w:vAlign w:val="center"/>
          </w:tcPr>
          <w:p w:rsidR="00022178" w:rsidRPr="004F591B" w:rsidRDefault="00022178" w:rsidP="00C54AB7">
            <w:pPr>
              <w:spacing w:line="400" w:lineRule="exact"/>
              <w:ind w:left="-57" w:right="-57"/>
              <w:jc w:val="center"/>
              <w:rPr>
                <w:rFonts w:ascii="Times New Roman" w:eastAsia="仿宋" w:hAnsi="Times New Roman"/>
                <w:sz w:val="24"/>
                <w:szCs w:val="24"/>
              </w:rPr>
            </w:pPr>
            <w:r>
              <w:rPr>
                <w:rFonts w:ascii="仿宋" w:eastAsia="仿宋" w:hAnsi="仿宋" w:hint="eastAsia"/>
                <w:sz w:val="24"/>
                <w:szCs w:val="24"/>
              </w:rPr>
              <w:t>人权国内保障</w:t>
            </w:r>
          </w:p>
        </w:tc>
        <w:tc>
          <w:tcPr>
            <w:tcW w:w="1482" w:type="dxa"/>
            <w:vMerge/>
            <w:vAlign w:val="center"/>
          </w:tcPr>
          <w:p w:rsidR="00022178" w:rsidRPr="00A32ACD" w:rsidRDefault="00022178" w:rsidP="00C54AB7">
            <w:pPr>
              <w:spacing w:line="400" w:lineRule="exact"/>
              <w:jc w:val="center"/>
              <w:rPr>
                <w:rFonts w:ascii="仿宋" w:eastAsia="仿宋" w:hAnsi="仿宋"/>
                <w:sz w:val="24"/>
                <w:szCs w:val="24"/>
              </w:rPr>
            </w:pPr>
          </w:p>
        </w:tc>
        <w:tc>
          <w:tcPr>
            <w:tcW w:w="1700" w:type="dxa"/>
            <w:vAlign w:val="center"/>
          </w:tcPr>
          <w:p w:rsidR="00022178" w:rsidRPr="00A32ACD" w:rsidRDefault="00022178" w:rsidP="00C54AB7">
            <w:pPr>
              <w:spacing w:line="400" w:lineRule="exact"/>
              <w:ind w:left="-57" w:right="-57"/>
              <w:jc w:val="center"/>
              <w:rPr>
                <w:rFonts w:ascii="仿宋" w:eastAsia="仿宋" w:hAnsi="仿宋"/>
                <w:sz w:val="24"/>
                <w:szCs w:val="24"/>
              </w:rPr>
            </w:pPr>
          </w:p>
        </w:tc>
        <w:tc>
          <w:tcPr>
            <w:tcW w:w="709" w:type="dxa"/>
            <w:vAlign w:val="center"/>
          </w:tcPr>
          <w:p w:rsidR="00022178" w:rsidRPr="00A32ACD" w:rsidRDefault="00022178" w:rsidP="00C54AB7">
            <w:pPr>
              <w:spacing w:line="400" w:lineRule="exact"/>
              <w:ind w:left="-57" w:right="-57"/>
              <w:jc w:val="center"/>
              <w:rPr>
                <w:rFonts w:ascii="仿宋" w:eastAsia="仿宋" w:hAnsi="仿宋"/>
                <w:sz w:val="24"/>
                <w:szCs w:val="24"/>
              </w:rPr>
            </w:pPr>
            <w:r>
              <w:rPr>
                <w:rFonts w:ascii="仿宋" w:eastAsia="仿宋" w:hAnsi="仿宋" w:hint="eastAsia"/>
                <w:sz w:val="24"/>
                <w:szCs w:val="24"/>
              </w:rPr>
              <w:t>3</w:t>
            </w:r>
          </w:p>
        </w:tc>
        <w:tc>
          <w:tcPr>
            <w:tcW w:w="709" w:type="dxa"/>
            <w:vAlign w:val="center"/>
          </w:tcPr>
          <w:p w:rsidR="00022178" w:rsidRPr="00A32ACD" w:rsidRDefault="00022178" w:rsidP="00C54AB7">
            <w:pPr>
              <w:spacing w:line="400" w:lineRule="exact"/>
              <w:ind w:left="-57" w:right="-57"/>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022178" w:rsidRPr="00A32ACD" w:rsidRDefault="00022178" w:rsidP="00C54AB7">
            <w:pPr>
              <w:spacing w:line="400" w:lineRule="exact"/>
              <w:ind w:left="-57" w:right="-57"/>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022178" w:rsidRPr="00A32ACD" w:rsidRDefault="00022178" w:rsidP="00C54AB7">
            <w:pPr>
              <w:spacing w:line="400" w:lineRule="exact"/>
              <w:ind w:left="-57" w:right="-57"/>
              <w:jc w:val="center"/>
              <w:rPr>
                <w:rFonts w:ascii="仿宋" w:eastAsia="仿宋" w:hAnsi="仿宋"/>
                <w:sz w:val="24"/>
                <w:szCs w:val="24"/>
              </w:rPr>
            </w:pPr>
            <w:r>
              <w:rPr>
                <w:rFonts w:ascii="仿宋" w:eastAsia="仿宋" w:hAnsi="仿宋" w:hint="eastAsia"/>
                <w:sz w:val="24"/>
                <w:szCs w:val="24"/>
              </w:rPr>
              <w:t>讲授研讨</w:t>
            </w:r>
          </w:p>
        </w:tc>
        <w:tc>
          <w:tcPr>
            <w:tcW w:w="850" w:type="dxa"/>
            <w:vAlign w:val="center"/>
          </w:tcPr>
          <w:p w:rsidR="00022178" w:rsidRPr="00A32ACD" w:rsidRDefault="00022178" w:rsidP="00C54AB7">
            <w:pPr>
              <w:spacing w:line="400" w:lineRule="exact"/>
              <w:ind w:left="-57" w:right="-57"/>
              <w:jc w:val="center"/>
              <w:rPr>
                <w:rFonts w:ascii="仿宋" w:eastAsia="仿宋" w:hAnsi="仿宋"/>
                <w:sz w:val="24"/>
                <w:szCs w:val="24"/>
              </w:rPr>
            </w:pPr>
            <w:r>
              <w:rPr>
                <w:rFonts w:ascii="仿宋" w:eastAsia="仿宋" w:hAnsi="仿宋" w:hint="eastAsia"/>
                <w:sz w:val="24"/>
                <w:szCs w:val="24"/>
              </w:rPr>
              <w:t>考试</w:t>
            </w:r>
          </w:p>
        </w:tc>
        <w:tc>
          <w:tcPr>
            <w:tcW w:w="2060" w:type="dxa"/>
            <w:vMerge/>
            <w:vAlign w:val="center"/>
          </w:tcPr>
          <w:p w:rsidR="00022178" w:rsidRPr="00A32ACD" w:rsidRDefault="00022178" w:rsidP="00C54AB7">
            <w:pPr>
              <w:adjustRightInd w:val="0"/>
              <w:snapToGrid w:val="0"/>
              <w:spacing w:line="400" w:lineRule="exact"/>
              <w:jc w:val="left"/>
              <w:rPr>
                <w:rFonts w:ascii="仿宋" w:eastAsia="仿宋" w:hAnsi="仿宋"/>
                <w:sz w:val="24"/>
                <w:szCs w:val="24"/>
              </w:rPr>
            </w:pPr>
          </w:p>
        </w:tc>
      </w:tr>
      <w:tr w:rsidR="00AD33E6" w:rsidRPr="0093428E" w:rsidTr="006544DF">
        <w:trPr>
          <w:cantSplit/>
          <w:trHeight w:val="648"/>
          <w:jc w:val="center"/>
        </w:trPr>
        <w:tc>
          <w:tcPr>
            <w:tcW w:w="1492" w:type="dxa"/>
            <w:vMerge/>
            <w:vAlign w:val="center"/>
          </w:tcPr>
          <w:p w:rsidR="00AD33E6" w:rsidRPr="00A32ACD" w:rsidRDefault="00AD33E6" w:rsidP="00C54AB7">
            <w:pPr>
              <w:ind w:left="113"/>
              <w:jc w:val="center"/>
              <w:rPr>
                <w:rFonts w:ascii="仿宋" w:eastAsia="仿宋" w:hAnsi="仿宋"/>
                <w:sz w:val="24"/>
                <w:szCs w:val="24"/>
              </w:rPr>
            </w:pPr>
          </w:p>
        </w:tc>
        <w:tc>
          <w:tcPr>
            <w:tcW w:w="1415" w:type="dxa"/>
            <w:vMerge/>
            <w:vAlign w:val="center"/>
          </w:tcPr>
          <w:p w:rsidR="00AD33E6" w:rsidRPr="00A32ACD" w:rsidRDefault="00AD33E6" w:rsidP="00C54AB7">
            <w:pPr>
              <w:spacing w:line="400" w:lineRule="exact"/>
              <w:jc w:val="center"/>
              <w:rPr>
                <w:rFonts w:ascii="仿宋" w:eastAsia="仿宋" w:hAnsi="仿宋"/>
                <w:sz w:val="24"/>
                <w:szCs w:val="24"/>
              </w:rPr>
            </w:pPr>
          </w:p>
        </w:tc>
        <w:tc>
          <w:tcPr>
            <w:tcW w:w="2271" w:type="dxa"/>
            <w:vAlign w:val="center"/>
          </w:tcPr>
          <w:p w:rsidR="00AD33E6" w:rsidRPr="004F591B" w:rsidRDefault="00AD33E6" w:rsidP="00C54AB7">
            <w:pPr>
              <w:spacing w:line="400" w:lineRule="exact"/>
              <w:ind w:left="-57" w:right="-57"/>
              <w:jc w:val="center"/>
              <w:rPr>
                <w:rFonts w:ascii="Times New Roman" w:eastAsia="仿宋" w:hAnsi="Times New Roman"/>
                <w:sz w:val="24"/>
                <w:szCs w:val="24"/>
              </w:rPr>
            </w:pPr>
            <w:r>
              <w:rPr>
                <w:rFonts w:ascii="仿宋" w:eastAsia="仿宋" w:hAnsi="仿宋" w:hint="eastAsia"/>
                <w:sz w:val="24"/>
                <w:szCs w:val="24"/>
              </w:rPr>
              <w:t>具体人权专题研讨</w:t>
            </w:r>
          </w:p>
        </w:tc>
        <w:tc>
          <w:tcPr>
            <w:tcW w:w="1482" w:type="dxa"/>
            <w:vMerge/>
            <w:vAlign w:val="center"/>
          </w:tcPr>
          <w:p w:rsidR="00AD33E6" w:rsidRPr="00A32ACD" w:rsidRDefault="00AD33E6" w:rsidP="00C54AB7">
            <w:pPr>
              <w:spacing w:line="400" w:lineRule="exact"/>
              <w:jc w:val="center"/>
              <w:rPr>
                <w:rFonts w:ascii="仿宋" w:eastAsia="仿宋" w:hAnsi="仿宋"/>
                <w:sz w:val="24"/>
                <w:szCs w:val="24"/>
              </w:rPr>
            </w:pPr>
          </w:p>
        </w:tc>
        <w:tc>
          <w:tcPr>
            <w:tcW w:w="1700" w:type="dxa"/>
            <w:vAlign w:val="center"/>
          </w:tcPr>
          <w:p w:rsidR="00AD33E6" w:rsidRPr="00A32ACD" w:rsidRDefault="00AD33E6" w:rsidP="00C54AB7">
            <w:pPr>
              <w:spacing w:line="400" w:lineRule="exact"/>
              <w:ind w:left="-57" w:right="-57"/>
              <w:jc w:val="center"/>
              <w:rPr>
                <w:rFonts w:ascii="仿宋" w:eastAsia="仿宋" w:hAnsi="仿宋"/>
                <w:sz w:val="24"/>
                <w:szCs w:val="24"/>
              </w:rPr>
            </w:pPr>
          </w:p>
        </w:tc>
        <w:tc>
          <w:tcPr>
            <w:tcW w:w="709" w:type="dxa"/>
            <w:vAlign w:val="center"/>
          </w:tcPr>
          <w:p w:rsidR="00AD33E6" w:rsidRPr="00A32ACD" w:rsidRDefault="00AD33E6" w:rsidP="00C54AB7">
            <w:pPr>
              <w:spacing w:line="400" w:lineRule="exact"/>
              <w:ind w:left="-57" w:right="-57"/>
              <w:jc w:val="center"/>
              <w:rPr>
                <w:rFonts w:ascii="仿宋" w:eastAsia="仿宋" w:hAnsi="仿宋"/>
                <w:sz w:val="24"/>
                <w:szCs w:val="24"/>
              </w:rPr>
            </w:pPr>
            <w:r>
              <w:rPr>
                <w:rFonts w:ascii="仿宋" w:eastAsia="仿宋" w:hAnsi="仿宋" w:hint="eastAsia"/>
                <w:sz w:val="24"/>
                <w:szCs w:val="24"/>
              </w:rPr>
              <w:t>3</w:t>
            </w:r>
          </w:p>
        </w:tc>
        <w:tc>
          <w:tcPr>
            <w:tcW w:w="709" w:type="dxa"/>
            <w:vAlign w:val="center"/>
          </w:tcPr>
          <w:p w:rsidR="00AD33E6" w:rsidRPr="00A32ACD" w:rsidRDefault="00AD33E6" w:rsidP="00C54AB7">
            <w:pPr>
              <w:spacing w:line="400" w:lineRule="exact"/>
              <w:ind w:left="-57" w:right="-57"/>
              <w:jc w:val="center"/>
              <w:rPr>
                <w:rFonts w:ascii="仿宋" w:eastAsia="仿宋" w:hAnsi="仿宋"/>
                <w:sz w:val="24"/>
                <w:szCs w:val="24"/>
              </w:rPr>
            </w:pPr>
            <w:r>
              <w:rPr>
                <w:rFonts w:ascii="仿宋" w:eastAsia="仿宋" w:hAnsi="仿宋" w:hint="eastAsia"/>
                <w:sz w:val="24"/>
                <w:szCs w:val="24"/>
              </w:rPr>
              <w:t>54</w:t>
            </w:r>
          </w:p>
        </w:tc>
        <w:tc>
          <w:tcPr>
            <w:tcW w:w="709" w:type="dxa"/>
            <w:vAlign w:val="center"/>
          </w:tcPr>
          <w:p w:rsidR="00AD33E6" w:rsidRPr="00A32ACD" w:rsidRDefault="00AD33E6" w:rsidP="00C54AB7">
            <w:pPr>
              <w:spacing w:line="400" w:lineRule="exact"/>
              <w:ind w:left="-57" w:right="-57"/>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AD33E6" w:rsidRPr="00A32ACD" w:rsidRDefault="00AD33E6" w:rsidP="00C54AB7">
            <w:pPr>
              <w:spacing w:line="400" w:lineRule="exact"/>
              <w:ind w:left="-57" w:right="-57"/>
              <w:jc w:val="center"/>
              <w:rPr>
                <w:rFonts w:ascii="仿宋" w:eastAsia="仿宋" w:hAnsi="仿宋"/>
                <w:sz w:val="24"/>
                <w:szCs w:val="24"/>
              </w:rPr>
            </w:pPr>
            <w:r w:rsidRPr="006544DF">
              <w:rPr>
                <w:rFonts w:ascii="仿宋" w:eastAsia="仿宋" w:hAnsi="仿宋" w:hint="eastAsia"/>
                <w:sz w:val="24"/>
                <w:szCs w:val="24"/>
              </w:rPr>
              <w:t>研讨</w:t>
            </w:r>
          </w:p>
        </w:tc>
        <w:tc>
          <w:tcPr>
            <w:tcW w:w="850" w:type="dxa"/>
            <w:vAlign w:val="center"/>
          </w:tcPr>
          <w:p w:rsidR="00AD33E6" w:rsidRPr="00A32ACD" w:rsidRDefault="00AD33E6" w:rsidP="00C54AB7">
            <w:pPr>
              <w:spacing w:line="400" w:lineRule="exact"/>
              <w:ind w:left="-57" w:right="-57"/>
              <w:jc w:val="center"/>
              <w:rPr>
                <w:rFonts w:ascii="仿宋" w:eastAsia="仿宋" w:hAnsi="仿宋"/>
                <w:sz w:val="24"/>
                <w:szCs w:val="24"/>
              </w:rPr>
            </w:pPr>
            <w:r>
              <w:rPr>
                <w:rFonts w:ascii="仿宋" w:eastAsia="仿宋" w:hAnsi="仿宋" w:hint="eastAsia"/>
                <w:sz w:val="24"/>
                <w:szCs w:val="24"/>
              </w:rPr>
              <w:t>考试</w:t>
            </w:r>
          </w:p>
        </w:tc>
        <w:tc>
          <w:tcPr>
            <w:tcW w:w="2060" w:type="dxa"/>
            <w:vMerge/>
            <w:vAlign w:val="center"/>
          </w:tcPr>
          <w:p w:rsidR="00AD33E6" w:rsidRPr="00A32ACD" w:rsidRDefault="00AD33E6" w:rsidP="00C54AB7">
            <w:pPr>
              <w:adjustRightInd w:val="0"/>
              <w:snapToGrid w:val="0"/>
              <w:spacing w:line="400" w:lineRule="exact"/>
              <w:jc w:val="left"/>
              <w:rPr>
                <w:rFonts w:ascii="仿宋" w:eastAsia="仿宋" w:hAnsi="仿宋"/>
                <w:sz w:val="24"/>
                <w:szCs w:val="24"/>
              </w:rPr>
            </w:pPr>
          </w:p>
        </w:tc>
      </w:tr>
      <w:tr w:rsidR="009A79A7" w:rsidRPr="0093428E" w:rsidTr="006544DF">
        <w:trPr>
          <w:cantSplit/>
          <w:trHeight w:val="800"/>
          <w:jc w:val="center"/>
        </w:trPr>
        <w:tc>
          <w:tcPr>
            <w:tcW w:w="1492" w:type="dxa"/>
            <w:vMerge w:val="restart"/>
            <w:textDirection w:val="tbRlV"/>
            <w:vAlign w:val="center"/>
          </w:tcPr>
          <w:p w:rsidR="009A79A7" w:rsidRPr="00A32ACD" w:rsidRDefault="00AD33E6" w:rsidP="00C54AB7">
            <w:pPr>
              <w:spacing w:line="240" w:lineRule="atLeast"/>
              <w:ind w:left="113" w:right="113"/>
              <w:jc w:val="center"/>
              <w:rPr>
                <w:rFonts w:ascii="仿宋" w:eastAsia="仿宋" w:hAnsi="仿宋"/>
                <w:sz w:val="24"/>
                <w:szCs w:val="24"/>
              </w:rPr>
            </w:pPr>
            <w:r>
              <w:rPr>
                <w:rFonts w:ascii="仿宋" w:eastAsia="仿宋" w:hAnsi="仿宋" w:hint="eastAsia"/>
                <w:sz w:val="24"/>
                <w:szCs w:val="24"/>
              </w:rPr>
              <w:t>选修课程</w:t>
            </w:r>
          </w:p>
        </w:tc>
        <w:tc>
          <w:tcPr>
            <w:tcW w:w="1415" w:type="dxa"/>
            <w:vAlign w:val="center"/>
          </w:tcPr>
          <w:p w:rsidR="009A79A7" w:rsidRPr="00A32ACD" w:rsidRDefault="009A79A7" w:rsidP="00C54AB7">
            <w:pPr>
              <w:spacing w:line="240" w:lineRule="atLeast"/>
              <w:ind w:leftChars="-27" w:left="-57" w:right="-57"/>
              <w:jc w:val="center"/>
              <w:rPr>
                <w:rFonts w:ascii="仿宋" w:eastAsia="仿宋" w:hAnsi="仿宋"/>
                <w:sz w:val="24"/>
                <w:szCs w:val="24"/>
              </w:rPr>
            </w:pPr>
            <w:r w:rsidRPr="00A32ACD">
              <w:rPr>
                <w:rFonts w:ascii="仿宋" w:eastAsia="仿宋" w:hAnsi="仿宋"/>
                <w:spacing w:val="-8"/>
                <w:sz w:val="24"/>
                <w:szCs w:val="24"/>
              </w:rPr>
              <w:t>专业限选课</w:t>
            </w:r>
          </w:p>
        </w:tc>
        <w:tc>
          <w:tcPr>
            <w:tcW w:w="2271" w:type="dxa"/>
            <w:vAlign w:val="center"/>
          </w:tcPr>
          <w:p w:rsidR="009A79A7" w:rsidRPr="004F591B" w:rsidRDefault="009A79A7" w:rsidP="00C54AB7">
            <w:pPr>
              <w:spacing w:line="240" w:lineRule="atLeast"/>
              <w:ind w:leftChars="-27" w:left="-57" w:right="-57"/>
              <w:jc w:val="center"/>
              <w:rPr>
                <w:rFonts w:ascii="Times New Roman" w:eastAsia="仿宋" w:hAnsi="Times New Roman"/>
                <w:spacing w:val="-8"/>
                <w:sz w:val="24"/>
                <w:szCs w:val="24"/>
              </w:rPr>
            </w:pPr>
            <w:r w:rsidRPr="00791BDD">
              <w:rPr>
                <w:rFonts w:ascii="仿宋" w:eastAsia="仿宋" w:hAnsi="仿宋" w:hint="eastAsia"/>
                <w:sz w:val="24"/>
                <w:szCs w:val="24"/>
              </w:rPr>
              <w:t>专业外语</w:t>
            </w:r>
          </w:p>
        </w:tc>
        <w:tc>
          <w:tcPr>
            <w:tcW w:w="1482" w:type="dxa"/>
            <w:vAlign w:val="center"/>
          </w:tcPr>
          <w:p w:rsidR="009A79A7" w:rsidRPr="00A32ACD" w:rsidRDefault="009A79A7" w:rsidP="00C54AB7">
            <w:pPr>
              <w:spacing w:line="240" w:lineRule="atLeast"/>
              <w:ind w:leftChars="-27" w:left="-57" w:right="-57"/>
              <w:jc w:val="center"/>
              <w:rPr>
                <w:rFonts w:ascii="仿宋" w:eastAsia="仿宋" w:hAnsi="仿宋"/>
                <w:sz w:val="24"/>
                <w:szCs w:val="24"/>
              </w:rPr>
            </w:pPr>
            <w:r w:rsidRPr="00A32ACD">
              <w:rPr>
                <w:rFonts w:ascii="仿宋" w:eastAsia="仿宋" w:hAnsi="仿宋"/>
                <w:sz w:val="24"/>
                <w:szCs w:val="24"/>
              </w:rPr>
              <w:t>1</w:t>
            </w:r>
          </w:p>
        </w:tc>
        <w:tc>
          <w:tcPr>
            <w:tcW w:w="1700" w:type="dxa"/>
            <w:vAlign w:val="center"/>
          </w:tcPr>
          <w:p w:rsidR="009A79A7" w:rsidRPr="00A32ACD" w:rsidRDefault="009A79A7" w:rsidP="00C54AB7">
            <w:pPr>
              <w:ind w:left="-57" w:right="-57"/>
              <w:jc w:val="center"/>
              <w:rPr>
                <w:rFonts w:ascii="仿宋" w:eastAsia="仿宋" w:hAnsi="仿宋"/>
                <w:sz w:val="24"/>
                <w:szCs w:val="24"/>
              </w:rPr>
            </w:pPr>
          </w:p>
        </w:tc>
        <w:tc>
          <w:tcPr>
            <w:tcW w:w="709" w:type="dxa"/>
            <w:vAlign w:val="center"/>
          </w:tcPr>
          <w:p w:rsidR="009A79A7" w:rsidRPr="00A32ACD" w:rsidRDefault="009A79A7" w:rsidP="00C54AB7">
            <w:pPr>
              <w:ind w:left="-57" w:right="-57"/>
              <w:jc w:val="center"/>
              <w:rPr>
                <w:rFonts w:ascii="仿宋" w:eastAsia="仿宋" w:hAnsi="仿宋"/>
                <w:sz w:val="24"/>
                <w:szCs w:val="24"/>
              </w:rPr>
            </w:pPr>
            <w:r w:rsidRPr="00A32ACD">
              <w:rPr>
                <w:rFonts w:ascii="仿宋" w:eastAsia="仿宋" w:hAnsi="仿宋"/>
                <w:sz w:val="24"/>
                <w:szCs w:val="24"/>
              </w:rPr>
              <w:t>2</w:t>
            </w:r>
          </w:p>
        </w:tc>
        <w:tc>
          <w:tcPr>
            <w:tcW w:w="709" w:type="dxa"/>
            <w:vAlign w:val="center"/>
          </w:tcPr>
          <w:p w:rsidR="009A79A7" w:rsidRPr="00A32ACD" w:rsidRDefault="009A79A7" w:rsidP="00C54AB7">
            <w:pPr>
              <w:ind w:left="-57" w:right="-57" w:firstLineChars="50" w:firstLine="120"/>
              <w:jc w:val="center"/>
              <w:rPr>
                <w:rFonts w:ascii="仿宋" w:eastAsia="仿宋" w:hAnsi="仿宋"/>
                <w:sz w:val="24"/>
                <w:szCs w:val="24"/>
              </w:rPr>
            </w:pPr>
            <w:r w:rsidRPr="00A32ACD">
              <w:rPr>
                <w:rFonts w:ascii="仿宋" w:eastAsia="仿宋" w:hAnsi="仿宋"/>
                <w:sz w:val="24"/>
                <w:szCs w:val="24"/>
              </w:rPr>
              <w:t>36</w:t>
            </w:r>
          </w:p>
        </w:tc>
        <w:tc>
          <w:tcPr>
            <w:tcW w:w="709" w:type="dxa"/>
            <w:vAlign w:val="center"/>
          </w:tcPr>
          <w:p w:rsidR="009A79A7" w:rsidRPr="00A32ACD" w:rsidRDefault="009A79A7" w:rsidP="00C54AB7">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992" w:type="dxa"/>
            <w:vAlign w:val="center"/>
          </w:tcPr>
          <w:p w:rsidR="009A79A7" w:rsidRPr="00A32ACD" w:rsidRDefault="009A79A7" w:rsidP="00C54AB7">
            <w:pPr>
              <w:ind w:left="-57" w:right="-57"/>
              <w:jc w:val="center"/>
              <w:rPr>
                <w:rFonts w:ascii="仿宋" w:eastAsia="仿宋" w:hAnsi="仿宋"/>
                <w:sz w:val="24"/>
                <w:szCs w:val="24"/>
              </w:rPr>
            </w:pPr>
            <w:r>
              <w:rPr>
                <w:rFonts w:ascii="仿宋" w:eastAsia="仿宋" w:hAnsi="仿宋" w:hint="eastAsia"/>
                <w:sz w:val="24"/>
                <w:szCs w:val="24"/>
              </w:rPr>
              <w:t>讲授</w:t>
            </w:r>
          </w:p>
        </w:tc>
        <w:tc>
          <w:tcPr>
            <w:tcW w:w="850" w:type="dxa"/>
            <w:vAlign w:val="center"/>
          </w:tcPr>
          <w:p w:rsidR="009A79A7" w:rsidRPr="00A32ACD" w:rsidRDefault="009A79A7" w:rsidP="00C54AB7">
            <w:pPr>
              <w:spacing w:line="240" w:lineRule="atLeast"/>
              <w:ind w:leftChars="-27" w:left="-57" w:right="-57"/>
              <w:jc w:val="center"/>
              <w:rPr>
                <w:rFonts w:ascii="仿宋" w:eastAsia="仿宋" w:hAnsi="仿宋"/>
                <w:sz w:val="24"/>
                <w:szCs w:val="24"/>
              </w:rPr>
            </w:pPr>
            <w:r w:rsidRPr="00A32ACD">
              <w:rPr>
                <w:rFonts w:ascii="仿宋" w:eastAsia="仿宋" w:hAnsi="仿宋"/>
                <w:sz w:val="24"/>
                <w:szCs w:val="24"/>
              </w:rPr>
              <w:t>考查</w:t>
            </w:r>
          </w:p>
        </w:tc>
        <w:tc>
          <w:tcPr>
            <w:tcW w:w="2060" w:type="dxa"/>
            <w:vAlign w:val="center"/>
          </w:tcPr>
          <w:p w:rsidR="009A79A7" w:rsidRPr="00A32ACD" w:rsidRDefault="000E5946" w:rsidP="00C54AB7">
            <w:pPr>
              <w:adjustRightInd w:val="0"/>
              <w:snapToGrid w:val="0"/>
              <w:ind w:leftChars="-27" w:left="-57" w:right="-57"/>
              <w:jc w:val="center"/>
              <w:rPr>
                <w:rFonts w:ascii="仿宋" w:eastAsia="仿宋" w:hAnsi="仿宋"/>
                <w:sz w:val="24"/>
                <w:szCs w:val="24"/>
              </w:rPr>
            </w:pPr>
            <w:r>
              <w:rPr>
                <w:rFonts w:ascii="仿宋" w:eastAsia="仿宋" w:hAnsi="仿宋" w:hint="eastAsia"/>
                <w:sz w:val="24"/>
                <w:szCs w:val="24"/>
              </w:rPr>
              <w:t>各方向必选</w:t>
            </w:r>
          </w:p>
        </w:tc>
      </w:tr>
      <w:tr w:rsidR="00791453" w:rsidRPr="0093428E" w:rsidTr="006544DF">
        <w:trPr>
          <w:cantSplit/>
          <w:trHeight w:val="645"/>
          <w:jc w:val="center"/>
        </w:trPr>
        <w:tc>
          <w:tcPr>
            <w:tcW w:w="1492" w:type="dxa"/>
            <w:vMerge/>
            <w:vAlign w:val="center"/>
          </w:tcPr>
          <w:p w:rsidR="00791453" w:rsidRPr="00A32ACD" w:rsidRDefault="00791453" w:rsidP="00C54AB7">
            <w:pPr>
              <w:spacing w:line="240" w:lineRule="atLeast"/>
              <w:jc w:val="center"/>
              <w:rPr>
                <w:rFonts w:ascii="仿宋" w:eastAsia="仿宋" w:hAnsi="仿宋"/>
                <w:sz w:val="24"/>
                <w:szCs w:val="24"/>
              </w:rPr>
            </w:pPr>
          </w:p>
        </w:tc>
        <w:tc>
          <w:tcPr>
            <w:tcW w:w="1415" w:type="dxa"/>
            <w:vMerge w:val="restart"/>
            <w:vAlign w:val="center"/>
          </w:tcPr>
          <w:p w:rsidR="00791453" w:rsidRPr="001E5D3F" w:rsidRDefault="00791453" w:rsidP="00C54AB7">
            <w:pPr>
              <w:spacing w:line="240" w:lineRule="atLeast"/>
              <w:jc w:val="center"/>
              <w:rPr>
                <w:rFonts w:ascii="仿宋" w:eastAsia="仿宋" w:hAnsi="仿宋"/>
                <w:spacing w:val="-8"/>
                <w:sz w:val="24"/>
                <w:szCs w:val="24"/>
              </w:rPr>
            </w:pPr>
            <w:r>
              <w:rPr>
                <w:rFonts w:ascii="仿宋" w:eastAsia="仿宋" w:hAnsi="仿宋" w:hint="eastAsia"/>
                <w:spacing w:val="-8"/>
                <w:sz w:val="24"/>
                <w:szCs w:val="24"/>
              </w:rPr>
              <w:t>专业</w:t>
            </w:r>
            <w:r w:rsidRPr="00A32ACD">
              <w:rPr>
                <w:rFonts w:ascii="仿宋" w:eastAsia="仿宋" w:hAnsi="仿宋"/>
                <w:spacing w:val="-8"/>
                <w:sz w:val="24"/>
                <w:szCs w:val="24"/>
              </w:rPr>
              <w:t>任选课</w:t>
            </w:r>
          </w:p>
        </w:tc>
        <w:tc>
          <w:tcPr>
            <w:tcW w:w="2271" w:type="dxa"/>
            <w:vAlign w:val="center"/>
          </w:tcPr>
          <w:p w:rsidR="00791453" w:rsidRPr="004F591B" w:rsidRDefault="00791453" w:rsidP="00C54AB7">
            <w:pPr>
              <w:snapToGrid w:val="0"/>
              <w:jc w:val="center"/>
              <w:rPr>
                <w:rFonts w:ascii="Times New Roman" w:eastAsia="仿宋" w:hAnsi="Times New Roman"/>
                <w:spacing w:val="-8"/>
                <w:sz w:val="24"/>
                <w:szCs w:val="24"/>
              </w:rPr>
            </w:pPr>
            <w:r w:rsidRPr="00791BDD">
              <w:rPr>
                <w:rFonts w:ascii="仿宋" w:eastAsia="仿宋" w:hAnsi="仿宋" w:hint="eastAsia"/>
                <w:sz w:val="24"/>
                <w:szCs w:val="24"/>
              </w:rPr>
              <w:t>联合国人权机制</w:t>
            </w:r>
          </w:p>
        </w:tc>
        <w:tc>
          <w:tcPr>
            <w:tcW w:w="1482" w:type="dxa"/>
            <w:vMerge w:val="restart"/>
            <w:vAlign w:val="center"/>
          </w:tcPr>
          <w:p w:rsidR="00791453" w:rsidRPr="00A32ACD" w:rsidRDefault="00791453" w:rsidP="00C54AB7">
            <w:pPr>
              <w:spacing w:line="240" w:lineRule="atLeast"/>
              <w:ind w:right="-57"/>
              <w:jc w:val="center"/>
              <w:rPr>
                <w:rFonts w:ascii="仿宋" w:eastAsia="仿宋" w:hAnsi="仿宋"/>
                <w:sz w:val="24"/>
                <w:szCs w:val="24"/>
              </w:rPr>
            </w:pPr>
            <w:r>
              <w:rPr>
                <w:rFonts w:ascii="仿宋" w:eastAsia="仿宋" w:hAnsi="仿宋" w:hint="eastAsia"/>
                <w:sz w:val="24"/>
                <w:szCs w:val="24"/>
              </w:rPr>
              <w:t>任选3门</w:t>
            </w:r>
          </w:p>
        </w:tc>
        <w:tc>
          <w:tcPr>
            <w:tcW w:w="1700" w:type="dxa"/>
            <w:vAlign w:val="center"/>
          </w:tcPr>
          <w:p w:rsidR="00791453" w:rsidRPr="00A32ACD" w:rsidRDefault="00791453" w:rsidP="00C54AB7">
            <w:pPr>
              <w:ind w:left="-57" w:right="-57"/>
              <w:jc w:val="center"/>
              <w:rPr>
                <w:rFonts w:ascii="仿宋" w:eastAsia="仿宋" w:hAnsi="仿宋"/>
                <w:sz w:val="24"/>
                <w:szCs w:val="24"/>
              </w:rPr>
            </w:pPr>
          </w:p>
        </w:tc>
        <w:tc>
          <w:tcPr>
            <w:tcW w:w="709" w:type="dxa"/>
            <w:vAlign w:val="center"/>
          </w:tcPr>
          <w:p w:rsidR="00791453" w:rsidRPr="00A32ACD" w:rsidRDefault="00791453" w:rsidP="00C54AB7">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791453" w:rsidRPr="00A32ACD" w:rsidRDefault="00791453" w:rsidP="00C54AB7">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791453" w:rsidRPr="00A32ACD" w:rsidRDefault="00791453" w:rsidP="00C54AB7">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791453" w:rsidRPr="00A32ACD" w:rsidRDefault="00791453" w:rsidP="00C54AB7">
            <w:pPr>
              <w:spacing w:line="400" w:lineRule="exact"/>
              <w:ind w:left="-57" w:right="-57"/>
              <w:jc w:val="center"/>
              <w:rPr>
                <w:rFonts w:ascii="仿宋" w:eastAsia="仿宋" w:hAnsi="仿宋"/>
                <w:sz w:val="24"/>
                <w:szCs w:val="24"/>
              </w:rPr>
            </w:pPr>
            <w:r>
              <w:rPr>
                <w:rFonts w:ascii="仿宋" w:eastAsia="仿宋" w:hAnsi="仿宋" w:hint="eastAsia"/>
                <w:sz w:val="24"/>
                <w:szCs w:val="24"/>
              </w:rPr>
              <w:t>讲授研讨</w:t>
            </w:r>
          </w:p>
        </w:tc>
        <w:tc>
          <w:tcPr>
            <w:tcW w:w="850" w:type="dxa"/>
            <w:vMerge w:val="restart"/>
            <w:vAlign w:val="center"/>
          </w:tcPr>
          <w:p w:rsidR="00791453" w:rsidRPr="00A32ACD" w:rsidRDefault="00791453" w:rsidP="00C54AB7">
            <w:pPr>
              <w:spacing w:line="240" w:lineRule="atLeast"/>
              <w:ind w:leftChars="-27" w:left="-57" w:right="-57"/>
              <w:jc w:val="center"/>
              <w:rPr>
                <w:rFonts w:ascii="仿宋" w:eastAsia="仿宋" w:hAnsi="仿宋" w:hint="eastAsia"/>
                <w:sz w:val="24"/>
                <w:szCs w:val="24"/>
              </w:rPr>
            </w:pPr>
            <w:r>
              <w:rPr>
                <w:rFonts w:ascii="仿宋" w:eastAsia="仿宋" w:hAnsi="仿宋" w:hint="eastAsia"/>
                <w:sz w:val="24"/>
                <w:szCs w:val="24"/>
              </w:rPr>
              <w:t>考查</w:t>
            </w:r>
          </w:p>
        </w:tc>
        <w:tc>
          <w:tcPr>
            <w:tcW w:w="2060" w:type="dxa"/>
            <w:vMerge w:val="restart"/>
            <w:vAlign w:val="center"/>
          </w:tcPr>
          <w:p w:rsidR="00791453" w:rsidRDefault="00791453" w:rsidP="00C54AB7">
            <w:pPr>
              <w:numPr>
                <w:ilvl w:val="0"/>
                <w:numId w:val="2"/>
              </w:numPr>
              <w:adjustRightInd w:val="0"/>
              <w:snapToGrid w:val="0"/>
              <w:ind w:right="-57"/>
              <w:jc w:val="left"/>
              <w:rPr>
                <w:rFonts w:ascii="仿宋" w:eastAsia="仿宋" w:hAnsi="仿宋" w:hint="eastAsia"/>
                <w:sz w:val="24"/>
                <w:szCs w:val="24"/>
              </w:rPr>
            </w:pPr>
            <w:r>
              <w:rPr>
                <w:rFonts w:ascii="仿宋" w:eastAsia="仿宋" w:hAnsi="仿宋" w:hint="eastAsia"/>
                <w:sz w:val="24"/>
                <w:szCs w:val="24"/>
              </w:rPr>
              <w:t>所修选修课总学分应不少于8学分。</w:t>
            </w:r>
          </w:p>
          <w:p w:rsidR="00791453" w:rsidRDefault="00791453" w:rsidP="00C54AB7">
            <w:pPr>
              <w:adjustRightInd w:val="0"/>
              <w:snapToGrid w:val="0"/>
              <w:ind w:left="303" w:right="-57"/>
              <w:jc w:val="left"/>
              <w:rPr>
                <w:rFonts w:ascii="仿宋" w:eastAsia="仿宋" w:hAnsi="仿宋" w:hint="eastAsia"/>
                <w:sz w:val="24"/>
                <w:szCs w:val="24"/>
              </w:rPr>
            </w:pPr>
          </w:p>
          <w:p w:rsidR="00791453" w:rsidRPr="00A32ACD" w:rsidRDefault="00791453" w:rsidP="00C54AB7">
            <w:pPr>
              <w:numPr>
                <w:ilvl w:val="0"/>
                <w:numId w:val="2"/>
              </w:numPr>
              <w:adjustRightInd w:val="0"/>
              <w:snapToGrid w:val="0"/>
              <w:ind w:right="-57"/>
              <w:jc w:val="left"/>
              <w:rPr>
                <w:rFonts w:ascii="仿宋" w:eastAsia="仿宋" w:hAnsi="仿宋"/>
                <w:sz w:val="24"/>
                <w:szCs w:val="24"/>
              </w:rPr>
            </w:pPr>
            <w:r>
              <w:rPr>
                <w:rFonts w:ascii="仿宋_GB2312" w:eastAsia="仿宋_GB2312" w:hAnsi="Times New Roman" w:cs="宋体" w:hint="eastAsia"/>
                <w:kern w:val="0"/>
                <w:sz w:val="24"/>
                <w:szCs w:val="24"/>
                <w:lang w:val="zh-CN"/>
              </w:rPr>
              <w:t>所修</w:t>
            </w:r>
            <w:r w:rsidRPr="006544DF">
              <w:rPr>
                <w:rFonts w:ascii="仿宋_GB2312" w:eastAsia="仿宋_GB2312" w:hAnsi="Times New Roman" w:cs="宋体" w:hint="eastAsia"/>
                <w:kern w:val="0"/>
                <w:sz w:val="24"/>
                <w:szCs w:val="24"/>
                <w:lang w:val="zh-CN"/>
              </w:rPr>
              <w:t>本专业选修课</w:t>
            </w:r>
            <w:r>
              <w:rPr>
                <w:rFonts w:ascii="仿宋_GB2312" w:eastAsia="仿宋_GB2312" w:hAnsi="Times New Roman" w:cs="宋体" w:hint="eastAsia"/>
                <w:kern w:val="0"/>
                <w:sz w:val="24"/>
                <w:szCs w:val="24"/>
                <w:lang w:val="zh-CN"/>
              </w:rPr>
              <w:t>学分应</w:t>
            </w:r>
            <w:r w:rsidRPr="006544DF">
              <w:rPr>
                <w:rFonts w:ascii="仿宋_GB2312" w:eastAsia="仿宋_GB2312" w:hAnsi="Times New Roman" w:cs="宋体" w:hint="eastAsia"/>
                <w:kern w:val="0"/>
                <w:sz w:val="24"/>
                <w:szCs w:val="24"/>
                <w:lang w:val="zh-CN"/>
              </w:rPr>
              <w:t>不少于6学分</w:t>
            </w:r>
            <w:r>
              <w:rPr>
                <w:rFonts w:ascii="仿宋_GB2312" w:eastAsia="仿宋_GB2312" w:hAnsi="Times New Roman" w:cs="宋体" w:hint="eastAsia"/>
                <w:kern w:val="0"/>
                <w:sz w:val="24"/>
                <w:szCs w:val="24"/>
                <w:lang w:val="zh-CN"/>
              </w:rPr>
              <w:t>。</w:t>
            </w:r>
          </w:p>
          <w:p w:rsidR="00791453" w:rsidRPr="00A32ACD" w:rsidRDefault="00791453" w:rsidP="00C54AB7">
            <w:pPr>
              <w:adjustRightInd w:val="0"/>
              <w:snapToGrid w:val="0"/>
              <w:ind w:leftChars="-27" w:left="-57" w:right="-57"/>
              <w:jc w:val="left"/>
              <w:rPr>
                <w:rFonts w:ascii="仿宋" w:eastAsia="仿宋" w:hAnsi="仿宋"/>
                <w:sz w:val="24"/>
                <w:szCs w:val="24"/>
              </w:rPr>
            </w:pPr>
          </w:p>
        </w:tc>
      </w:tr>
      <w:tr w:rsidR="00022178" w:rsidRPr="0093428E" w:rsidTr="006544DF">
        <w:trPr>
          <w:cantSplit/>
          <w:trHeight w:val="6"/>
          <w:jc w:val="center"/>
        </w:trPr>
        <w:tc>
          <w:tcPr>
            <w:tcW w:w="1492" w:type="dxa"/>
            <w:vMerge/>
            <w:vAlign w:val="center"/>
          </w:tcPr>
          <w:p w:rsidR="00022178" w:rsidRPr="00A32ACD" w:rsidRDefault="00022178" w:rsidP="00C54AB7">
            <w:pPr>
              <w:spacing w:line="240" w:lineRule="atLeast"/>
              <w:jc w:val="center"/>
              <w:rPr>
                <w:rFonts w:ascii="仿宋" w:eastAsia="仿宋" w:hAnsi="仿宋"/>
                <w:sz w:val="24"/>
                <w:szCs w:val="24"/>
              </w:rPr>
            </w:pPr>
          </w:p>
        </w:tc>
        <w:tc>
          <w:tcPr>
            <w:tcW w:w="1415" w:type="dxa"/>
            <w:vMerge/>
            <w:vAlign w:val="center"/>
          </w:tcPr>
          <w:p w:rsidR="00022178" w:rsidRPr="00A32ACD" w:rsidRDefault="00022178" w:rsidP="00C54AB7">
            <w:pPr>
              <w:spacing w:line="240" w:lineRule="atLeast"/>
              <w:jc w:val="center"/>
              <w:rPr>
                <w:rFonts w:ascii="仿宋" w:eastAsia="仿宋" w:hAnsi="仿宋"/>
                <w:spacing w:val="-8"/>
                <w:sz w:val="24"/>
                <w:szCs w:val="24"/>
              </w:rPr>
            </w:pPr>
          </w:p>
        </w:tc>
        <w:tc>
          <w:tcPr>
            <w:tcW w:w="2271" w:type="dxa"/>
            <w:vAlign w:val="center"/>
          </w:tcPr>
          <w:p w:rsidR="00022178" w:rsidRPr="00A32ACD" w:rsidRDefault="00022178" w:rsidP="00C54AB7">
            <w:pPr>
              <w:snapToGrid w:val="0"/>
              <w:jc w:val="center"/>
              <w:rPr>
                <w:rFonts w:ascii="仿宋" w:eastAsia="仿宋" w:hAnsi="仿宋" w:hint="eastAsia"/>
                <w:spacing w:val="-8"/>
                <w:sz w:val="24"/>
                <w:szCs w:val="24"/>
              </w:rPr>
            </w:pPr>
            <w:r>
              <w:rPr>
                <w:rFonts w:ascii="仿宋" w:eastAsia="仿宋" w:hAnsi="仿宋" w:hint="eastAsia"/>
                <w:spacing w:val="-8"/>
                <w:sz w:val="24"/>
                <w:szCs w:val="24"/>
              </w:rPr>
              <w:t>宪法</w:t>
            </w:r>
            <w:r w:rsidRPr="002B393D">
              <w:rPr>
                <w:rFonts w:ascii="仿宋" w:eastAsia="仿宋" w:hAnsi="仿宋" w:hint="eastAsia"/>
                <w:spacing w:val="-8"/>
                <w:sz w:val="24"/>
                <w:szCs w:val="24"/>
              </w:rPr>
              <w:t>与人权</w:t>
            </w:r>
          </w:p>
        </w:tc>
        <w:tc>
          <w:tcPr>
            <w:tcW w:w="1482" w:type="dxa"/>
            <w:vMerge/>
            <w:vAlign w:val="center"/>
          </w:tcPr>
          <w:p w:rsidR="00022178" w:rsidRPr="00A32ACD" w:rsidRDefault="00022178" w:rsidP="00C54AB7">
            <w:pPr>
              <w:spacing w:line="240" w:lineRule="atLeast"/>
              <w:ind w:right="-57"/>
              <w:jc w:val="center"/>
              <w:rPr>
                <w:rFonts w:ascii="仿宋" w:eastAsia="仿宋" w:hAnsi="仿宋"/>
                <w:sz w:val="24"/>
                <w:szCs w:val="24"/>
              </w:rPr>
            </w:pPr>
          </w:p>
        </w:tc>
        <w:tc>
          <w:tcPr>
            <w:tcW w:w="1700" w:type="dxa"/>
            <w:vAlign w:val="center"/>
          </w:tcPr>
          <w:p w:rsidR="00022178" w:rsidRPr="00A32ACD" w:rsidRDefault="00022178" w:rsidP="00C54AB7">
            <w:pPr>
              <w:ind w:left="-57" w:right="-57"/>
              <w:jc w:val="center"/>
              <w:rPr>
                <w:rFonts w:ascii="仿宋" w:eastAsia="仿宋" w:hAnsi="仿宋"/>
                <w:sz w:val="24"/>
                <w:szCs w:val="24"/>
              </w:rPr>
            </w:pPr>
          </w:p>
        </w:tc>
        <w:tc>
          <w:tcPr>
            <w:tcW w:w="709" w:type="dxa"/>
            <w:vAlign w:val="center"/>
          </w:tcPr>
          <w:p w:rsidR="00022178" w:rsidRPr="00A32ACD" w:rsidRDefault="00022178" w:rsidP="00C54AB7">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Align w:val="center"/>
          </w:tcPr>
          <w:p w:rsidR="00022178" w:rsidRPr="00A32ACD" w:rsidRDefault="00022178" w:rsidP="00C54AB7">
            <w:pPr>
              <w:ind w:left="-57" w:right="-57"/>
              <w:jc w:val="center"/>
              <w:rPr>
                <w:rFonts w:ascii="仿宋" w:eastAsia="仿宋" w:hAnsi="仿宋"/>
                <w:sz w:val="24"/>
                <w:szCs w:val="24"/>
              </w:rPr>
            </w:pPr>
            <w:r>
              <w:rPr>
                <w:rFonts w:ascii="仿宋" w:eastAsia="仿宋" w:hAnsi="仿宋" w:hint="eastAsia"/>
                <w:sz w:val="24"/>
                <w:szCs w:val="24"/>
              </w:rPr>
              <w:t>36</w:t>
            </w:r>
          </w:p>
        </w:tc>
        <w:tc>
          <w:tcPr>
            <w:tcW w:w="709" w:type="dxa"/>
            <w:vAlign w:val="center"/>
          </w:tcPr>
          <w:p w:rsidR="00022178" w:rsidRPr="00A32ACD" w:rsidRDefault="00022178" w:rsidP="00C54AB7">
            <w:pPr>
              <w:spacing w:line="240" w:lineRule="atLeast"/>
              <w:ind w:right="-57"/>
              <w:jc w:val="center"/>
              <w:rPr>
                <w:rFonts w:ascii="仿宋" w:eastAsia="仿宋" w:hAnsi="仿宋"/>
                <w:sz w:val="24"/>
                <w:szCs w:val="24"/>
              </w:rPr>
            </w:pPr>
            <w:r>
              <w:rPr>
                <w:rFonts w:ascii="仿宋" w:eastAsia="仿宋" w:hAnsi="仿宋" w:hint="eastAsia"/>
                <w:sz w:val="24"/>
                <w:szCs w:val="24"/>
              </w:rPr>
              <w:t>3</w:t>
            </w:r>
          </w:p>
        </w:tc>
        <w:tc>
          <w:tcPr>
            <w:tcW w:w="992" w:type="dxa"/>
            <w:vAlign w:val="center"/>
          </w:tcPr>
          <w:p w:rsidR="00022178" w:rsidRPr="00A32ACD" w:rsidRDefault="00022178" w:rsidP="00C54AB7">
            <w:pPr>
              <w:spacing w:line="400" w:lineRule="exact"/>
              <w:ind w:left="-57" w:right="-57"/>
              <w:jc w:val="center"/>
              <w:rPr>
                <w:rFonts w:ascii="仿宋" w:eastAsia="仿宋" w:hAnsi="仿宋"/>
                <w:sz w:val="24"/>
                <w:szCs w:val="24"/>
              </w:rPr>
            </w:pPr>
            <w:r>
              <w:rPr>
                <w:rFonts w:ascii="仿宋" w:eastAsia="仿宋" w:hAnsi="仿宋" w:hint="eastAsia"/>
                <w:sz w:val="24"/>
                <w:szCs w:val="24"/>
              </w:rPr>
              <w:t>讲授研讨</w:t>
            </w:r>
          </w:p>
        </w:tc>
        <w:tc>
          <w:tcPr>
            <w:tcW w:w="850" w:type="dxa"/>
            <w:vMerge/>
            <w:vAlign w:val="center"/>
          </w:tcPr>
          <w:p w:rsidR="00022178" w:rsidRPr="00A32ACD" w:rsidRDefault="00022178" w:rsidP="00C54AB7">
            <w:pPr>
              <w:spacing w:line="240" w:lineRule="atLeast"/>
              <w:ind w:leftChars="-27" w:left="-57" w:right="-57"/>
              <w:jc w:val="center"/>
              <w:rPr>
                <w:rFonts w:ascii="仿宋" w:eastAsia="仿宋" w:hAnsi="仿宋"/>
                <w:sz w:val="24"/>
                <w:szCs w:val="24"/>
              </w:rPr>
            </w:pPr>
          </w:p>
        </w:tc>
        <w:tc>
          <w:tcPr>
            <w:tcW w:w="2060" w:type="dxa"/>
            <w:vMerge/>
            <w:vAlign w:val="center"/>
          </w:tcPr>
          <w:p w:rsidR="00022178" w:rsidRPr="00A32ACD" w:rsidRDefault="00022178" w:rsidP="00C54AB7">
            <w:pPr>
              <w:adjustRightInd w:val="0"/>
              <w:snapToGrid w:val="0"/>
              <w:ind w:leftChars="-27" w:left="-57" w:right="-57"/>
              <w:jc w:val="left"/>
              <w:rPr>
                <w:rFonts w:ascii="仿宋" w:eastAsia="仿宋" w:hAnsi="仿宋"/>
                <w:sz w:val="24"/>
                <w:szCs w:val="24"/>
              </w:rPr>
            </w:pPr>
          </w:p>
        </w:tc>
      </w:tr>
      <w:tr w:rsidR="00022178" w:rsidRPr="0093428E" w:rsidTr="00057749">
        <w:trPr>
          <w:cantSplit/>
          <w:trHeight w:val="656"/>
          <w:jc w:val="center"/>
        </w:trPr>
        <w:tc>
          <w:tcPr>
            <w:tcW w:w="1492" w:type="dxa"/>
            <w:vMerge/>
            <w:vAlign w:val="center"/>
          </w:tcPr>
          <w:p w:rsidR="00022178" w:rsidRPr="00A32ACD" w:rsidRDefault="00022178" w:rsidP="00C54AB7">
            <w:pPr>
              <w:spacing w:line="240" w:lineRule="atLeast"/>
              <w:jc w:val="center"/>
              <w:rPr>
                <w:rFonts w:ascii="仿宋" w:eastAsia="仿宋" w:hAnsi="仿宋"/>
                <w:sz w:val="24"/>
                <w:szCs w:val="24"/>
              </w:rPr>
            </w:pPr>
          </w:p>
        </w:tc>
        <w:tc>
          <w:tcPr>
            <w:tcW w:w="1415" w:type="dxa"/>
            <w:vMerge/>
            <w:vAlign w:val="center"/>
          </w:tcPr>
          <w:p w:rsidR="00022178" w:rsidRPr="00A32ACD" w:rsidRDefault="00022178" w:rsidP="00C54AB7">
            <w:pPr>
              <w:spacing w:line="240" w:lineRule="atLeast"/>
              <w:jc w:val="center"/>
              <w:rPr>
                <w:rFonts w:ascii="仿宋" w:eastAsia="仿宋" w:hAnsi="仿宋"/>
                <w:spacing w:val="-8"/>
                <w:sz w:val="24"/>
                <w:szCs w:val="24"/>
              </w:rPr>
            </w:pPr>
          </w:p>
        </w:tc>
        <w:tc>
          <w:tcPr>
            <w:tcW w:w="2271" w:type="dxa"/>
            <w:vAlign w:val="center"/>
          </w:tcPr>
          <w:p w:rsidR="00022178" w:rsidRPr="004F591B" w:rsidRDefault="00022178" w:rsidP="00C54AB7">
            <w:pPr>
              <w:spacing w:line="240" w:lineRule="atLeast"/>
              <w:ind w:leftChars="-27" w:left="-57" w:right="-57"/>
              <w:jc w:val="center"/>
              <w:rPr>
                <w:rFonts w:ascii="Times New Roman" w:hAnsi="Times New Roman"/>
                <w:sz w:val="24"/>
                <w:szCs w:val="24"/>
              </w:rPr>
            </w:pPr>
            <w:r w:rsidRPr="004F591B">
              <w:rPr>
                <w:rFonts w:ascii="Times New Roman" w:hAnsi="Times New Roman"/>
                <w:sz w:val="24"/>
                <w:szCs w:val="24"/>
              </w:rPr>
              <w:t>Global Human Rights</w:t>
            </w:r>
          </w:p>
          <w:p w:rsidR="00022178" w:rsidRPr="00791BDD" w:rsidRDefault="00022178" w:rsidP="00C54AB7">
            <w:pPr>
              <w:spacing w:line="240" w:lineRule="atLeast"/>
              <w:ind w:leftChars="-27" w:left="-57" w:right="-57"/>
              <w:jc w:val="center"/>
              <w:rPr>
                <w:rFonts w:ascii="Arial" w:hAnsi="Arial" w:cs="Arial"/>
                <w:szCs w:val="21"/>
              </w:rPr>
            </w:pPr>
            <w:r w:rsidRPr="004F591B">
              <w:rPr>
                <w:rFonts w:ascii="Times New Roman" w:hAnsi="Times New Roman"/>
                <w:sz w:val="24"/>
                <w:szCs w:val="24"/>
              </w:rPr>
              <w:t>Forum</w:t>
            </w:r>
            <w:r w:rsidRPr="00791BDD">
              <w:rPr>
                <w:rFonts w:ascii="Arial" w:hAnsi="Arial" w:cs="Arial" w:hint="eastAsia"/>
                <w:szCs w:val="21"/>
              </w:rPr>
              <w:t xml:space="preserve"> </w:t>
            </w:r>
          </w:p>
        </w:tc>
        <w:tc>
          <w:tcPr>
            <w:tcW w:w="1482" w:type="dxa"/>
            <w:vMerge/>
            <w:vAlign w:val="center"/>
          </w:tcPr>
          <w:p w:rsidR="00022178" w:rsidRDefault="00022178" w:rsidP="00C54AB7">
            <w:pPr>
              <w:spacing w:line="240" w:lineRule="atLeast"/>
              <w:ind w:right="-57"/>
              <w:jc w:val="center"/>
              <w:rPr>
                <w:rFonts w:ascii="仿宋" w:eastAsia="仿宋" w:hAnsi="仿宋" w:hint="eastAsia"/>
                <w:sz w:val="24"/>
                <w:szCs w:val="24"/>
              </w:rPr>
            </w:pPr>
          </w:p>
        </w:tc>
        <w:tc>
          <w:tcPr>
            <w:tcW w:w="1700" w:type="dxa"/>
            <w:vAlign w:val="center"/>
          </w:tcPr>
          <w:p w:rsidR="00022178" w:rsidRPr="00A32ACD" w:rsidRDefault="00022178" w:rsidP="00C54AB7">
            <w:pPr>
              <w:ind w:left="-57" w:right="-57"/>
              <w:jc w:val="center"/>
              <w:rPr>
                <w:rFonts w:ascii="仿宋" w:eastAsia="仿宋" w:hAnsi="仿宋" w:hint="eastAsia"/>
                <w:sz w:val="24"/>
                <w:szCs w:val="24"/>
              </w:rPr>
            </w:pPr>
          </w:p>
        </w:tc>
        <w:tc>
          <w:tcPr>
            <w:tcW w:w="709" w:type="dxa"/>
            <w:vAlign w:val="center"/>
          </w:tcPr>
          <w:p w:rsidR="00022178" w:rsidRPr="004F591B" w:rsidRDefault="00022178" w:rsidP="00C54AB7">
            <w:pPr>
              <w:ind w:left="-57" w:right="-57"/>
              <w:jc w:val="center"/>
              <w:rPr>
                <w:rFonts w:ascii="仿宋" w:eastAsia="仿宋" w:hAnsi="仿宋" w:hint="eastAsia"/>
                <w:sz w:val="24"/>
                <w:szCs w:val="24"/>
              </w:rPr>
            </w:pPr>
            <w:r w:rsidRPr="004F591B">
              <w:rPr>
                <w:rFonts w:ascii="仿宋" w:eastAsia="仿宋" w:hAnsi="仿宋" w:hint="eastAsia"/>
                <w:sz w:val="24"/>
                <w:szCs w:val="24"/>
              </w:rPr>
              <w:t>2</w:t>
            </w:r>
          </w:p>
        </w:tc>
        <w:tc>
          <w:tcPr>
            <w:tcW w:w="709" w:type="dxa"/>
            <w:vAlign w:val="center"/>
          </w:tcPr>
          <w:p w:rsidR="00022178" w:rsidRPr="004F591B" w:rsidRDefault="00022178" w:rsidP="00C54AB7">
            <w:pPr>
              <w:ind w:left="-57" w:right="-57"/>
              <w:jc w:val="center"/>
              <w:rPr>
                <w:rFonts w:ascii="仿宋" w:eastAsia="仿宋" w:hAnsi="仿宋" w:hint="eastAsia"/>
                <w:sz w:val="24"/>
                <w:szCs w:val="24"/>
              </w:rPr>
            </w:pPr>
            <w:r w:rsidRPr="004F591B">
              <w:rPr>
                <w:rFonts w:ascii="仿宋" w:eastAsia="仿宋" w:hAnsi="仿宋" w:hint="eastAsia"/>
                <w:sz w:val="24"/>
                <w:szCs w:val="24"/>
              </w:rPr>
              <w:t>36</w:t>
            </w:r>
          </w:p>
        </w:tc>
        <w:tc>
          <w:tcPr>
            <w:tcW w:w="709"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1</w:t>
            </w:r>
          </w:p>
        </w:tc>
        <w:tc>
          <w:tcPr>
            <w:tcW w:w="992" w:type="dxa"/>
            <w:vAlign w:val="center"/>
          </w:tcPr>
          <w:p w:rsidR="00022178" w:rsidRPr="00C1581B" w:rsidRDefault="00022178" w:rsidP="00C54AB7">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英文授课</w:t>
            </w:r>
          </w:p>
        </w:tc>
        <w:tc>
          <w:tcPr>
            <w:tcW w:w="850" w:type="dxa"/>
            <w:vMerge/>
            <w:vAlign w:val="center"/>
          </w:tcPr>
          <w:p w:rsidR="00022178" w:rsidRPr="00A32ACD" w:rsidRDefault="00022178" w:rsidP="00C54AB7">
            <w:pPr>
              <w:spacing w:line="240" w:lineRule="atLeast"/>
              <w:ind w:leftChars="-27" w:left="-57" w:right="-57"/>
              <w:jc w:val="center"/>
              <w:rPr>
                <w:rFonts w:ascii="仿宋" w:eastAsia="仿宋" w:hAnsi="仿宋"/>
                <w:sz w:val="24"/>
                <w:szCs w:val="24"/>
              </w:rPr>
            </w:pPr>
          </w:p>
        </w:tc>
        <w:tc>
          <w:tcPr>
            <w:tcW w:w="2060" w:type="dxa"/>
            <w:vMerge/>
            <w:vAlign w:val="center"/>
          </w:tcPr>
          <w:p w:rsidR="00022178" w:rsidRPr="00A32ACD" w:rsidRDefault="00022178" w:rsidP="00C54AB7">
            <w:pPr>
              <w:adjustRightInd w:val="0"/>
              <w:snapToGrid w:val="0"/>
              <w:ind w:leftChars="-27" w:left="-57" w:right="-57"/>
              <w:jc w:val="left"/>
              <w:rPr>
                <w:rFonts w:ascii="仿宋" w:eastAsia="仿宋" w:hAnsi="仿宋"/>
                <w:sz w:val="24"/>
                <w:szCs w:val="24"/>
              </w:rPr>
            </w:pPr>
          </w:p>
        </w:tc>
      </w:tr>
      <w:tr w:rsidR="00022178" w:rsidRPr="0093428E" w:rsidTr="00057749">
        <w:trPr>
          <w:cantSplit/>
          <w:trHeight w:val="624"/>
          <w:jc w:val="center"/>
        </w:trPr>
        <w:tc>
          <w:tcPr>
            <w:tcW w:w="1492" w:type="dxa"/>
            <w:vMerge/>
            <w:vAlign w:val="center"/>
          </w:tcPr>
          <w:p w:rsidR="00022178" w:rsidRPr="00A32ACD" w:rsidRDefault="00022178" w:rsidP="00C54AB7">
            <w:pPr>
              <w:spacing w:line="240" w:lineRule="atLeast"/>
              <w:jc w:val="center"/>
              <w:rPr>
                <w:rFonts w:ascii="仿宋" w:eastAsia="仿宋" w:hAnsi="仿宋"/>
                <w:sz w:val="24"/>
                <w:szCs w:val="24"/>
              </w:rPr>
            </w:pPr>
          </w:p>
        </w:tc>
        <w:tc>
          <w:tcPr>
            <w:tcW w:w="1415" w:type="dxa"/>
            <w:vMerge/>
            <w:vAlign w:val="center"/>
          </w:tcPr>
          <w:p w:rsidR="00022178" w:rsidRPr="00A32ACD" w:rsidRDefault="00022178" w:rsidP="00C54AB7">
            <w:pPr>
              <w:spacing w:line="240" w:lineRule="atLeast"/>
              <w:jc w:val="center"/>
              <w:rPr>
                <w:rFonts w:ascii="仿宋" w:eastAsia="仿宋" w:hAnsi="仿宋"/>
                <w:spacing w:val="-8"/>
                <w:sz w:val="24"/>
                <w:szCs w:val="24"/>
              </w:rPr>
            </w:pPr>
          </w:p>
        </w:tc>
        <w:tc>
          <w:tcPr>
            <w:tcW w:w="2271" w:type="dxa"/>
            <w:vAlign w:val="center"/>
          </w:tcPr>
          <w:p w:rsidR="00022178" w:rsidRPr="00791BDD" w:rsidRDefault="00022178" w:rsidP="00C54AB7">
            <w:pPr>
              <w:spacing w:line="240" w:lineRule="atLeast"/>
              <w:ind w:leftChars="-27" w:left="-57" w:right="-57"/>
              <w:jc w:val="center"/>
              <w:rPr>
                <w:rFonts w:ascii="Arial" w:hAnsi="Arial" w:cs="Arial"/>
                <w:szCs w:val="21"/>
              </w:rPr>
            </w:pPr>
            <w:r w:rsidRPr="00DA260E">
              <w:rPr>
                <w:rFonts w:ascii="Times New Roman" w:hAnsi="Times New Roman"/>
                <w:sz w:val="24"/>
                <w:szCs w:val="24"/>
              </w:rPr>
              <w:t>International Humanitarian Law and Refugee’s Protection</w:t>
            </w:r>
          </w:p>
        </w:tc>
        <w:tc>
          <w:tcPr>
            <w:tcW w:w="1482" w:type="dxa"/>
            <w:vMerge/>
            <w:vAlign w:val="center"/>
          </w:tcPr>
          <w:p w:rsidR="00022178" w:rsidRDefault="00022178" w:rsidP="00C54AB7">
            <w:pPr>
              <w:spacing w:line="240" w:lineRule="atLeast"/>
              <w:ind w:right="-57"/>
              <w:jc w:val="center"/>
              <w:rPr>
                <w:rFonts w:ascii="仿宋" w:eastAsia="仿宋" w:hAnsi="仿宋" w:hint="eastAsia"/>
                <w:sz w:val="24"/>
                <w:szCs w:val="24"/>
              </w:rPr>
            </w:pPr>
          </w:p>
        </w:tc>
        <w:tc>
          <w:tcPr>
            <w:tcW w:w="1700" w:type="dxa"/>
            <w:vAlign w:val="center"/>
          </w:tcPr>
          <w:p w:rsidR="00022178" w:rsidRPr="00A32ACD" w:rsidRDefault="00022178" w:rsidP="00C54AB7">
            <w:pPr>
              <w:ind w:left="-57" w:right="-57"/>
              <w:jc w:val="center"/>
              <w:rPr>
                <w:rFonts w:ascii="仿宋" w:eastAsia="仿宋" w:hAnsi="仿宋"/>
                <w:sz w:val="24"/>
                <w:szCs w:val="24"/>
              </w:rPr>
            </w:pPr>
          </w:p>
        </w:tc>
        <w:tc>
          <w:tcPr>
            <w:tcW w:w="709" w:type="dxa"/>
            <w:vAlign w:val="center"/>
          </w:tcPr>
          <w:p w:rsidR="00022178" w:rsidRPr="004F591B" w:rsidRDefault="00022178" w:rsidP="00C54AB7">
            <w:pPr>
              <w:ind w:left="-57" w:right="-57"/>
              <w:jc w:val="center"/>
              <w:rPr>
                <w:rFonts w:ascii="仿宋" w:eastAsia="仿宋" w:hAnsi="仿宋" w:hint="eastAsia"/>
                <w:sz w:val="24"/>
                <w:szCs w:val="24"/>
              </w:rPr>
            </w:pPr>
            <w:r w:rsidRPr="004F591B">
              <w:rPr>
                <w:rFonts w:ascii="仿宋" w:eastAsia="仿宋" w:hAnsi="仿宋" w:hint="eastAsia"/>
                <w:sz w:val="24"/>
                <w:szCs w:val="24"/>
              </w:rPr>
              <w:t>2</w:t>
            </w:r>
          </w:p>
        </w:tc>
        <w:tc>
          <w:tcPr>
            <w:tcW w:w="709" w:type="dxa"/>
            <w:vAlign w:val="center"/>
          </w:tcPr>
          <w:p w:rsidR="00022178" w:rsidRPr="004F591B" w:rsidRDefault="00022178" w:rsidP="00C54AB7">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3</w:t>
            </w:r>
          </w:p>
        </w:tc>
        <w:tc>
          <w:tcPr>
            <w:tcW w:w="992" w:type="dxa"/>
            <w:vAlign w:val="center"/>
          </w:tcPr>
          <w:p w:rsidR="00022178" w:rsidRPr="00791BDD" w:rsidRDefault="00022178" w:rsidP="00C54AB7">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英文授课</w:t>
            </w:r>
          </w:p>
        </w:tc>
        <w:tc>
          <w:tcPr>
            <w:tcW w:w="850" w:type="dxa"/>
            <w:vMerge/>
            <w:vAlign w:val="center"/>
          </w:tcPr>
          <w:p w:rsidR="00022178" w:rsidRPr="00A32ACD" w:rsidRDefault="00022178" w:rsidP="00C54AB7">
            <w:pPr>
              <w:spacing w:line="240" w:lineRule="atLeast"/>
              <w:ind w:leftChars="-27" w:left="-57" w:right="-57"/>
              <w:jc w:val="center"/>
              <w:rPr>
                <w:rFonts w:ascii="仿宋" w:eastAsia="仿宋" w:hAnsi="仿宋"/>
                <w:sz w:val="24"/>
                <w:szCs w:val="24"/>
              </w:rPr>
            </w:pPr>
          </w:p>
        </w:tc>
        <w:tc>
          <w:tcPr>
            <w:tcW w:w="2060" w:type="dxa"/>
            <w:vMerge/>
            <w:vAlign w:val="center"/>
          </w:tcPr>
          <w:p w:rsidR="00022178" w:rsidRPr="00A32ACD" w:rsidRDefault="00022178" w:rsidP="00C54AB7">
            <w:pPr>
              <w:adjustRightInd w:val="0"/>
              <w:snapToGrid w:val="0"/>
              <w:ind w:leftChars="-27" w:left="-57" w:right="-57"/>
              <w:jc w:val="left"/>
              <w:rPr>
                <w:rFonts w:ascii="仿宋" w:eastAsia="仿宋" w:hAnsi="仿宋"/>
                <w:sz w:val="24"/>
                <w:szCs w:val="24"/>
              </w:rPr>
            </w:pPr>
          </w:p>
        </w:tc>
      </w:tr>
      <w:tr w:rsidR="00022178" w:rsidRPr="0093428E" w:rsidTr="00057749">
        <w:trPr>
          <w:cantSplit/>
          <w:trHeight w:val="624"/>
          <w:jc w:val="center"/>
        </w:trPr>
        <w:tc>
          <w:tcPr>
            <w:tcW w:w="1492" w:type="dxa"/>
            <w:vMerge/>
            <w:vAlign w:val="center"/>
          </w:tcPr>
          <w:p w:rsidR="00022178" w:rsidRPr="00A32ACD" w:rsidRDefault="00022178" w:rsidP="00C54AB7">
            <w:pPr>
              <w:spacing w:line="240" w:lineRule="atLeast"/>
              <w:jc w:val="center"/>
              <w:rPr>
                <w:rFonts w:ascii="仿宋" w:eastAsia="仿宋" w:hAnsi="仿宋"/>
                <w:sz w:val="24"/>
                <w:szCs w:val="24"/>
              </w:rPr>
            </w:pPr>
          </w:p>
        </w:tc>
        <w:tc>
          <w:tcPr>
            <w:tcW w:w="1415" w:type="dxa"/>
            <w:vMerge/>
            <w:vAlign w:val="center"/>
          </w:tcPr>
          <w:p w:rsidR="00022178" w:rsidRPr="00A32ACD" w:rsidRDefault="00022178" w:rsidP="00C54AB7">
            <w:pPr>
              <w:spacing w:line="240" w:lineRule="atLeast"/>
              <w:jc w:val="center"/>
              <w:rPr>
                <w:rFonts w:ascii="仿宋" w:eastAsia="仿宋" w:hAnsi="仿宋" w:hint="eastAsia"/>
                <w:spacing w:val="-8"/>
                <w:sz w:val="24"/>
                <w:szCs w:val="24"/>
              </w:rPr>
            </w:pPr>
          </w:p>
        </w:tc>
        <w:tc>
          <w:tcPr>
            <w:tcW w:w="2271" w:type="dxa"/>
            <w:vAlign w:val="center"/>
          </w:tcPr>
          <w:p w:rsidR="00022178" w:rsidRPr="00482407" w:rsidRDefault="00022178" w:rsidP="00C54AB7">
            <w:pPr>
              <w:spacing w:line="240" w:lineRule="atLeast"/>
              <w:ind w:leftChars="-27" w:left="-57" w:right="-57"/>
              <w:jc w:val="center"/>
              <w:rPr>
                <w:rFonts w:ascii="Times New Roman" w:eastAsia="仿宋" w:hAnsi="Times New Roman"/>
                <w:sz w:val="24"/>
                <w:szCs w:val="24"/>
              </w:rPr>
            </w:pPr>
            <w:r w:rsidRPr="00482407">
              <w:rPr>
                <w:rFonts w:ascii="仿宋" w:eastAsia="仿宋" w:hAnsi="仿宋" w:cs="Arial" w:hint="eastAsia"/>
                <w:sz w:val="24"/>
                <w:szCs w:val="24"/>
              </w:rPr>
              <w:t>比较人权法</w:t>
            </w:r>
          </w:p>
        </w:tc>
        <w:tc>
          <w:tcPr>
            <w:tcW w:w="1482" w:type="dxa"/>
            <w:vMerge/>
            <w:vAlign w:val="center"/>
          </w:tcPr>
          <w:p w:rsidR="00022178" w:rsidRDefault="00022178" w:rsidP="00C54AB7">
            <w:pPr>
              <w:spacing w:line="240" w:lineRule="atLeast"/>
              <w:ind w:right="-57"/>
              <w:jc w:val="center"/>
              <w:rPr>
                <w:rFonts w:ascii="仿宋" w:eastAsia="仿宋" w:hAnsi="仿宋" w:hint="eastAsia"/>
                <w:sz w:val="24"/>
                <w:szCs w:val="24"/>
              </w:rPr>
            </w:pPr>
          </w:p>
        </w:tc>
        <w:tc>
          <w:tcPr>
            <w:tcW w:w="1700" w:type="dxa"/>
            <w:vAlign w:val="center"/>
          </w:tcPr>
          <w:p w:rsidR="00022178" w:rsidRPr="00A32ACD" w:rsidRDefault="00022178" w:rsidP="00C54AB7">
            <w:pPr>
              <w:ind w:left="-57" w:right="-57"/>
              <w:jc w:val="center"/>
              <w:rPr>
                <w:rFonts w:ascii="仿宋" w:eastAsia="仿宋" w:hAnsi="仿宋"/>
                <w:sz w:val="24"/>
                <w:szCs w:val="24"/>
              </w:rPr>
            </w:pPr>
          </w:p>
        </w:tc>
        <w:tc>
          <w:tcPr>
            <w:tcW w:w="709" w:type="dxa"/>
            <w:vAlign w:val="center"/>
          </w:tcPr>
          <w:p w:rsidR="00022178" w:rsidRDefault="00022178" w:rsidP="00C54AB7">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022178" w:rsidRDefault="00022178" w:rsidP="00C54AB7">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小学期</w:t>
            </w:r>
          </w:p>
        </w:tc>
        <w:tc>
          <w:tcPr>
            <w:tcW w:w="992" w:type="dxa"/>
            <w:vAlign w:val="center"/>
          </w:tcPr>
          <w:p w:rsidR="00022178" w:rsidRPr="00C1581B" w:rsidRDefault="00022178" w:rsidP="00C54AB7">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中英文授课</w:t>
            </w:r>
          </w:p>
        </w:tc>
        <w:tc>
          <w:tcPr>
            <w:tcW w:w="850" w:type="dxa"/>
            <w:vMerge/>
            <w:vAlign w:val="center"/>
          </w:tcPr>
          <w:p w:rsidR="00022178" w:rsidRPr="00A32ACD" w:rsidRDefault="00022178" w:rsidP="00C54AB7">
            <w:pPr>
              <w:spacing w:line="240" w:lineRule="atLeast"/>
              <w:ind w:leftChars="-27" w:left="-57" w:right="-57"/>
              <w:jc w:val="center"/>
              <w:rPr>
                <w:rFonts w:ascii="仿宋" w:eastAsia="仿宋" w:hAnsi="仿宋"/>
                <w:sz w:val="24"/>
                <w:szCs w:val="24"/>
              </w:rPr>
            </w:pPr>
          </w:p>
        </w:tc>
        <w:tc>
          <w:tcPr>
            <w:tcW w:w="2060" w:type="dxa"/>
            <w:vMerge/>
            <w:vAlign w:val="center"/>
          </w:tcPr>
          <w:p w:rsidR="00022178" w:rsidRPr="00A32ACD" w:rsidRDefault="00022178" w:rsidP="00C54AB7">
            <w:pPr>
              <w:adjustRightInd w:val="0"/>
              <w:snapToGrid w:val="0"/>
              <w:ind w:leftChars="-27" w:left="-57" w:right="-57"/>
              <w:jc w:val="left"/>
              <w:rPr>
                <w:rFonts w:ascii="仿宋" w:eastAsia="仿宋" w:hAnsi="仿宋"/>
                <w:sz w:val="24"/>
                <w:szCs w:val="24"/>
              </w:rPr>
            </w:pPr>
          </w:p>
        </w:tc>
      </w:tr>
      <w:tr w:rsidR="00022178" w:rsidRPr="0093428E" w:rsidTr="00057749">
        <w:trPr>
          <w:cantSplit/>
          <w:trHeight w:val="624"/>
          <w:jc w:val="center"/>
        </w:trPr>
        <w:tc>
          <w:tcPr>
            <w:tcW w:w="1492" w:type="dxa"/>
            <w:vMerge/>
            <w:vAlign w:val="center"/>
          </w:tcPr>
          <w:p w:rsidR="00022178" w:rsidRPr="00A32ACD" w:rsidRDefault="00022178" w:rsidP="00C54AB7">
            <w:pPr>
              <w:spacing w:line="240" w:lineRule="atLeast"/>
              <w:jc w:val="center"/>
              <w:rPr>
                <w:rFonts w:ascii="仿宋" w:eastAsia="仿宋" w:hAnsi="仿宋"/>
                <w:sz w:val="24"/>
                <w:szCs w:val="24"/>
              </w:rPr>
            </w:pPr>
          </w:p>
        </w:tc>
        <w:tc>
          <w:tcPr>
            <w:tcW w:w="1415" w:type="dxa"/>
            <w:vMerge/>
            <w:vAlign w:val="center"/>
          </w:tcPr>
          <w:p w:rsidR="00022178" w:rsidRPr="00A32ACD" w:rsidRDefault="00022178" w:rsidP="00C54AB7">
            <w:pPr>
              <w:spacing w:line="240" w:lineRule="atLeast"/>
              <w:jc w:val="center"/>
              <w:rPr>
                <w:rFonts w:ascii="仿宋" w:eastAsia="仿宋" w:hAnsi="仿宋" w:hint="eastAsia"/>
                <w:spacing w:val="-8"/>
                <w:sz w:val="24"/>
                <w:szCs w:val="24"/>
              </w:rPr>
            </w:pPr>
          </w:p>
        </w:tc>
        <w:tc>
          <w:tcPr>
            <w:tcW w:w="2271" w:type="dxa"/>
            <w:vAlign w:val="center"/>
          </w:tcPr>
          <w:p w:rsidR="00022178" w:rsidRPr="00482407" w:rsidRDefault="00022178" w:rsidP="00C54AB7">
            <w:pPr>
              <w:spacing w:line="240" w:lineRule="atLeast"/>
              <w:ind w:leftChars="-27" w:left="-57" w:right="-57"/>
              <w:jc w:val="center"/>
              <w:rPr>
                <w:rFonts w:ascii="Times New Roman" w:eastAsia="仿宋" w:hAnsi="Times New Roman"/>
                <w:sz w:val="24"/>
                <w:szCs w:val="24"/>
              </w:rPr>
            </w:pPr>
            <w:r w:rsidRPr="00482407">
              <w:rPr>
                <w:rFonts w:ascii="仿宋" w:eastAsia="仿宋" w:hAnsi="仿宋" w:cs="Arial" w:hint="eastAsia"/>
                <w:sz w:val="24"/>
                <w:szCs w:val="24"/>
              </w:rPr>
              <w:t>比较人权法II</w:t>
            </w:r>
          </w:p>
        </w:tc>
        <w:tc>
          <w:tcPr>
            <w:tcW w:w="1482" w:type="dxa"/>
            <w:vMerge/>
            <w:vAlign w:val="center"/>
          </w:tcPr>
          <w:p w:rsidR="00022178" w:rsidRDefault="00022178" w:rsidP="00C54AB7">
            <w:pPr>
              <w:spacing w:line="240" w:lineRule="atLeast"/>
              <w:ind w:right="-57"/>
              <w:jc w:val="center"/>
              <w:rPr>
                <w:rFonts w:ascii="仿宋" w:eastAsia="仿宋" w:hAnsi="仿宋" w:hint="eastAsia"/>
                <w:sz w:val="24"/>
                <w:szCs w:val="24"/>
              </w:rPr>
            </w:pPr>
          </w:p>
        </w:tc>
        <w:tc>
          <w:tcPr>
            <w:tcW w:w="1700" w:type="dxa"/>
            <w:vAlign w:val="center"/>
          </w:tcPr>
          <w:p w:rsidR="00022178" w:rsidRPr="00A32ACD" w:rsidRDefault="00022178" w:rsidP="00C54AB7">
            <w:pPr>
              <w:ind w:left="-57" w:right="-57"/>
              <w:jc w:val="center"/>
              <w:rPr>
                <w:rFonts w:ascii="仿宋" w:eastAsia="仿宋" w:hAnsi="仿宋"/>
                <w:sz w:val="24"/>
                <w:szCs w:val="24"/>
              </w:rPr>
            </w:pPr>
          </w:p>
        </w:tc>
        <w:tc>
          <w:tcPr>
            <w:tcW w:w="709" w:type="dxa"/>
            <w:vAlign w:val="center"/>
          </w:tcPr>
          <w:p w:rsidR="00022178" w:rsidRDefault="00022178" w:rsidP="00C54AB7">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022178" w:rsidRDefault="00022178" w:rsidP="00C54AB7">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小学期</w:t>
            </w:r>
          </w:p>
        </w:tc>
        <w:tc>
          <w:tcPr>
            <w:tcW w:w="992" w:type="dxa"/>
            <w:vAlign w:val="center"/>
          </w:tcPr>
          <w:p w:rsidR="00022178" w:rsidRPr="00C1581B" w:rsidRDefault="00022178" w:rsidP="00C54AB7">
            <w:pPr>
              <w:spacing w:line="400" w:lineRule="exact"/>
              <w:ind w:left="-57" w:right="-57"/>
              <w:jc w:val="center"/>
              <w:rPr>
                <w:rFonts w:ascii="仿宋" w:eastAsia="仿宋" w:hAnsi="仿宋" w:hint="eastAsia"/>
                <w:sz w:val="24"/>
                <w:szCs w:val="24"/>
              </w:rPr>
            </w:pPr>
            <w:r>
              <w:rPr>
                <w:rFonts w:ascii="仿宋" w:eastAsia="仿宋" w:hAnsi="仿宋" w:hint="eastAsia"/>
                <w:sz w:val="24"/>
                <w:szCs w:val="24"/>
              </w:rPr>
              <w:t>中英文授课</w:t>
            </w:r>
          </w:p>
        </w:tc>
        <w:tc>
          <w:tcPr>
            <w:tcW w:w="850" w:type="dxa"/>
            <w:vMerge/>
            <w:vAlign w:val="center"/>
          </w:tcPr>
          <w:p w:rsidR="00022178" w:rsidRPr="00A32ACD" w:rsidRDefault="00022178" w:rsidP="00C54AB7">
            <w:pPr>
              <w:spacing w:line="240" w:lineRule="atLeast"/>
              <w:ind w:leftChars="-27" w:left="-57" w:right="-57"/>
              <w:jc w:val="center"/>
              <w:rPr>
                <w:rFonts w:ascii="仿宋" w:eastAsia="仿宋" w:hAnsi="仿宋"/>
                <w:sz w:val="24"/>
                <w:szCs w:val="24"/>
              </w:rPr>
            </w:pPr>
          </w:p>
        </w:tc>
        <w:tc>
          <w:tcPr>
            <w:tcW w:w="2060" w:type="dxa"/>
            <w:vMerge/>
            <w:vAlign w:val="center"/>
          </w:tcPr>
          <w:p w:rsidR="00022178" w:rsidRPr="00A32ACD" w:rsidRDefault="00022178" w:rsidP="00C54AB7">
            <w:pPr>
              <w:adjustRightInd w:val="0"/>
              <w:snapToGrid w:val="0"/>
              <w:ind w:leftChars="-27" w:left="-57" w:right="-57"/>
              <w:jc w:val="left"/>
              <w:rPr>
                <w:rFonts w:ascii="仿宋" w:eastAsia="仿宋" w:hAnsi="仿宋"/>
                <w:sz w:val="24"/>
                <w:szCs w:val="24"/>
              </w:rPr>
            </w:pPr>
          </w:p>
        </w:tc>
      </w:tr>
      <w:tr w:rsidR="00022178" w:rsidRPr="0093428E" w:rsidTr="009A79A7">
        <w:trPr>
          <w:cantSplit/>
          <w:trHeight w:val="584"/>
          <w:jc w:val="center"/>
        </w:trPr>
        <w:tc>
          <w:tcPr>
            <w:tcW w:w="1492" w:type="dxa"/>
            <w:vMerge/>
            <w:vAlign w:val="center"/>
          </w:tcPr>
          <w:p w:rsidR="00022178" w:rsidRPr="00A32ACD" w:rsidRDefault="00022178" w:rsidP="00C54AB7">
            <w:pPr>
              <w:spacing w:line="240" w:lineRule="atLeast"/>
              <w:jc w:val="center"/>
              <w:rPr>
                <w:rFonts w:ascii="仿宋" w:eastAsia="仿宋" w:hAnsi="仿宋"/>
                <w:sz w:val="24"/>
                <w:szCs w:val="24"/>
              </w:rPr>
            </w:pPr>
          </w:p>
        </w:tc>
        <w:tc>
          <w:tcPr>
            <w:tcW w:w="1415" w:type="dxa"/>
            <w:vMerge w:val="restart"/>
            <w:vAlign w:val="center"/>
          </w:tcPr>
          <w:p w:rsidR="00022178" w:rsidRDefault="00022178" w:rsidP="00C54AB7">
            <w:pPr>
              <w:spacing w:line="240" w:lineRule="atLeast"/>
              <w:jc w:val="center"/>
              <w:rPr>
                <w:rFonts w:ascii="仿宋" w:eastAsia="仿宋" w:hAnsi="仿宋" w:hint="eastAsia"/>
                <w:spacing w:val="-8"/>
                <w:sz w:val="24"/>
                <w:szCs w:val="24"/>
              </w:rPr>
            </w:pPr>
            <w:r>
              <w:rPr>
                <w:rFonts w:ascii="仿宋" w:eastAsia="仿宋" w:hAnsi="仿宋" w:hint="eastAsia"/>
                <w:spacing w:val="-8"/>
                <w:sz w:val="24"/>
                <w:szCs w:val="24"/>
              </w:rPr>
              <w:t>公共</w:t>
            </w:r>
          </w:p>
          <w:p w:rsidR="00022178" w:rsidRPr="00A32ACD" w:rsidRDefault="00022178" w:rsidP="00C54AB7">
            <w:pPr>
              <w:spacing w:line="240" w:lineRule="atLeast"/>
              <w:jc w:val="center"/>
              <w:rPr>
                <w:rFonts w:ascii="仿宋" w:eastAsia="仿宋" w:hAnsi="仿宋"/>
                <w:spacing w:val="-8"/>
                <w:sz w:val="24"/>
                <w:szCs w:val="24"/>
              </w:rPr>
            </w:pPr>
            <w:r>
              <w:rPr>
                <w:rFonts w:ascii="仿宋" w:eastAsia="仿宋" w:hAnsi="仿宋" w:hint="eastAsia"/>
                <w:spacing w:val="-8"/>
                <w:sz w:val="24"/>
                <w:szCs w:val="24"/>
              </w:rPr>
              <w:t>选修课</w:t>
            </w:r>
          </w:p>
          <w:p w:rsidR="00022178" w:rsidRPr="00A32ACD" w:rsidRDefault="00022178" w:rsidP="00C54AB7">
            <w:pPr>
              <w:spacing w:line="240" w:lineRule="atLeast"/>
              <w:jc w:val="center"/>
              <w:rPr>
                <w:rFonts w:ascii="仿宋" w:eastAsia="仿宋" w:hAnsi="仿宋"/>
                <w:spacing w:val="-8"/>
                <w:sz w:val="24"/>
                <w:szCs w:val="24"/>
              </w:rPr>
            </w:pPr>
          </w:p>
        </w:tc>
        <w:tc>
          <w:tcPr>
            <w:tcW w:w="2271" w:type="dxa"/>
            <w:vAlign w:val="center"/>
          </w:tcPr>
          <w:p w:rsidR="00022178" w:rsidRPr="00FF7B9D" w:rsidRDefault="00022178" w:rsidP="00C54AB7">
            <w:pPr>
              <w:spacing w:line="240" w:lineRule="atLeast"/>
              <w:ind w:right="-57"/>
              <w:jc w:val="center"/>
              <w:rPr>
                <w:rFonts w:ascii="仿宋" w:eastAsia="仿宋" w:hAnsi="仿宋" w:hint="eastAsia"/>
                <w:sz w:val="24"/>
                <w:szCs w:val="24"/>
              </w:rPr>
            </w:pPr>
            <w:r w:rsidRPr="00FF7B9D">
              <w:rPr>
                <w:rFonts w:ascii="仿宋" w:eastAsia="仿宋" w:hAnsi="仿宋" w:hint="eastAsia"/>
                <w:sz w:val="24"/>
                <w:szCs w:val="24"/>
              </w:rPr>
              <w:t>审判实务</w:t>
            </w:r>
          </w:p>
        </w:tc>
        <w:tc>
          <w:tcPr>
            <w:tcW w:w="1482" w:type="dxa"/>
            <w:vMerge w:val="restart"/>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任选1门</w:t>
            </w:r>
          </w:p>
        </w:tc>
        <w:tc>
          <w:tcPr>
            <w:tcW w:w="1700" w:type="dxa"/>
            <w:vAlign w:val="center"/>
          </w:tcPr>
          <w:p w:rsidR="00022178" w:rsidRPr="00A32ACD" w:rsidRDefault="00022178" w:rsidP="00C54AB7">
            <w:pPr>
              <w:ind w:left="-57" w:right="-57"/>
              <w:jc w:val="center"/>
              <w:rPr>
                <w:rFonts w:ascii="仿宋" w:eastAsia="仿宋" w:hAnsi="仿宋"/>
                <w:sz w:val="24"/>
                <w:szCs w:val="24"/>
              </w:rPr>
            </w:pPr>
          </w:p>
        </w:tc>
        <w:tc>
          <w:tcPr>
            <w:tcW w:w="709" w:type="dxa"/>
            <w:vAlign w:val="center"/>
          </w:tcPr>
          <w:p w:rsidR="00022178" w:rsidRDefault="00022178" w:rsidP="00C54AB7">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022178" w:rsidRDefault="00022178" w:rsidP="00C54AB7">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2</w:t>
            </w:r>
          </w:p>
        </w:tc>
        <w:tc>
          <w:tcPr>
            <w:tcW w:w="992" w:type="dxa"/>
            <w:vAlign w:val="center"/>
          </w:tcPr>
          <w:p w:rsidR="00022178" w:rsidRPr="00791BDD" w:rsidRDefault="00022178" w:rsidP="00C54AB7">
            <w:pPr>
              <w:spacing w:line="400" w:lineRule="exact"/>
              <w:ind w:left="-57" w:right="-57"/>
              <w:jc w:val="center"/>
              <w:rPr>
                <w:rFonts w:ascii="仿宋" w:eastAsia="仿宋" w:hAnsi="仿宋" w:hint="eastAsia"/>
                <w:sz w:val="24"/>
                <w:szCs w:val="24"/>
              </w:rPr>
            </w:pPr>
          </w:p>
        </w:tc>
        <w:tc>
          <w:tcPr>
            <w:tcW w:w="850" w:type="dxa"/>
            <w:vMerge w:val="restart"/>
            <w:tcBorders>
              <w:top w:val="single" w:sz="4" w:space="0" w:color="auto"/>
            </w:tcBorders>
            <w:vAlign w:val="center"/>
          </w:tcPr>
          <w:p w:rsidR="00022178" w:rsidRDefault="00022178" w:rsidP="00C54AB7">
            <w:pPr>
              <w:spacing w:line="240" w:lineRule="atLeast"/>
              <w:ind w:leftChars="-27" w:left="-57" w:right="-57"/>
              <w:jc w:val="center"/>
              <w:rPr>
                <w:rFonts w:ascii="仿宋" w:eastAsia="仿宋" w:hAnsi="仿宋"/>
                <w:sz w:val="24"/>
                <w:szCs w:val="24"/>
              </w:rPr>
            </w:pPr>
          </w:p>
          <w:p w:rsidR="00022178" w:rsidRPr="00FF7B9D" w:rsidRDefault="00022178" w:rsidP="00C54AB7">
            <w:pPr>
              <w:rPr>
                <w:rFonts w:ascii="仿宋" w:eastAsia="仿宋" w:hAnsi="仿宋"/>
                <w:sz w:val="24"/>
                <w:szCs w:val="24"/>
              </w:rPr>
            </w:pPr>
          </w:p>
          <w:p w:rsidR="00022178" w:rsidRPr="00171D72" w:rsidRDefault="00022178" w:rsidP="00C54AB7">
            <w:pPr>
              <w:rPr>
                <w:rFonts w:ascii="仿宋" w:eastAsia="仿宋" w:hAnsi="仿宋"/>
                <w:sz w:val="24"/>
                <w:szCs w:val="24"/>
              </w:rPr>
            </w:pPr>
          </w:p>
          <w:p w:rsidR="00022178" w:rsidRPr="00FF7B9D" w:rsidRDefault="00022178" w:rsidP="00C54AB7">
            <w:pPr>
              <w:rPr>
                <w:rFonts w:ascii="仿宋" w:eastAsia="仿宋" w:hAnsi="仿宋"/>
                <w:sz w:val="24"/>
                <w:szCs w:val="24"/>
              </w:rPr>
            </w:pPr>
          </w:p>
          <w:p w:rsidR="00022178" w:rsidRDefault="00022178" w:rsidP="00C54AB7">
            <w:pPr>
              <w:rPr>
                <w:rFonts w:ascii="仿宋" w:eastAsia="仿宋" w:hAnsi="仿宋"/>
                <w:sz w:val="24"/>
                <w:szCs w:val="24"/>
              </w:rPr>
            </w:pPr>
          </w:p>
          <w:p w:rsidR="00022178" w:rsidRPr="00FF7B9D" w:rsidRDefault="00022178" w:rsidP="00C54AB7">
            <w:pPr>
              <w:rPr>
                <w:rFonts w:ascii="仿宋" w:eastAsia="仿宋" w:hAnsi="仿宋"/>
                <w:sz w:val="24"/>
                <w:szCs w:val="24"/>
              </w:rPr>
            </w:pPr>
          </w:p>
        </w:tc>
        <w:tc>
          <w:tcPr>
            <w:tcW w:w="2060" w:type="dxa"/>
            <w:vMerge/>
            <w:vAlign w:val="center"/>
          </w:tcPr>
          <w:p w:rsidR="00022178" w:rsidRPr="00A32ACD" w:rsidRDefault="00022178" w:rsidP="00C54AB7">
            <w:pPr>
              <w:adjustRightInd w:val="0"/>
              <w:snapToGrid w:val="0"/>
              <w:ind w:leftChars="-27" w:left="-57" w:right="-57"/>
              <w:jc w:val="left"/>
              <w:rPr>
                <w:rFonts w:ascii="仿宋" w:eastAsia="仿宋" w:hAnsi="仿宋"/>
                <w:sz w:val="24"/>
                <w:szCs w:val="24"/>
              </w:rPr>
            </w:pPr>
          </w:p>
        </w:tc>
      </w:tr>
      <w:tr w:rsidR="00022178" w:rsidRPr="0093428E" w:rsidTr="008633BD">
        <w:trPr>
          <w:cantSplit/>
          <w:trHeight w:val="338"/>
          <w:jc w:val="center"/>
        </w:trPr>
        <w:tc>
          <w:tcPr>
            <w:tcW w:w="1492" w:type="dxa"/>
            <w:vMerge/>
            <w:vAlign w:val="center"/>
          </w:tcPr>
          <w:p w:rsidR="00022178" w:rsidRPr="00A32ACD" w:rsidRDefault="00022178" w:rsidP="00C54AB7">
            <w:pPr>
              <w:spacing w:line="240" w:lineRule="atLeast"/>
              <w:jc w:val="center"/>
              <w:rPr>
                <w:rFonts w:ascii="仿宋" w:eastAsia="仿宋" w:hAnsi="仿宋"/>
                <w:sz w:val="24"/>
                <w:szCs w:val="24"/>
              </w:rPr>
            </w:pPr>
          </w:p>
        </w:tc>
        <w:tc>
          <w:tcPr>
            <w:tcW w:w="1415" w:type="dxa"/>
            <w:vMerge/>
            <w:vAlign w:val="center"/>
          </w:tcPr>
          <w:p w:rsidR="00022178" w:rsidRDefault="00022178" w:rsidP="00C54AB7">
            <w:pPr>
              <w:spacing w:line="240" w:lineRule="atLeast"/>
              <w:jc w:val="center"/>
              <w:rPr>
                <w:rFonts w:ascii="仿宋" w:eastAsia="仿宋" w:hAnsi="仿宋" w:hint="eastAsia"/>
                <w:spacing w:val="-8"/>
                <w:sz w:val="24"/>
                <w:szCs w:val="24"/>
              </w:rPr>
            </w:pPr>
          </w:p>
        </w:tc>
        <w:tc>
          <w:tcPr>
            <w:tcW w:w="2271" w:type="dxa"/>
            <w:vAlign w:val="center"/>
          </w:tcPr>
          <w:p w:rsidR="00022178" w:rsidRPr="00FF7B9D" w:rsidRDefault="00022178" w:rsidP="00C54AB7">
            <w:pPr>
              <w:spacing w:line="240" w:lineRule="atLeast"/>
              <w:ind w:right="-57"/>
              <w:jc w:val="center"/>
              <w:rPr>
                <w:rFonts w:ascii="仿宋" w:eastAsia="仿宋" w:hAnsi="仿宋" w:hint="eastAsia"/>
                <w:sz w:val="24"/>
                <w:szCs w:val="24"/>
              </w:rPr>
            </w:pPr>
            <w:r w:rsidRPr="00FF7B9D">
              <w:rPr>
                <w:rFonts w:ascii="仿宋" w:eastAsia="仿宋" w:hAnsi="仿宋" w:hint="eastAsia"/>
                <w:sz w:val="24"/>
                <w:szCs w:val="24"/>
              </w:rPr>
              <w:t>检察实务</w:t>
            </w:r>
          </w:p>
        </w:tc>
        <w:tc>
          <w:tcPr>
            <w:tcW w:w="1482" w:type="dxa"/>
            <w:vMerge/>
            <w:vAlign w:val="center"/>
          </w:tcPr>
          <w:p w:rsidR="00022178" w:rsidRDefault="00022178" w:rsidP="00C54AB7">
            <w:pPr>
              <w:spacing w:line="240" w:lineRule="atLeast"/>
              <w:ind w:right="-57"/>
              <w:jc w:val="center"/>
              <w:rPr>
                <w:rFonts w:ascii="仿宋" w:eastAsia="仿宋" w:hAnsi="仿宋" w:hint="eastAsia"/>
                <w:sz w:val="24"/>
                <w:szCs w:val="24"/>
              </w:rPr>
            </w:pPr>
          </w:p>
        </w:tc>
        <w:tc>
          <w:tcPr>
            <w:tcW w:w="1700" w:type="dxa"/>
            <w:vAlign w:val="center"/>
          </w:tcPr>
          <w:p w:rsidR="00022178" w:rsidRPr="00A32ACD" w:rsidRDefault="00022178" w:rsidP="00C54AB7">
            <w:pPr>
              <w:ind w:left="-57" w:right="-57"/>
              <w:jc w:val="center"/>
              <w:rPr>
                <w:rFonts w:ascii="仿宋" w:eastAsia="仿宋" w:hAnsi="仿宋"/>
                <w:sz w:val="24"/>
                <w:szCs w:val="24"/>
              </w:rPr>
            </w:pPr>
          </w:p>
        </w:tc>
        <w:tc>
          <w:tcPr>
            <w:tcW w:w="709" w:type="dxa"/>
            <w:vAlign w:val="center"/>
          </w:tcPr>
          <w:p w:rsidR="00022178" w:rsidRDefault="00022178" w:rsidP="00C54AB7">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022178" w:rsidRDefault="00022178" w:rsidP="00C54AB7">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2</w:t>
            </w:r>
          </w:p>
        </w:tc>
        <w:tc>
          <w:tcPr>
            <w:tcW w:w="992" w:type="dxa"/>
            <w:vAlign w:val="center"/>
          </w:tcPr>
          <w:p w:rsidR="00022178" w:rsidRPr="00791BDD" w:rsidRDefault="00022178" w:rsidP="00C54AB7">
            <w:pPr>
              <w:spacing w:line="400" w:lineRule="exact"/>
              <w:ind w:left="-57" w:right="-57"/>
              <w:jc w:val="center"/>
              <w:rPr>
                <w:rFonts w:ascii="仿宋" w:eastAsia="仿宋" w:hAnsi="仿宋" w:hint="eastAsia"/>
                <w:sz w:val="24"/>
                <w:szCs w:val="24"/>
              </w:rPr>
            </w:pPr>
          </w:p>
        </w:tc>
        <w:tc>
          <w:tcPr>
            <w:tcW w:w="850" w:type="dxa"/>
            <w:vMerge/>
            <w:vAlign w:val="center"/>
          </w:tcPr>
          <w:p w:rsidR="00022178" w:rsidRPr="00A32ACD" w:rsidRDefault="00022178" w:rsidP="00C54AB7">
            <w:pPr>
              <w:spacing w:line="240" w:lineRule="atLeast"/>
              <w:ind w:leftChars="-27" w:left="-57" w:right="-57"/>
              <w:jc w:val="center"/>
              <w:rPr>
                <w:rFonts w:ascii="仿宋" w:eastAsia="仿宋" w:hAnsi="仿宋"/>
                <w:sz w:val="24"/>
                <w:szCs w:val="24"/>
              </w:rPr>
            </w:pPr>
          </w:p>
        </w:tc>
        <w:tc>
          <w:tcPr>
            <w:tcW w:w="2060" w:type="dxa"/>
            <w:vMerge/>
            <w:vAlign w:val="center"/>
          </w:tcPr>
          <w:p w:rsidR="00022178" w:rsidRPr="00A32ACD" w:rsidRDefault="00022178" w:rsidP="00C54AB7">
            <w:pPr>
              <w:adjustRightInd w:val="0"/>
              <w:snapToGrid w:val="0"/>
              <w:ind w:leftChars="-27" w:left="-57" w:right="-57"/>
              <w:jc w:val="left"/>
              <w:rPr>
                <w:rFonts w:ascii="仿宋" w:eastAsia="仿宋" w:hAnsi="仿宋"/>
                <w:sz w:val="24"/>
                <w:szCs w:val="24"/>
              </w:rPr>
            </w:pPr>
          </w:p>
        </w:tc>
      </w:tr>
      <w:tr w:rsidR="00022178" w:rsidRPr="0093428E" w:rsidTr="008633BD">
        <w:trPr>
          <w:cantSplit/>
          <w:trHeight w:val="363"/>
          <w:jc w:val="center"/>
        </w:trPr>
        <w:tc>
          <w:tcPr>
            <w:tcW w:w="1492" w:type="dxa"/>
            <w:vMerge/>
            <w:vAlign w:val="center"/>
          </w:tcPr>
          <w:p w:rsidR="00022178" w:rsidRPr="00A32ACD" w:rsidRDefault="00022178" w:rsidP="00C54AB7">
            <w:pPr>
              <w:spacing w:line="240" w:lineRule="atLeast"/>
              <w:jc w:val="center"/>
              <w:rPr>
                <w:rFonts w:ascii="仿宋" w:eastAsia="仿宋" w:hAnsi="仿宋"/>
                <w:sz w:val="24"/>
                <w:szCs w:val="24"/>
              </w:rPr>
            </w:pPr>
          </w:p>
        </w:tc>
        <w:tc>
          <w:tcPr>
            <w:tcW w:w="1415" w:type="dxa"/>
            <w:vMerge/>
            <w:vAlign w:val="center"/>
          </w:tcPr>
          <w:p w:rsidR="00022178" w:rsidRDefault="00022178" w:rsidP="00C54AB7">
            <w:pPr>
              <w:spacing w:line="240" w:lineRule="atLeast"/>
              <w:jc w:val="center"/>
              <w:rPr>
                <w:rFonts w:ascii="仿宋" w:eastAsia="仿宋" w:hAnsi="仿宋" w:hint="eastAsia"/>
                <w:spacing w:val="-8"/>
                <w:sz w:val="24"/>
                <w:szCs w:val="24"/>
              </w:rPr>
            </w:pPr>
          </w:p>
        </w:tc>
        <w:tc>
          <w:tcPr>
            <w:tcW w:w="2271" w:type="dxa"/>
            <w:vAlign w:val="center"/>
          </w:tcPr>
          <w:p w:rsidR="00022178" w:rsidRPr="00FF7B9D" w:rsidRDefault="00022178" w:rsidP="00C54AB7">
            <w:pPr>
              <w:spacing w:line="240" w:lineRule="atLeast"/>
              <w:ind w:right="-57"/>
              <w:jc w:val="center"/>
              <w:rPr>
                <w:rFonts w:ascii="仿宋" w:eastAsia="仿宋" w:hAnsi="仿宋" w:hint="eastAsia"/>
                <w:sz w:val="24"/>
                <w:szCs w:val="24"/>
              </w:rPr>
            </w:pPr>
            <w:r w:rsidRPr="00FF7B9D">
              <w:rPr>
                <w:rFonts w:ascii="仿宋" w:eastAsia="仿宋" w:hAnsi="仿宋" w:hint="eastAsia"/>
                <w:sz w:val="24"/>
                <w:szCs w:val="24"/>
              </w:rPr>
              <w:t>行政法诊所</w:t>
            </w:r>
          </w:p>
        </w:tc>
        <w:tc>
          <w:tcPr>
            <w:tcW w:w="1482" w:type="dxa"/>
            <w:vMerge/>
            <w:vAlign w:val="center"/>
          </w:tcPr>
          <w:p w:rsidR="00022178" w:rsidRDefault="00022178" w:rsidP="00C54AB7">
            <w:pPr>
              <w:spacing w:line="240" w:lineRule="atLeast"/>
              <w:ind w:right="-57"/>
              <w:jc w:val="center"/>
              <w:rPr>
                <w:rFonts w:ascii="仿宋" w:eastAsia="仿宋" w:hAnsi="仿宋" w:hint="eastAsia"/>
                <w:sz w:val="24"/>
                <w:szCs w:val="24"/>
              </w:rPr>
            </w:pPr>
          </w:p>
        </w:tc>
        <w:tc>
          <w:tcPr>
            <w:tcW w:w="1700" w:type="dxa"/>
            <w:vAlign w:val="center"/>
          </w:tcPr>
          <w:p w:rsidR="00022178" w:rsidRPr="00A32ACD" w:rsidRDefault="00022178" w:rsidP="00C54AB7">
            <w:pPr>
              <w:ind w:left="-57" w:right="-57"/>
              <w:jc w:val="center"/>
              <w:rPr>
                <w:rFonts w:ascii="仿宋" w:eastAsia="仿宋" w:hAnsi="仿宋"/>
                <w:sz w:val="24"/>
                <w:szCs w:val="24"/>
              </w:rPr>
            </w:pPr>
          </w:p>
        </w:tc>
        <w:tc>
          <w:tcPr>
            <w:tcW w:w="709" w:type="dxa"/>
            <w:vAlign w:val="center"/>
          </w:tcPr>
          <w:p w:rsidR="00022178" w:rsidRDefault="00022178" w:rsidP="00C54AB7">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022178" w:rsidRDefault="00022178" w:rsidP="00C54AB7">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2</w:t>
            </w:r>
          </w:p>
        </w:tc>
        <w:tc>
          <w:tcPr>
            <w:tcW w:w="992" w:type="dxa"/>
            <w:vAlign w:val="center"/>
          </w:tcPr>
          <w:p w:rsidR="00022178" w:rsidRPr="00791BDD" w:rsidRDefault="00022178" w:rsidP="00C54AB7">
            <w:pPr>
              <w:spacing w:line="400" w:lineRule="exact"/>
              <w:ind w:left="-57" w:right="-57"/>
              <w:jc w:val="center"/>
              <w:rPr>
                <w:rFonts w:ascii="仿宋" w:eastAsia="仿宋" w:hAnsi="仿宋" w:hint="eastAsia"/>
                <w:sz w:val="24"/>
                <w:szCs w:val="24"/>
              </w:rPr>
            </w:pPr>
          </w:p>
        </w:tc>
        <w:tc>
          <w:tcPr>
            <w:tcW w:w="850" w:type="dxa"/>
            <w:vMerge/>
            <w:vAlign w:val="center"/>
          </w:tcPr>
          <w:p w:rsidR="00022178" w:rsidRPr="00A32ACD" w:rsidRDefault="00022178" w:rsidP="00C54AB7">
            <w:pPr>
              <w:spacing w:line="240" w:lineRule="atLeast"/>
              <w:ind w:leftChars="-27" w:left="-57" w:right="-57"/>
              <w:jc w:val="center"/>
              <w:rPr>
                <w:rFonts w:ascii="仿宋" w:eastAsia="仿宋" w:hAnsi="仿宋"/>
                <w:sz w:val="24"/>
                <w:szCs w:val="24"/>
              </w:rPr>
            </w:pPr>
          </w:p>
        </w:tc>
        <w:tc>
          <w:tcPr>
            <w:tcW w:w="2060" w:type="dxa"/>
            <w:vMerge/>
            <w:vAlign w:val="center"/>
          </w:tcPr>
          <w:p w:rsidR="00022178" w:rsidRPr="00A32ACD" w:rsidRDefault="00022178" w:rsidP="00C54AB7">
            <w:pPr>
              <w:adjustRightInd w:val="0"/>
              <w:snapToGrid w:val="0"/>
              <w:ind w:leftChars="-27" w:left="-57" w:right="-57"/>
              <w:jc w:val="left"/>
              <w:rPr>
                <w:rFonts w:ascii="仿宋" w:eastAsia="仿宋" w:hAnsi="仿宋"/>
                <w:sz w:val="24"/>
                <w:szCs w:val="24"/>
              </w:rPr>
            </w:pPr>
          </w:p>
        </w:tc>
      </w:tr>
      <w:tr w:rsidR="00022178" w:rsidRPr="0093428E" w:rsidTr="008633BD">
        <w:trPr>
          <w:cantSplit/>
          <w:trHeight w:val="475"/>
          <w:jc w:val="center"/>
        </w:trPr>
        <w:tc>
          <w:tcPr>
            <w:tcW w:w="1492" w:type="dxa"/>
            <w:vMerge/>
            <w:vAlign w:val="center"/>
          </w:tcPr>
          <w:p w:rsidR="00022178" w:rsidRPr="00A32ACD" w:rsidRDefault="00022178" w:rsidP="00C54AB7">
            <w:pPr>
              <w:spacing w:line="240" w:lineRule="atLeast"/>
              <w:jc w:val="center"/>
              <w:rPr>
                <w:rFonts w:ascii="仿宋" w:eastAsia="仿宋" w:hAnsi="仿宋"/>
                <w:sz w:val="24"/>
                <w:szCs w:val="24"/>
              </w:rPr>
            </w:pPr>
          </w:p>
        </w:tc>
        <w:tc>
          <w:tcPr>
            <w:tcW w:w="1415" w:type="dxa"/>
            <w:vMerge/>
            <w:vAlign w:val="center"/>
          </w:tcPr>
          <w:p w:rsidR="00022178" w:rsidRDefault="00022178" w:rsidP="00C54AB7">
            <w:pPr>
              <w:spacing w:line="240" w:lineRule="atLeast"/>
              <w:jc w:val="center"/>
              <w:rPr>
                <w:rFonts w:ascii="仿宋" w:eastAsia="仿宋" w:hAnsi="仿宋" w:hint="eastAsia"/>
                <w:spacing w:val="-8"/>
                <w:sz w:val="24"/>
                <w:szCs w:val="24"/>
              </w:rPr>
            </w:pPr>
          </w:p>
        </w:tc>
        <w:tc>
          <w:tcPr>
            <w:tcW w:w="2271" w:type="dxa"/>
            <w:vAlign w:val="center"/>
          </w:tcPr>
          <w:p w:rsidR="00022178" w:rsidRPr="00FF7B9D" w:rsidRDefault="00022178" w:rsidP="00C54AB7">
            <w:pPr>
              <w:spacing w:line="240" w:lineRule="atLeast"/>
              <w:ind w:leftChars="-27" w:left="-57" w:right="-57"/>
              <w:jc w:val="center"/>
              <w:rPr>
                <w:rFonts w:ascii="仿宋" w:eastAsia="仿宋" w:hAnsi="仿宋" w:hint="eastAsia"/>
                <w:sz w:val="24"/>
                <w:szCs w:val="24"/>
              </w:rPr>
            </w:pPr>
            <w:r w:rsidRPr="00FF7B9D">
              <w:rPr>
                <w:rFonts w:ascii="仿宋" w:eastAsia="仿宋" w:hAnsi="仿宋" w:hint="eastAsia"/>
                <w:sz w:val="24"/>
                <w:szCs w:val="24"/>
              </w:rPr>
              <w:t>老年人权益保护诊所</w:t>
            </w:r>
          </w:p>
        </w:tc>
        <w:tc>
          <w:tcPr>
            <w:tcW w:w="1482" w:type="dxa"/>
            <w:vMerge/>
            <w:vAlign w:val="center"/>
          </w:tcPr>
          <w:p w:rsidR="00022178" w:rsidRDefault="00022178" w:rsidP="00C54AB7">
            <w:pPr>
              <w:spacing w:line="240" w:lineRule="atLeast"/>
              <w:ind w:right="-57"/>
              <w:jc w:val="center"/>
              <w:rPr>
                <w:rFonts w:ascii="仿宋" w:eastAsia="仿宋" w:hAnsi="仿宋" w:hint="eastAsia"/>
                <w:sz w:val="24"/>
                <w:szCs w:val="24"/>
              </w:rPr>
            </w:pPr>
          </w:p>
        </w:tc>
        <w:tc>
          <w:tcPr>
            <w:tcW w:w="1700" w:type="dxa"/>
            <w:vAlign w:val="center"/>
          </w:tcPr>
          <w:p w:rsidR="00022178" w:rsidRPr="00A32ACD" w:rsidRDefault="00022178" w:rsidP="00C54AB7">
            <w:pPr>
              <w:ind w:left="-57" w:right="-57"/>
              <w:jc w:val="center"/>
              <w:rPr>
                <w:rFonts w:ascii="仿宋" w:eastAsia="仿宋" w:hAnsi="仿宋"/>
                <w:sz w:val="24"/>
                <w:szCs w:val="24"/>
              </w:rPr>
            </w:pPr>
          </w:p>
        </w:tc>
        <w:tc>
          <w:tcPr>
            <w:tcW w:w="709" w:type="dxa"/>
            <w:vAlign w:val="center"/>
          </w:tcPr>
          <w:p w:rsidR="00022178" w:rsidRDefault="00022178" w:rsidP="00C54AB7">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022178" w:rsidRDefault="00022178" w:rsidP="00C54AB7">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2</w:t>
            </w:r>
          </w:p>
        </w:tc>
        <w:tc>
          <w:tcPr>
            <w:tcW w:w="992" w:type="dxa"/>
            <w:vAlign w:val="center"/>
          </w:tcPr>
          <w:p w:rsidR="00022178" w:rsidRPr="00791BDD" w:rsidRDefault="00022178" w:rsidP="00C54AB7">
            <w:pPr>
              <w:spacing w:line="400" w:lineRule="exact"/>
              <w:ind w:left="-57" w:right="-57"/>
              <w:jc w:val="center"/>
              <w:rPr>
                <w:rFonts w:ascii="仿宋" w:eastAsia="仿宋" w:hAnsi="仿宋" w:hint="eastAsia"/>
                <w:sz w:val="24"/>
                <w:szCs w:val="24"/>
              </w:rPr>
            </w:pPr>
          </w:p>
        </w:tc>
        <w:tc>
          <w:tcPr>
            <w:tcW w:w="850" w:type="dxa"/>
            <w:vMerge/>
            <w:vAlign w:val="center"/>
          </w:tcPr>
          <w:p w:rsidR="00022178" w:rsidRPr="00A32ACD" w:rsidRDefault="00022178" w:rsidP="00C54AB7">
            <w:pPr>
              <w:spacing w:line="240" w:lineRule="atLeast"/>
              <w:ind w:leftChars="-27" w:left="-57" w:right="-57"/>
              <w:jc w:val="center"/>
              <w:rPr>
                <w:rFonts w:ascii="仿宋" w:eastAsia="仿宋" w:hAnsi="仿宋"/>
                <w:sz w:val="24"/>
                <w:szCs w:val="24"/>
              </w:rPr>
            </w:pPr>
          </w:p>
        </w:tc>
        <w:tc>
          <w:tcPr>
            <w:tcW w:w="2060" w:type="dxa"/>
            <w:vMerge/>
            <w:vAlign w:val="center"/>
          </w:tcPr>
          <w:p w:rsidR="00022178" w:rsidRPr="00A32ACD" w:rsidRDefault="00022178" w:rsidP="00C54AB7">
            <w:pPr>
              <w:adjustRightInd w:val="0"/>
              <w:snapToGrid w:val="0"/>
              <w:ind w:leftChars="-27" w:left="-57" w:right="-57"/>
              <w:jc w:val="left"/>
              <w:rPr>
                <w:rFonts w:ascii="仿宋" w:eastAsia="仿宋" w:hAnsi="仿宋"/>
                <w:sz w:val="24"/>
                <w:szCs w:val="24"/>
              </w:rPr>
            </w:pPr>
          </w:p>
        </w:tc>
      </w:tr>
      <w:tr w:rsidR="00022178" w:rsidRPr="0093428E" w:rsidTr="008633BD">
        <w:trPr>
          <w:cantSplit/>
          <w:trHeight w:val="136"/>
          <w:jc w:val="center"/>
        </w:trPr>
        <w:tc>
          <w:tcPr>
            <w:tcW w:w="1492" w:type="dxa"/>
            <w:vMerge/>
            <w:vAlign w:val="center"/>
          </w:tcPr>
          <w:p w:rsidR="00022178" w:rsidRPr="00A32ACD" w:rsidRDefault="00022178" w:rsidP="00C54AB7">
            <w:pPr>
              <w:spacing w:line="240" w:lineRule="atLeast"/>
              <w:jc w:val="center"/>
              <w:rPr>
                <w:rFonts w:ascii="仿宋" w:eastAsia="仿宋" w:hAnsi="仿宋"/>
                <w:sz w:val="24"/>
                <w:szCs w:val="24"/>
              </w:rPr>
            </w:pPr>
          </w:p>
        </w:tc>
        <w:tc>
          <w:tcPr>
            <w:tcW w:w="1415" w:type="dxa"/>
            <w:vMerge/>
            <w:vAlign w:val="center"/>
          </w:tcPr>
          <w:p w:rsidR="00022178" w:rsidRDefault="00022178" w:rsidP="00C54AB7">
            <w:pPr>
              <w:spacing w:line="240" w:lineRule="atLeast"/>
              <w:jc w:val="center"/>
              <w:rPr>
                <w:rFonts w:ascii="仿宋" w:eastAsia="仿宋" w:hAnsi="仿宋" w:hint="eastAsia"/>
                <w:spacing w:val="-8"/>
                <w:sz w:val="24"/>
                <w:szCs w:val="24"/>
              </w:rPr>
            </w:pPr>
          </w:p>
        </w:tc>
        <w:tc>
          <w:tcPr>
            <w:tcW w:w="2271" w:type="dxa"/>
            <w:vAlign w:val="center"/>
          </w:tcPr>
          <w:p w:rsidR="00022178" w:rsidRPr="00FF7B9D" w:rsidRDefault="00022178" w:rsidP="00C54AB7">
            <w:pPr>
              <w:spacing w:line="240" w:lineRule="atLeast"/>
              <w:ind w:right="-57"/>
              <w:jc w:val="center"/>
              <w:rPr>
                <w:rFonts w:ascii="仿宋" w:eastAsia="仿宋" w:hAnsi="仿宋" w:hint="eastAsia"/>
                <w:sz w:val="24"/>
                <w:szCs w:val="24"/>
              </w:rPr>
            </w:pPr>
            <w:r w:rsidRPr="00FF7B9D">
              <w:rPr>
                <w:rFonts w:ascii="仿宋" w:eastAsia="仿宋" w:hAnsi="仿宋" w:hint="eastAsia"/>
                <w:sz w:val="24"/>
                <w:szCs w:val="24"/>
              </w:rPr>
              <w:t>中西法律文化</w:t>
            </w:r>
          </w:p>
        </w:tc>
        <w:tc>
          <w:tcPr>
            <w:tcW w:w="1482" w:type="dxa"/>
            <w:vMerge/>
            <w:vAlign w:val="center"/>
          </w:tcPr>
          <w:p w:rsidR="00022178" w:rsidRDefault="00022178" w:rsidP="00C54AB7">
            <w:pPr>
              <w:spacing w:line="240" w:lineRule="atLeast"/>
              <w:ind w:right="-57"/>
              <w:jc w:val="center"/>
              <w:rPr>
                <w:rFonts w:ascii="仿宋" w:eastAsia="仿宋" w:hAnsi="仿宋" w:hint="eastAsia"/>
                <w:sz w:val="24"/>
                <w:szCs w:val="24"/>
              </w:rPr>
            </w:pPr>
          </w:p>
        </w:tc>
        <w:tc>
          <w:tcPr>
            <w:tcW w:w="1700" w:type="dxa"/>
            <w:vAlign w:val="center"/>
          </w:tcPr>
          <w:p w:rsidR="00022178" w:rsidRPr="00A32ACD" w:rsidRDefault="00022178" w:rsidP="00C54AB7">
            <w:pPr>
              <w:ind w:left="-57" w:right="-57"/>
              <w:jc w:val="center"/>
              <w:rPr>
                <w:rFonts w:ascii="仿宋" w:eastAsia="仿宋" w:hAnsi="仿宋"/>
                <w:sz w:val="24"/>
                <w:szCs w:val="24"/>
              </w:rPr>
            </w:pPr>
          </w:p>
        </w:tc>
        <w:tc>
          <w:tcPr>
            <w:tcW w:w="709" w:type="dxa"/>
            <w:vAlign w:val="center"/>
          </w:tcPr>
          <w:p w:rsidR="00022178" w:rsidRDefault="00022178" w:rsidP="00C54AB7">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022178" w:rsidRDefault="00022178" w:rsidP="00C54AB7">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2</w:t>
            </w:r>
          </w:p>
        </w:tc>
        <w:tc>
          <w:tcPr>
            <w:tcW w:w="992" w:type="dxa"/>
            <w:vAlign w:val="center"/>
          </w:tcPr>
          <w:p w:rsidR="00022178" w:rsidRPr="00791BDD" w:rsidRDefault="00022178" w:rsidP="00C54AB7">
            <w:pPr>
              <w:spacing w:line="400" w:lineRule="exact"/>
              <w:ind w:left="-57" w:right="-57"/>
              <w:jc w:val="center"/>
              <w:rPr>
                <w:rFonts w:ascii="仿宋" w:eastAsia="仿宋" w:hAnsi="仿宋" w:hint="eastAsia"/>
                <w:sz w:val="24"/>
                <w:szCs w:val="24"/>
              </w:rPr>
            </w:pPr>
          </w:p>
        </w:tc>
        <w:tc>
          <w:tcPr>
            <w:tcW w:w="850" w:type="dxa"/>
            <w:vMerge/>
            <w:vAlign w:val="center"/>
          </w:tcPr>
          <w:p w:rsidR="00022178" w:rsidRPr="00A32ACD" w:rsidRDefault="00022178" w:rsidP="00C54AB7">
            <w:pPr>
              <w:spacing w:line="240" w:lineRule="atLeast"/>
              <w:ind w:leftChars="-27" w:left="-57" w:right="-57"/>
              <w:jc w:val="center"/>
              <w:rPr>
                <w:rFonts w:ascii="仿宋" w:eastAsia="仿宋" w:hAnsi="仿宋"/>
                <w:sz w:val="24"/>
                <w:szCs w:val="24"/>
              </w:rPr>
            </w:pPr>
          </w:p>
        </w:tc>
        <w:tc>
          <w:tcPr>
            <w:tcW w:w="2060" w:type="dxa"/>
            <w:vMerge/>
            <w:vAlign w:val="center"/>
          </w:tcPr>
          <w:p w:rsidR="00022178" w:rsidRPr="00A32ACD" w:rsidRDefault="00022178" w:rsidP="00C54AB7">
            <w:pPr>
              <w:adjustRightInd w:val="0"/>
              <w:snapToGrid w:val="0"/>
              <w:ind w:leftChars="-27" w:left="-57" w:right="-57"/>
              <w:jc w:val="left"/>
              <w:rPr>
                <w:rFonts w:ascii="仿宋" w:eastAsia="仿宋" w:hAnsi="仿宋"/>
                <w:sz w:val="24"/>
                <w:szCs w:val="24"/>
              </w:rPr>
            </w:pPr>
          </w:p>
        </w:tc>
      </w:tr>
      <w:tr w:rsidR="00022178" w:rsidRPr="0093428E" w:rsidTr="008633BD">
        <w:trPr>
          <w:cantSplit/>
          <w:trHeight w:val="171"/>
          <w:jc w:val="center"/>
        </w:trPr>
        <w:tc>
          <w:tcPr>
            <w:tcW w:w="1492" w:type="dxa"/>
            <w:vMerge/>
            <w:vAlign w:val="center"/>
          </w:tcPr>
          <w:p w:rsidR="00022178" w:rsidRPr="00A32ACD" w:rsidRDefault="00022178" w:rsidP="00C54AB7">
            <w:pPr>
              <w:spacing w:line="240" w:lineRule="atLeast"/>
              <w:jc w:val="center"/>
              <w:rPr>
                <w:rFonts w:ascii="仿宋" w:eastAsia="仿宋" w:hAnsi="仿宋"/>
                <w:sz w:val="24"/>
                <w:szCs w:val="24"/>
              </w:rPr>
            </w:pPr>
          </w:p>
        </w:tc>
        <w:tc>
          <w:tcPr>
            <w:tcW w:w="1415" w:type="dxa"/>
            <w:vMerge/>
            <w:vAlign w:val="center"/>
          </w:tcPr>
          <w:p w:rsidR="00022178" w:rsidRDefault="00022178" w:rsidP="00C54AB7">
            <w:pPr>
              <w:spacing w:line="240" w:lineRule="atLeast"/>
              <w:jc w:val="center"/>
              <w:rPr>
                <w:rFonts w:ascii="仿宋" w:eastAsia="仿宋" w:hAnsi="仿宋" w:hint="eastAsia"/>
                <w:spacing w:val="-8"/>
                <w:sz w:val="24"/>
                <w:szCs w:val="24"/>
              </w:rPr>
            </w:pPr>
          </w:p>
        </w:tc>
        <w:tc>
          <w:tcPr>
            <w:tcW w:w="2271" w:type="dxa"/>
            <w:vAlign w:val="center"/>
          </w:tcPr>
          <w:p w:rsidR="00022178" w:rsidRPr="00791BDD" w:rsidRDefault="00022178" w:rsidP="00C54AB7">
            <w:pPr>
              <w:spacing w:line="240" w:lineRule="atLeast"/>
              <w:ind w:leftChars="-27" w:left="-57" w:right="-57"/>
              <w:jc w:val="center"/>
              <w:rPr>
                <w:rFonts w:ascii="Arial" w:hAnsi="Arial" w:cs="Arial" w:hint="eastAsia"/>
                <w:szCs w:val="21"/>
              </w:rPr>
            </w:pPr>
            <w:r>
              <w:rPr>
                <w:rFonts w:ascii="仿宋" w:eastAsia="仿宋" w:hAnsi="仿宋" w:hint="eastAsia"/>
                <w:spacing w:val="-8"/>
                <w:sz w:val="24"/>
                <w:szCs w:val="24"/>
              </w:rPr>
              <w:t>其他</w:t>
            </w:r>
            <w:proofErr w:type="gramStart"/>
            <w:r>
              <w:rPr>
                <w:rFonts w:ascii="仿宋" w:eastAsia="仿宋" w:hAnsi="仿宋" w:hint="eastAsia"/>
                <w:spacing w:val="-8"/>
                <w:sz w:val="24"/>
                <w:szCs w:val="24"/>
              </w:rPr>
              <w:t>全校任</w:t>
            </w:r>
            <w:proofErr w:type="gramEnd"/>
            <w:r>
              <w:rPr>
                <w:rFonts w:ascii="仿宋" w:eastAsia="仿宋" w:hAnsi="仿宋" w:hint="eastAsia"/>
                <w:spacing w:val="-8"/>
                <w:sz w:val="24"/>
                <w:szCs w:val="24"/>
              </w:rPr>
              <w:t>选课</w:t>
            </w:r>
          </w:p>
        </w:tc>
        <w:tc>
          <w:tcPr>
            <w:tcW w:w="1482" w:type="dxa"/>
            <w:vMerge/>
            <w:vAlign w:val="center"/>
          </w:tcPr>
          <w:p w:rsidR="00022178" w:rsidRDefault="00022178" w:rsidP="00C54AB7">
            <w:pPr>
              <w:spacing w:line="240" w:lineRule="atLeast"/>
              <w:ind w:right="-57"/>
              <w:jc w:val="center"/>
              <w:rPr>
                <w:rFonts w:ascii="仿宋" w:eastAsia="仿宋" w:hAnsi="仿宋" w:hint="eastAsia"/>
                <w:sz w:val="24"/>
                <w:szCs w:val="24"/>
              </w:rPr>
            </w:pPr>
          </w:p>
        </w:tc>
        <w:tc>
          <w:tcPr>
            <w:tcW w:w="1700" w:type="dxa"/>
            <w:vAlign w:val="center"/>
          </w:tcPr>
          <w:p w:rsidR="00022178" w:rsidRPr="00A32ACD" w:rsidRDefault="00022178" w:rsidP="00C54AB7">
            <w:pPr>
              <w:ind w:left="-57" w:right="-57"/>
              <w:jc w:val="center"/>
              <w:rPr>
                <w:rFonts w:ascii="仿宋" w:eastAsia="仿宋" w:hAnsi="仿宋"/>
                <w:sz w:val="24"/>
                <w:szCs w:val="24"/>
              </w:rPr>
            </w:pPr>
          </w:p>
        </w:tc>
        <w:tc>
          <w:tcPr>
            <w:tcW w:w="709" w:type="dxa"/>
            <w:vAlign w:val="center"/>
          </w:tcPr>
          <w:p w:rsidR="00022178" w:rsidRDefault="00022178" w:rsidP="00C54AB7">
            <w:pPr>
              <w:ind w:left="-57"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022178" w:rsidRDefault="00022178" w:rsidP="00C54AB7">
            <w:pPr>
              <w:ind w:left="-57"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022178" w:rsidRDefault="00022178" w:rsidP="00C54AB7">
            <w:pPr>
              <w:spacing w:line="240" w:lineRule="atLeast"/>
              <w:ind w:right="-57"/>
              <w:jc w:val="center"/>
              <w:rPr>
                <w:rFonts w:ascii="仿宋" w:eastAsia="仿宋" w:hAnsi="仿宋" w:hint="eastAsia"/>
                <w:sz w:val="24"/>
                <w:szCs w:val="24"/>
              </w:rPr>
            </w:pPr>
          </w:p>
        </w:tc>
        <w:tc>
          <w:tcPr>
            <w:tcW w:w="992" w:type="dxa"/>
            <w:vAlign w:val="center"/>
          </w:tcPr>
          <w:p w:rsidR="00022178" w:rsidRPr="00791BDD" w:rsidRDefault="00022178" w:rsidP="00C54AB7">
            <w:pPr>
              <w:spacing w:line="400" w:lineRule="exact"/>
              <w:ind w:left="-57" w:right="-57"/>
              <w:jc w:val="center"/>
              <w:rPr>
                <w:rFonts w:ascii="仿宋" w:eastAsia="仿宋" w:hAnsi="仿宋" w:hint="eastAsia"/>
                <w:sz w:val="24"/>
                <w:szCs w:val="24"/>
              </w:rPr>
            </w:pPr>
          </w:p>
        </w:tc>
        <w:tc>
          <w:tcPr>
            <w:tcW w:w="850" w:type="dxa"/>
            <w:vAlign w:val="center"/>
          </w:tcPr>
          <w:p w:rsidR="00022178" w:rsidRPr="00A32ACD" w:rsidRDefault="00022178" w:rsidP="00C54AB7">
            <w:pPr>
              <w:rPr>
                <w:rFonts w:ascii="仿宋" w:eastAsia="仿宋" w:hAnsi="仿宋"/>
                <w:sz w:val="24"/>
                <w:szCs w:val="24"/>
              </w:rPr>
            </w:pPr>
          </w:p>
        </w:tc>
        <w:tc>
          <w:tcPr>
            <w:tcW w:w="2060" w:type="dxa"/>
            <w:vMerge/>
            <w:vAlign w:val="center"/>
          </w:tcPr>
          <w:p w:rsidR="00022178" w:rsidRPr="00A32ACD" w:rsidRDefault="00022178" w:rsidP="00C54AB7">
            <w:pPr>
              <w:adjustRightInd w:val="0"/>
              <w:snapToGrid w:val="0"/>
              <w:ind w:leftChars="-27" w:left="-57" w:right="-57"/>
              <w:jc w:val="left"/>
              <w:rPr>
                <w:rFonts w:ascii="仿宋" w:eastAsia="仿宋" w:hAnsi="仿宋"/>
                <w:sz w:val="24"/>
                <w:szCs w:val="24"/>
              </w:rPr>
            </w:pPr>
          </w:p>
        </w:tc>
      </w:tr>
      <w:tr w:rsidR="00022178" w:rsidRPr="0093428E" w:rsidTr="001E5D3F">
        <w:trPr>
          <w:cantSplit/>
          <w:trHeight w:val="690"/>
          <w:jc w:val="center"/>
        </w:trPr>
        <w:tc>
          <w:tcPr>
            <w:tcW w:w="2907" w:type="dxa"/>
            <w:gridSpan w:val="2"/>
            <w:vMerge w:val="restart"/>
            <w:tcBorders>
              <w:top w:val="nil"/>
            </w:tcBorders>
            <w:vAlign w:val="center"/>
          </w:tcPr>
          <w:p w:rsidR="00022178" w:rsidRPr="00A32ACD" w:rsidRDefault="00022178" w:rsidP="00C54AB7">
            <w:pPr>
              <w:spacing w:line="240" w:lineRule="atLeast"/>
              <w:jc w:val="center"/>
              <w:rPr>
                <w:rFonts w:ascii="仿宋" w:eastAsia="仿宋" w:hAnsi="仿宋"/>
                <w:sz w:val="24"/>
                <w:szCs w:val="24"/>
              </w:rPr>
            </w:pPr>
            <w:r w:rsidRPr="00A32ACD">
              <w:rPr>
                <w:rFonts w:ascii="仿宋" w:eastAsia="仿宋" w:hAnsi="仿宋"/>
                <w:sz w:val="24"/>
                <w:szCs w:val="24"/>
              </w:rPr>
              <w:t>补修课程</w:t>
            </w:r>
          </w:p>
        </w:tc>
        <w:tc>
          <w:tcPr>
            <w:tcW w:w="2271" w:type="dxa"/>
            <w:vAlign w:val="center"/>
          </w:tcPr>
          <w:p w:rsidR="00022178" w:rsidRPr="00A32ACD" w:rsidRDefault="00022178" w:rsidP="00C54AB7">
            <w:pPr>
              <w:spacing w:line="240" w:lineRule="atLeast"/>
              <w:ind w:right="-57"/>
              <w:jc w:val="center"/>
              <w:rPr>
                <w:rFonts w:ascii="仿宋" w:eastAsia="仿宋" w:hAnsi="仿宋"/>
                <w:sz w:val="24"/>
                <w:szCs w:val="24"/>
              </w:rPr>
            </w:pPr>
            <w:r>
              <w:rPr>
                <w:rFonts w:ascii="仿宋" w:eastAsia="仿宋" w:hAnsi="仿宋" w:hint="eastAsia"/>
                <w:sz w:val="24"/>
                <w:szCs w:val="24"/>
              </w:rPr>
              <w:t>国际法</w:t>
            </w:r>
          </w:p>
        </w:tc>
        <w:tc>
          <w:tcPr>
            <w:tcW w:w="1482" w:type="dxa"/>
            <w:vMerge w:val="restart"/>
            <w:vAlign w:val="center"/>
          </w:tcPr>
          <w:p w:rsidR="00022178" w:rsidRPr="00A32ACD" w:rsidRDefault="00022178" w:rsidP="00C54AB7">
            <w:pPr>
              <w:spacing w:line="240" w:lineRule="atLeast"/>
              <w:ind w:right="-57"/>
              <w:jc w:val="center"/>
              <w:rPr>
                <w:rFonts w:ascii="仿宋" w:eastAsia="仿宋" w:hAnsi="仿宋"/>
                <w:sz w:val="24"/>
                <w:szCs w:val="24"/>
              </w:rPr>
            </w:pPr>
            <w:r>
              <w:rPr>
                <w:rFonts w:ascii="仿宋" w:eastAsia="仿宋" w:hAnsi="仿宋" w:hint="eastAsia"/>
                <w:sz w:val="24"/>
                <w:szCs w:val="24"/>
              </w:rPr>
              <w:t>2</w:t>
            </w:r>
          </w:p>
        </w:tc>
        <w:tc>
          <w:tcPr>
            <w:tcW w:w="1700" w:type="dxa"/>
            <w:vAlign w:val="center"/>
          </w:tcPr>
          <w:p w:rsidR="00022178" w:rsidRPr="00A32ACD" w:rsidRDefault="00022178" w:rsidP="00C54AB7">
            <w:pPr>
              <w:spacing w:line="240" w:lineRule="atLeast"/>
              <w:ind w:right="-57"/>
              <w:jc w:val="center"/>
              <w:rPr>
                <w:rFonts w:ascii="仿宋" w:eastAsia="仿宋" w:hAnsi="仿宋"/>
                <w:sz w:val="24"/>
                <w:szCs w:val="24"/>
              </w:rPr>
            </w:pPr>
          </w:p>
        </w:tc>
        <w:tc>
          <w:tcPr>
            <w:tcW w:w="709" w:type="dxa"/>
            <w:vAlign w:val="center"/>
          </w:tcPr>
          <w:p w:rsidR="00022178" w:rsidRPr="00A32ACD"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022178" w:rsidRPr="00A32ACD"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022178" w:rsidRPr="00A32ACD"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1-3</w:t>
            </w:r>
          </w:p>
        </w:tc>
        <w:tc>
          <w:tcPr>
            <w:tcW w:w="992" w:type="dxa"/>
            <w:vAlign w:val="center"/>
          </w:tcPr>
          <w:p w:rsidR="00022178" w:rsidRPr="00A32ACD" w:rsidRDefault="00022178" w:rsidP="00C54AB7">
            <w:pPr>
              <w:ind w:left="-57" w:right="-57"/>
              <w:jc w:val="center"/>
              <w:rPr>
                <w:rFonts w:ascii="仿宋" w:eastAsia="仿宋" w:hAnsi="仿宋"/>
                <w:sz w:val="24"/>
                <w:szCs w:val="24"/>
              </w:rPr>
            </w:pPr>
          </w:p>
        </w:tc>
        <w:tc>
          <w:tcPr>
            <w:tcW w:w="850" w:type="dxa"/>
            <w:vAlign w:val="center"/>
          </w:tcPr>
          <w:p w:rsidR="00022178" w:rsidRPr="00A32ACD" w:rsidRDefault="00022178" w:rsidP="00C54AB7">
            <w:pPr>
              <w:spacing w:line="240" w:lineRule="atLeast"/>
              <w:ind w:right="-57"/>
              <w:jc w:val="center"/>
              <w:rPr>
                <w:rFonts w:ascii="仿宋" w:eastAsia="仿宋" w:hAnsi="仿宋"/>
                <w:sz w:val="24"/>
                <w:szCs w:val="24"/>
              </w:rPr>
            </w:pPr>
          </w:p>
        </w:tc>
        <w:tc>
          <w:tcPr>
            <w:tcW w:w="2060" w:type="dxa"/>
            <w:vMerge w:val="restart"/>
            <w:vAlign w:val="center"/>
          </w:tcPr>
          <w:p w:rsidR="00022178" w:rsidRPr="00A32ACD" w:rsidRDefault="00022178" w:rsidP="00C54AB7">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跨专业和同等学历研究生必修</w:t>
            </w:r>
          </w:p>
        </w:tc>
      </w:tr>
      <w:tr w:rsidR="00022178" w:rsidRPr="0093428E" w:rsidTr="001E5D3F">
        <w:trPr>
          <w:cantSplit/>
          <w:trHeight w:val="901"/>
          <w:jc w:val="center"/>
        </w:trPr>
        <w:tc>
          <w:tcPr>
            <w:tcW w:w="2907" w:type="dxa"/>
            <w:gridSpan w:val="2"/>
            <w:vMerge/>
            <w:tcBorders>
              <w:top w:val="nil"/>
            </w:tcBorders>
            <w:vAlign w:val="center"/>
          </w:tcPr>
          <w:p w:rsidR="00022178" w:rsidRPr="00A32ACD" w:rsidRDefault="00022178" w:rsidP="00C54AB7">
            <w:pPr>
              <w:spacing w:line="240" w:lineRule="atLeast"/>
              <w:jc w:val="center"/>
              <w:rPr>
                <w:rFonts w:ascii="仿宋" w:eastAsia="仿宋" w:hAnsi="仿宋"/>
                <w:sz w:val="24"/>
                <w:szCs w:val="24"/>
              </w:rPr>
            </w:pPr>
          </w:p>
        </w:tc>
        <w:tc>
          <w:tcPr>
            <w:tcW w:w="2271" w:type="dxa"/>
            <w:vAlign w:val="center"/>
          </w:tcPr>
          <w:p w:rsidR="00022178" w:rsidRPr="00A32ACD" w:rsidRDefault="00022178" w:rsidP="00C54AB7">
            <w:pPr>
              <w:snapToGrid w:val="0"/>
              <w:jc w:val="center"/>
              <w:rPr>
                <w:rFonts w:ascii="仿宋" w:eastAsia="仿宋" w:hAnsi="仿宋"/>
                <w:sz w:val="24"/>
                <w:szCs w:val="24"/>
              </w:rPr>
            </w:pPr>
            <w:r>
              <w:rPr>
                <w:rFonts w:ascii="仿宋" w:eastAsia="仿宋" w:hAnsi="仿宋" w:hint="eastAsia"/>
                <w:sz w:val="24"/>
                <w:szCs w:val="24"/>
              </w:rPr>
              <w:t>宪法学（或法理学）</w:t>
            </w:r>
          </w:p>
        </w:tc>
        <w:tc>
          <w:tcPr>
            <w:tcW w:w="1482" w:type="dxa"/>
            <w:vMerge/>
            <w:vAlign w:val="center"/>
          </w:tcPr>
          <w:p w:rsidR="00022178" w:rsidRPr="00A32ACD" w:rsidRDefault="00022178" w:rsidP="00C54AB7">
            <w:pPr>
              <w:spacing w:line="240" w:lineRule="atLeast"/>
              <w:ind w:right="-57"/>
              <w:jc w:val="center"/>
              <w:rPr>
                <w:rFonts w:ascii="仿宋" w:eastAsia="仿宋" w:hAnsi="仿宋"/>
                <w:sz w:val="24"/>
                <w:szCs w:val="24"/>
              </w:rPr>
            </w:pPr>
          </w:p>
        </w:tc>
        <w:tc>
          <w:tcPr>
            <w:tcW w:w="1700" w:type="dxa"/>
            <w:vAlign w:val="center"/>
          </w:tcPr>
          <w:p w:rsidR="00022178" w:rsidRPr="00A32ACD" w:rsidRDefault="00022178" w:rsidP="00C54AB7">
            <w:pPr>
              <w:spacing w:line="240" w:lineRule="atLeast"/>
              <w:ind w:right="-57"/>
              <w:jc w:val="center"/>
              <w:rPr>
                <w:rFonts w:ascii="仿宋" w:eastAsia="仿宋" w:hAnsi="仿宋"/>
                <w:sz w:val="24"/>
                <w:szCs w:val="24"/>
              </w:rPr>
            </w:pPr>
          </w:p>
        </w:tc>
        <w:tc>
          <w:tcPr>
            <w:tcW w:w="709" w:type="dxa"/>
            <w:vAlign w:val="center"/>
          </w:tcPr>
          <w:p w:rsidR="00022178" w:rsidRPr="00A32ACD"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022178" w:rsidRPr="00A32ACD"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36</w:t>
            </w:r>
          </w:p>
        </w:tc>
        <w:tc>
          <w:tcPr>
            <w:tcW w:w="709" w:type="dxa"/>
            <w:vAlign w:val="center"/>
          </w:tcPr>
          <w:p w:rsidR="00022178" w:rsidRPr="00A32ACD"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1-3</w:t>
            </w:r>
          </w:p>
        </w:tc>
        <w:tc>
          <w:tcPr>
            <w:tcW w:w="992" w:type="dxa"/>
            <w:vAlign w:val="center"/>
          </w:tcPr>
          <w:p w:rsidR="00022178" w:rsidRPr="00A32ACD" w:rsidRDefault="00022178" w:rsidP="00C54AB7">
            <w:pPr>
              <w:ind w:left="-57" w:right="-57"/>
              <w:jc w:val="center"/>
              <w:rPr>
                <w:rFonts w:ascii="仿宋" w:eastAsia="仿宋" w:hAnsi="仿宋"/>
                <w:sz w:val="24"/>
                <w:szCs w:val="24"/>
              </w:rPr>
            </w:pPr>
          </w:p>
        </w:tc>
        <w:tc>
          <w:tcPr>
            <w:tcW w:w="850" w:type="dxa"/>
            <w:vAlign w:val="center"/>
          </w:tcPr>
          <w:p w:rsidR="00022178" w:rsidRPr="00A32ACD" w:rsidRDefault="00022178" w:rsidP="00C54AB7">
            <w:pPr>
              <w:spacing w:line="240" w:lineRule="atLeast"/>
              <w:ind w:right="-57"/>
              <w:jc w:val="center"/>
              <w:rPr>
                <w:rFonts w:ascii="仿宋" w:eastAsia="仿宋" w:hAnsi="仿宋"/>
                <w:sz w:val="24"/>
                <w:szCs w:val="24"/>
              </w:rPr>
            </w:pPr>
          </w:p>
        </w:tc>
        <w:tc>
          <w:tcPr>
            <w:tcW w:w="2060" w:type="dxa"/>
            <w:vMerge/>
            <w:vAlign w:val="center"/>
          </w:tcPr>
          <w:p w:rsidR="00022178" w:rsidRPr="00A32ACD" w:rsidRDefault="00022178" w:rsidP="00C54AB7">
            <w:pPr>
              <w:spacing w:line="240" w:lineRule="atLeast"/>
              <w:ind w:leftChars="-27" w:left="-57" w:right="-57"/>
              <w:jc w:val="left"/>
              <w:rPr>
                <w:rFonts w:ascii="仿宋" w:eastAsia="仿宋" w:hAnsi="仿宋"/>
                <w:sz w:val="24"/>
                <w:szCs w:val="24"/>
              </w:rPr>
            </w:pPr>
          </w:p>
        </w:tc>
      </w:tr>
      <w:tr w:rsidR="00022178" w:rsidRPr="0093428E" w:rsidTr="001E5D3F">
        <w:trPr>
          <w:cantSplit/>
          <w:trHeight w:val="901"/>
          <w:jc w:val="center"/>
        </w:trPr>
        <w:tc>
          <w:tcPr>
            <w:tcW w:w="2907" w:type="dxa"/>
            <w:gridSpan w:val="2"/>
            <w:vMerge w:val="restart"/>
            <w:tcBorders>
              <w:top w:val="nil"/>
            </w:tcBorders>
            <w:vAlign w:val="center"/>
          </w:tcPr>
          <w:p w:rsidR="00022178" w:rsidRPr="00A32ACD" w:rsidRDefault="00022178" w:rsidP="00C54AB7">
            <w:pPr>
              <w:spacing w:line="240" w:lineRule="atLeast"/>
              <w:jc w:val="center"/>
              <w:rPr>
                <w:rFonts w:ascii="仿宋" w:eastAsia="仿宋" w:hAnsi="仿宋"/>
                <w:sz w:val="24"/>
                <w:szCs w:val="24"/>
              </w:rPr>
            </w:pPr>
            <w:r w:rsidRPr="00A32ACD">
              <w:rPr>
                <w:rFonts w:ascii="仿宋" w:eastAsia="仿宋" w:hAnsi="仿宋"/>
                <w:sz w:val="24"/>
                <w:szCs w:val="24"/>
              </w:rPr>
              <w:t>其他</w:t>
            </w:r>
            <w:r>
              <w:rPr>
                <w:rFonts w:ascii="仿宋" w:eastAsia="仿宋" w:hAnsi="仿宋" w:hint="eastAsia"/>
                <w:sz w:val="24"/>
                <w:szCs w:val="24"/>
              </w:rPr>
              <w:t>培养</w:t>
            </w:r>
            <w:r w:rsidRPr="00A32ACD">
              <w:rPr>
                <w:rFonts w:ascii="仿宋" w:eastAsia="仿宋" w:hAnsi="仿宋"/>
                <w:sz w:val="24"/>
                <w:szCs w:val="24"/>
              </w:rPr>
              <w:t>环节</w:t>
            </w:r>
          </w:p>
        </w:tc>
        <w:tc>
          <w:tcPr>
            <w:tcW w:w="2271"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文献阅读与综述</w:t>
            </w:r>
          </w:p>
        </w:tc>
        <w:tc>
          <w:tcPr>
            <w:tcW w:w="1482" w:type="dxa"/>
            <w:vMerge w:val="restart"/>
            <w:vAlign w:val="center"/>
          </w:tcPr>
          <w:p w:rsidR="00022178" w:rsidRPr="00A32ACD"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4</w:t>
            </w:r>
          </w:p>
        </w:tc>
        <w:tc>
          <w:tcPr>
            <w:tcW w:w="1700" w:type="dxa"/>
            <w:vAlign w:val="center"/>
          </w:tcPr>
          <w:p w:rsidR="00022178" w:rsidRPr="00A32ACD" w:rsidRDefault="00022178" w:rsidP="00C54AB7">
            <w:pPr>
              <w:spacing w:line="240" w:lineRule="atLeast"/>
              <w:ind w:right="-57"/>
              <w:jc w:val="center"/>
              <w:rPr>
                <w:rFonts w:ascii="仿宋" w:eastAsia="仿宋" w:hAnsi="仿宋"/>
                <w:sz w:val="24"/>
                <w:szCs w:val="24"/>
              </w:rPr>
            </w:pPr>
          </w:p>
        </w:tc>
        <w:tc>
          <w:tcPr>
            <w:tcW w:w="709"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022178" w:rsidRDefault="00022178" w:rsidP="00C54AB7">
            <w:pPr>
              <w:spacing w:line="240" w:lineRule="atLeast"/>
              <w:ind w:right="-57"/>
              <w:jc w:val="center"/>
              <w:rPr>
                <w:rFonts w:ascii="仿宋" w:eastAsia="仿宋" w:hAnsi="仿宋" w:hint="eastAsia"/>
                <w:sz w:val="24"/>
                <w:szCs w:val="24"/>
              </w:rPr>
            </w:pPr>
          </w:p>
        </w:tc>
        <w:tc>
          <w:tcPr>
            <w:tcW w:w="709"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1-4</w:t>
            </w:r>
          </w:p>
        </w:tc>
        <w:tc>
          <w:tcPr>
            <w:tcW w:w="992" w:type="dxa"/>
            <w:vAlign w:val="center"/>
          </w:tcPr>
          <w:p w:rsidR="00022178" w:rsidRDefault="00022178" w:rsidP="00C54AB7">
            <w:pPr>
              <w:ind w:left="-57" w:right="-57"/>
              <w:jc w:val="center"/>
              <w:rPr>
                <w:rFonts w:ascii="仿宋" w:eastAsia="仿宋" w:hAnsi="仿宋" w:hint="eastAsia"/>
                <w:sz w:val="24"/>
                <w:szCs w:val="24"/>
              </w:rPr>
            </w:pPr>
            <w:r>
              <w:rPr>
                <w:rFonts w:ascii="仿宋" w:eastAsia="仿宋" w:hAnsi="仿宋" w:hint="eastAsia"/>
                <w:sz w:val="24"/>
                <w:szCs w:val="24"/>
              </w:rPr>
              <w:t>导师</w:t>
            </w:r>
          </w:p>
          <w:p w:rsidR="00022178" w:rsidRPr="00A32ACD" w:rsidRDefault="00022178" w:rsidP="00C54AB7">
            <w:pPr>
              <w:ind w:left="-57" w:right="-57"/>
              <w:jc w:val="center"/>
              <w:rPr>
                <w:rFonts w:ascii="仿宋" w:eastAsia="仿宋" w:hAnsi="仿宋" w:hint="eastAsia"/>
                <w:sz w:val="24"/>
                <w:szCs w:val="24"/>
              </w:rPr>
            </w:pPr>
            <w:r>
              <w:rPr>
                <w:rFonts w:ascii="仿宋" w:eastAsia="仿宋" w:hAnsi="仿宋" w:hint="eastAsia"/>
                <w:sz w:val="24"/>
                <w:szCs w:val="24"/>
              </w:rPr>
              <w:t>指导</w:t>
            </w:r>
          </w:p>
        </w:tc>
        <w:tc>
          <w:tcPr>
            <w:tcW w:w="850" w:type="dxa"/>
            <w:vAlign w:val="center"/>
          </w:tcPr>
          <w:p w:rsidR="00022178" w:rsidRPr="00A32ACD" w:rsidRDefault="00022178" w:rsidP="00C54AB7">
            <w:pPr>
              <w:spacing w:after="120"/>
              <w:ind w:right="-57"/>
              <w:jc w:val="center"/>
              <w:rPr>
                <w:rFonts w:ascii="仿宋" w:eastAsia="仿宋" w:hAnsi="仿宋" w:hint="eastAsia"/>
                <w:sz w:val="24"/>
                <w:szCs w:val="24"/>
              </w:rPr>
            </w:pPr>
            <w:r>
              <w:rPr>
                <w:rFonts w:ascii="仿宋" w:eastAsia="仿宋" w:hAnsi="仿宋" w:hint="eastAsia"/>
                <w:sz w:val="24"/>
                <w:szCs w:val="24"/>
              </w:rPr>
              <w:t>导师考查</w:t>
            </w:r>
          </w:p>
        </w:tc>
        <w:tc>
          <w:tcPr>
            <w:tcW w:w="2060" w:type="dxa"/>
            <w:vMerge w:val="restart"/>
            <w:vAlign w:val="center"/>
          </w:tcPr>
          <w:p w:rsidR="00022178" w:rsidRDefault="00022178" w:rsidP="00C54AB7">
            <w:pPr>
              <w:numPr>
                <w:ilvl w:val="0"/>
                <w:numId w:val="3"/>
              </w:numPr>
              <w:spacing w:after="120"/>
              <w:ind w:left="300" w:right="-57" w:hanging="357"/>
              <w:jc w:val="left"/>
              <w:rPr>
                <w:rFonts w:ascii="仿宋" w:eastAsia="仿宋" w:hAnsi="仿宋" w:hint="eastAsia"/>
                <w:sz w:val="24"/>
                <w:szCs w:val="24"/>
              </w:rPr>
            </w:pPr>
            <w:r>
              <w:rPr>
                <w:rFonts w:ascii="仿宋" w:eastAsia="仿宋" w:hAnsi="仿宋" w:hint="eastAsia"/>
                <w:sz w:val="24"/>
                <w:szCs w:val="24"/>
              </w:rPr>
              <w:t>所修总学分不应低于6学</w:t>
            </w:r>
            <w:r>
              <w:rPr>
                <w:rFonts w:ascii="仿宋" w:eastAsia="仿宋" w:hAnsi="仿宋" w:hint="eastAsia"/>
                <w:sz w:val="24"/>
                <w:szCs w:val="24"/>
              </w:rPr>
              <w:lastRenderedPageBreak/>
              <w:t>分。</w:t>
            </w:r>
          </w:p>
          <w:p w:rsidR="00022178" w:rsidRPr="005D6D58" w:rsidRDefault="00022178" w:rsidP="00C54AB7">
            <w:pPr>
              <w:numPr>
                <w:ilvl w:val="0"/>
                <w:numId w:val="3"/>
              </w:numPr>
              <w:spacing w:after="120"/>
              <w:ind w:left="300" w:right="-57" w:hanging="357"/>
              <w:jc w:val="left"/>
              <w:rPr>
                <w:rFonts w:ascii="仿宋" w:eastAsia="仿宋" w:hAnsi="仿宋" w:hint="eastAsia"/>
                <w:sz w:val="24"/>
                <w:szCs w:val="24"/>
              </w:rPr>
            </w:pPr>
            <w:r>
              <w:rPr>
                <w:rFonts w:ascii="仿宋" w:eastAsia="仿宋" w:hAnsi="仿宋" w:hint="eastAsia"/>
                <w:sz w:val="24"/>
              </w:rPr>
              <w:t>所有学生必须修得文献阅读与综述和科研环节的学分。</w:t>
            </w:r>
          </w:p>
          <w:p w:rsidR="00022178" w:rsidRPr="00A32ACD" w:rsidRDefault="00022178" w:rsidP="00C54AB7">
            <w:pPr>
              <w:numPr>
                <w:ilvl w:val="0"/>
                <w:numId w:val="3"/>
              </w:numPr>
              <w:spacing w:after="120"/>
              <w:ind w:left="300" w:right="-57" w:hanging="357"/>
              <w:jc w:val="left"/>
              <w:rPr>
                <w:rFonts w:ascii="仿宋" w:eastAsia="仿宋" w:hAnsi="仿宋"/>
                <w:sz w:val="24"/>
                <w:szCs w:val="24"/>
              </w:rPr>
            </w:pPr>
            <w:r>
              <w:rPr>
                <w:rFonts w:ascii="仿宋" w:eastAsia="仿宋" w:hAnsi="仿宋" w:hint="eastAsia"/>
                <w:sz w:val="24"/>
                <w:szCs w:val="24"/>
              </w:rPr>
              <w:t>应届生必须修得社会实践的学分</w:t>
            </w:r>
            <w:r>
              <w:rPr>
                <w:rFonts w:ascii="仿宋" w:eastAsia="仿宋" w:hAnsi="仿宋" w:hint="eastAsia"/>
                <w:sz w:val="24"/>
              </w:rPr>
              <w:t>。</w:t>
            </w:r>
          </w:p>
        </w:tc>
      </w:tr>
      <w:tr w:rsidR="00022178" w:rsidRPr="0093428E" w:rsidTr="00385A22">
        <w:trPr>
          <w:cantSplit/>
          <w:trHeight w:val="901"/>
          <w:jc w:val="center"/>
        </w:trPr>
        <w:tc>
          <w:tcPr>
            <w:tcW w:w="2907" w:type="dxa"/>
            <w:gridSpan w:val="2"/>
            <w:vMerge/>
            <w:vAlign w:val="center"/>
          </w:tcPr>
          <w:p w:rsidR="00022178" w:rsidRPr="00A32ACD" w:rsidRDefault="00022178" w:rsidP="00C54AB7">
            <w:pPr>
              <w:spacing w:line="240" w:lineRule="atLeast"/>
              <w:jc w:val="center"/>
              <w:rPr>
                <w:rFonts w:ascii="仿宋" w:eastAsia="仿宋" w:hAnsi="仿宋"/>
                <w:sz w:val="24"/>
                <w:szCs w:val="24"/>
              </w:rPr>
            </w:pPr>
          </w:p>
        </w:tc>
        <w:tc>
          <w:tcPr>
            <w:tcW w:w="2271"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科研环节</w:t>
            </w:r>
          </w:p>
        </w:tc>
        <w:tc>
          <w:tcPr>
            <w:tcW w:w="1482" w:type="dxa"/>
            <w:vMerge/>
            <w:vAlign w:val="center"/>
          </w:tcPr>
          <w:p w:rsidR="00022178" w:rsidRPr="00A32ACD" w:rsidRDefault="00022178" w:rsidP="00C54AB7">
            <w:pPr>
              <w:spacing w:line="240" w:lineRule="atLeast"/>
              <w:ind w:right="-57"/>
              <w:jc w:val="center"/>
              <w:rPr>
                <w:rFonts w:ascii="仿宋" w:eastAsia="仿宋" w:hAnsi="仿宋"/>
                <w:sz w:val="24"/>
                <w:szCs w:val="24"/>
              </w:rPr>
            </w:pPr>
          </w:p>
        </w:tc>
        <w:tc>
          <w:tcPr>
            <w:tcW w:w="1700" w:type="dxa"/>
            <w:vAlign w:val="center"/>
          </w:tcPr>
          <w:p w:rsidR="00022178" w:rsidRPr="00A32ACD" w:rsidRDefault="00022178" w:rsidP="00C54AB7">
            <w:pPr>
              <w:spacing w:line="240" w:lineRule="atLeast"/>
              <w:ind w:right="-57"/>
              <w:jc w:val="center"/>
              <w:rPr>
                <w:rFonts w:ascii="仿宋" w:eastAsia="仿宋" w:hAnsi="仿宋"/>
                <w:sz w:val="24"/>
                <w:szCs w:val="24"/>
              </w:rPr>
            </w:pPr>
          </w:p>
        </w:tc>
        <w:tc>
          <w:tcPr>
            <w:tcW w:w="709"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022178" w:rsidRDefault="00022178" w:rsidP="00C54AB7">
            <w:pPr>
              <w:spacing w:line="240" w:lineRule="atLeast"/>
              <w:ind w:right="-57"/>
              <w:jc w:val="center"/>
              <w:rPr>
                <w:rFonts w:ascii="仿宋" w:eastAsia="仿宋" w:hAnsi="仿宋" w:hint="eastAsia"/>
                <w:sz w:val="24"/>
                <w:szCs w:val="24"/>
              </w:rPr>
            </w:pPr>
          </w:p>
        </w:tc>
        <w:tc>
          <w:tcPr>
            <w:tcW w:w="709"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1-4</w:t>
            </w:r>
          </w:p>
        </w:tc>
        <w:tc>
          <w:tcPr>
            <w:tcW w:w="992" w:type="dxa"/>
            <w:vAlign w:val="center"/>
          </w:tcPr>
          <w:p w:rsidR="00022178" w:rsidRDefault="00022178" w:rsidP="00C54AB7">
            <w:pPr>
              <w:ind w:left="-57" w:right="-57"/>
              <w:jc w:val="center"/>
              <w:rPr>
                <w:rFonts w:ascii="仿宋" w:eastAsia="仿宋" w:hAnsi="仿宋" w:hint="eastAsia"/>
                <w:sz w:val="24"/>
                <w:szCs w:val="24"/>
              </w:rPr>
            </w:pPr>
            <w:r>
              <w:rPr>
                <w:rFonts w:ascii="仿宋" w:eastAsia="仿宋" w:hAnsi="仿宋" w:hint="eastAsia"/>
                <w:sz w:val="24"/>
                <w:szCs w:val="24"/>
              </w:rPr>
              <w:t>导师</w:t>
            </w:r>
          </w:p>
          <w:p w:rsidR="00022178" w:rsidRDefault="00022178" w:rsidP="00C54AB7">
            <w:pPr>
              <w:ind w:left="-57" w:right="-57"/>
              <w:jc w:val="center"/>
              <w:rPr>
                <w:rFonts w:ascii="仿宋" w:eastAsia="仿宋" w:hAnsi="仿宋" w:hint="eastAsia"/>
                <w:sz w:val="24"/>
                <w:szCs w:val="24"/>
              </w:rPr>
            </w:pPr>
            <w:r>
              <w:rPr>
                <w:rFonts w:ascii="仿宋" w:eastAsia="仿宋" w:hAnsi="仿宋" w:hint="eastAsia"/>
                <w:sz w:val="24"/>
                <w:szCs w:val="24"/>
              </w:rPr>
              <w:t>指导</w:t>
            </w:r>
          </w:p>
        </w:tc>
        <w:tc>
          <w:tcPr>
            <w:tcW w:w="850"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导师考查</w:t>
            </w:r>
          </w:p>
        </w:tc>
        <w:tc>
          <w:tcPr>
            <w:tcW w:w="2060" w:type="dxa"/>
            <w:vMerge/>
            <w:vAlign w:val="center"/>
          </w:tcPr>
          <w:p w:rsidR="00022178" w:rsidRPr="00A32ACD" w:rsidRDefault="00022178" w:rsidP="00C54AB7">
            <w:pPr>
              <w:spacing w:line="240" w:lineRule="atLeast"/>
              <w:ind w:leftChars="-27" w:left="-57" w:right="-57"/>
              <w:jc w:val="left"/>
              <w:rPr>
                <w:rFonts w:ascii="仿宋" w:eastAsia="仿宋" w:hAnsi="仿宋"/>
                <w:sz w:val="24"/>
                <w:szCs w:val="24"/>
              </w:rPr>
            </w:pPr>
          </w:p>
        </w:tc>
      </w:tr>
      <w:tr w:rsidR="00022178" w:rsidRPr="0093428E" w:rsidTr="00385A22">
        <w:trPr>
          <w:cantSplit/>
          <w:trHeight w:val="901"/>
          <w:jc w:val="center"/>
        </w:trPr>
        <w:tc>
          <w:tcPr>
            <w:tcW w:w="2907" w:type="dxa"/>
            <w:gridSpan w:val="2"/>
            <w:vMerge/>
            <w:vAlign w:val="center"/>
          </w:tcPr>
          <w:p w:rsidR="00022178" w:rsidRPr="00A32ACD" w:rsidRDefault="00022178" w:rsidP="00C54AB7">
            <w:pPr>
              <w:spacing w:line="240" w:lineRule="atLeast"/>
              <w:jc w:val="center"/>
              <w:rPr>
                <w:rFonts w:ascii="仿宋" w:eastAsia="仿宋" w:hAnsi="仿宋"/>
                <w:sz w:val="24"/>
                <w:szCs w:val="24"/>
              </w:rPr>
            </w:pPr>
          </w:p>
        </w:tc>
        <w:tc>
          <w:tcPr>
            <w:tcW w:w="2271"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社会实践</w:t>
            </w:r>
          </w:p>
        </w:tc>
        <w:tc>
          <w:tcPr>
            <w:tcW w:w="1482" w:type="dxa"/>
            <w:vMerge/>
            <w:vAlign w:val="center"/>
          </w:tcPr>
          <w:p w:rsidR="00022178" w:rsidRPr="00A32ACD" w:rsidRDefault="00022178" w:rsidP="00C54AB7">
            <w:pPr>
              <w:spacing w:line="240" w:lineRule="atLeast"/>
              <w:ind w:right="-57"/>
              <w:jc w:val="center"/>
              <w:rPr>
                <w:rFonts w:ascii="仿宋" w:eastAsia="仿宋" w:hAnsi="仿宋"/>
                <w:sz w:val="24"/>
                <w:szCs w:val="24"/>
              </w:rPr>
            </w:pPr>
          </w:p>
        </w:tc>
        <w:tc>
          <w:tcPr>
            <w:tcW w:w="1700" w:type="dxa"/>
            <w:vAlign w:val="center"/>
          </w:tcPr>
          <w:p w:rsidR="00022178" w:rsidRPr="00A32ACD" w:rsidRDefault="00022178" w:rsidP="00C54AB7">
            <w:pPr>
              <w:spacing w:line="240" w:lineRule="atLeast"/>
              <w:ind w:right="-57"/>
              <w:jc w:val="center"/>
              <w:rPr>
                <w:rFonts w:ascii="仿宋" w:eastAsia="仿宋" w:hAnsi="仿宋"/>
                <w:sz w:val="24"/>
                <w:szCs w:val="24"/>
              </w:rPr>
            </w:pPr>
          </w:p>
        </w:tc>
        <w:tc>
          <w:tcPr>
            <w:tcW w:w="709"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两月以上</w:t>
            </w:r>
          </w:p>
        </w:tc>
        <w:tc>
          <w:tcPr>
            <w:tcW w:w="709"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3-4</w:t>
            </w:r>
          </w:p>
        </w:tc>
        <w:tc>
          <w:tcPr>
            <w:tcW w:w="992" w:type="dxa"/>
            <w:vAlign w:val="center"/>
          </w:tcPr>
          <w:p w:rsidR="00022178" w:rsidRPr="00C72035" w:rsidRDefault="00022178" w:rsidP="00C54AB7">
            <w:pPr>
              <w:ind w:left="-57" w:right="-57"/>
              <w:jc w:val="center"/>
              <w:rPr>
                <w:rFonts w:ascii="仿宋" w:eastAsia="仿宋" w:hAnsi="仿宋" w:hint="eastAsia"/>
                <w:sz w:val="20"/>
                <w:szCs w:val="20"/>
              </w:rPr>
            </w:pPr>
            <w:r w:rsidRPr="00C72035">
              <w:rPr>
                <w:rFonts w:ascii="仿宋" w:eastAsia="仿宋" w:hAnsi="仿宋" w:hint="eastAsia"/>
                <w:sz w:val="20"/>
                <w:szCs w:val="20"/>
              </w:rPr>
              <w:t>专业实习、挂职锻炼、产学研基地联合培养、社会调查</w:t>
            </w:r>
          </w:p>
        </w:tc>
        <w:tc>
          <w:tcPr>
            <w:tcW w:w="850"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导师考查</w:t>
            </w:r>
          </w:p>
        </w:tc>
        <w:tc>
          <w:tcPr>
            <w:tcW w:w="2060" w:type="dxa"/>
            <w:vMerge/>
            <w:vAlign w:val="center"/>
          </w:tcPr>
          <w:p w:rsidR="00022178" w:rsidRPr="00A32ACD" w:rsidRDefault="00022178" w:rsidP="00C54AB7">
            <w:pPr>
              <w:spacing w:line="240" w:lineRule="atLeast"/>
              <w:ind w:leftChars="-27" w:left="-57" w:right="-57"/>
              <w:jc w:val="left"/>
              <w:rPr>
                <w:rFonts w:ascii="仿宋" w:eastAsia="仿宋" w:hAnsi="仿宋"/>
                <w:sz w:val="24"/>
                <w:szCs w:val="24"/>
              </w:rPr>
            </w:pPr>
          </w:p>
        </w:tc>
      </w:tr>
      <w:tr w:rsidR="00022178" w:rsidRPr="0093428E" w:rsidTr="00182E8E">
        <w:trPr>
          <w:cantSplit/>
          <w:trHeight w:val="901"/>
          <w:jc w:val="center"/>
        </w:trPr>
        <w:tc>
          <w:tcPr>
            <w:tcW w:w="2907" w:type="dxa"/>
            <w:gridSpan w:val="2"/>
            <w:vMerge/>
            <w:tcBorders>
              <w:bottom w:val="single" w:sz="4" w:space="0" w:color="auto"/>
            </w:tcBorders>
            <w:vAlign w:val="center"/>
          </w:tcPr>
          <w:p w:rsidR="00022178" w:rsidRPr="00A32ACD" w:rsidRDefault="00022178" w:rsidP="00C54AB7">
            <w:pPr>
              <w:spacing w:line="240" w:lineRule="atLeast"/>
              <w:jc w:val="center"/>
              <w:rPr>
                <w:rFonts w:ascii="仿宋" w:eastAsia="仿宋" w:hAnsi="仿宋"/>
                <w:sz w:val="24"/>
                <w:szCs w:val="24"/>
              </w:rPr>
            </w:pPr>
          </w:p>
        </w:tc>
        <w:tc>
          <w:tcPr>
            <w:tcW w:w="2271"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课题研究</w:t>
            </w:r>
          </w:p>
        </w:tc>
        <w:tc>
          <w:tcPr>
            <w:tcW w:w="1482" w:type="dxa"/>
            <w:vMerge/>
            <w:vAlign w:val="center"/>
          </w:tcPr>
          <w:p w:rsidR="00022178" w:rsidRPr="00A32ACD" w:rsidRDefault="00022178" w:rsidP="00C54AB7">
            <w:pPr>
              <w:spacing w:line="240" w:lineRule="atLeast"/>
              <w:ind w:right="-57"/>
              <w:jc w:val="center"/>
              <w:rPr>
                <w:rFonts w:ascii="仿宋" w:eastAsia="仿宋" w:hAnsi="仿宋"/>
                <w:sz w:val="24"/>
                <w:szCs w:val="24"/>
              </w:rPr>
            </w:pPr>
          </w:p>
        </w:tc>
        <w:tc>
          <w:tcPr>
            <w:tcW w:w="1700" w:type="dxa"/>
            <w:vAlign w:val="center"/>
          </w:tcPr>
          <w:p w:rsidR="00022178" w:rsidRPr="00A32ACD" w:rsidRDefault="00022178" w:rsidP="00C54AB7">
            <w:pPr>
              <w:spacing w:line="240" w:lineRule="atLeast"/>
              <w:ind w:right="-57"/>
              <w:jc w:val="center"/>
              <w:rPr>
                <w:rFonts w:ascii="仿宋" w:eastAsia="仿宋" w:hAnsi="仿宋"/>
                <w:sz w:val="24"/>
                <w:szCs w:val="24"/>
              </w:rPr>
            </w:pPr>
          </w:p>
        </w:tc>
        <w:tc>
          <w:tcPr>
            <w:tcW w:w="709"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2</w:t>
            </w:r>
          </w:p>
        </w:tc>
        <w:tc>
          <w:tcPr>
            <w:tcW w:w="709" w:type="dxa"/>
            <w:vAlign w:val="center"/>
          </w:tcPr>
          <w:p w:rsidR="00022178" w:rsidRDefault="00022178" w:rsidP="00C54AB7">
            <w:pPr>
              <w:spacing w:line="240" w:lineRule="atLeast"/>
              <w:ind w:right="-57"/>
              <w:jc w:val="center"/>
              <w:rPr>
                <w:rFonts w:ascii="仿宋" w:eastAsia="仿宋" w:hAnsi="仿宋" w:hint="eastAsia"/>
                <w:sz w:val="24"/>
                <w:szCs w:val="24"/>
              </w:rPr>
            </w:pPr>
          </w:p>
        </w:tc>
        <w:tc>
          <w:tcPr>
            <w:tcW w:w="709"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1-4</w:t>
            </w:r>
          </w:p>
        </w:tc>
        <w:tc>
          <w:tcPr>
            <w:tcW w:w="992" w:type="dxa"/>
            <w:vAlign w:val="center"/>
          </w:tcPr>
          <w:p w:rsidR="00022178" w:rsidRDefault="00022178" w:rsidP="00C54AB7">
            <w:pPr>
              <w:ind w:left="-57" w:right="-57"/>
              <w:jc w:val="center"/>
              <w:rPr>
                <w:rFonts w:ascii="仿宋" w:eastAsia="仿宋" w:hAnsi="仿宋" w:hint="eastAsia"/>
                <w:sz w:val="24"/>
                <w:szCs w:val="24"/>
              </w:rPr>
            </w:pPr>
            <w:r>
              <w:rPr>
                <w:rFonts w:ascii="仿宋" w:eastAsia="仿宋" w:hAnsi="仿宋" w:hint="eastAsia"/>
                <w:sz w:val="24"/>
                <w:szCs w:val="24"/>
              </w:rPr>
              <w:t>主持或参与科研项目</w:t>
            </w:r>
          </w:p>
        </w:tc>
        <w:tc>
          <w:tcPr>
            <w:tcW w:w="850" w:type="dxa"/>
            <w:vAlign w:val="center"/>
          </w:tcPr>
          <w:p w:rsidR="00022178" w:rsidRDefault="00022178" w:rsidP="00C54AB7">
            <w:pPr>
              <w:spacing w:line="240" w:lineRule="atLeast"/>
              <w:ind w:right="-57"/>
              <w:jc w:val="center"/>
              <w:rPr>
                <w:rFonts w:ascii="仿宋" w:eastAsia="仿宋" w:hAnsi="仿宋" w:hint="eastAsia"/>
                <w:sz w:val="24"/>
                <w:szCs w:val="24"/>
              </w:rPr>
            </w:pPr>
            <w:r>
              <w:rPr>
                <w:rFonts w:ascii="仿宋" w:eastAsia="仿宋" w:hAnsi="仿宋" w:hint="eastAsia"/>
                <w:sz w:val="24"/>
                <w:szCs w:val="24"/>
              </w:rPr>
              <w:t>导师考查</w:t>
            </w:r>
          </w:p>
        </w:tc>
        <w:tc>
          <w:tcPr>
            <w:tcW w:w="2060" w:type="dxa"/>
            <w:vMerge/>
            <w:vAlign w:val="center"/>
          </w:tcPr>
          <w:p w:rsidR="00022178" w:rsidRPr="00A32ACD" w:rsidRDefault="00022178" w:rsidP="00C54AB7">
            <w:pPr>
              <w:spacing w:line="240" w:lineRule="atLeast"/>
              <w:ind w:leftChars="-27" w:left="-57" w:right="-57"/>
              <w:jc w:val="left"/>
              <w:rPr>
                <w:rFonts w:ascii="仿宋" w:eastAsia="仿宋" w:hAnsi="仿宋"/>
                <w:sz w:val="24"/>
                <w:szCs w:val="24"/>
              </w:rPr>
            </w:pPr>
          </w:p>
        </w:tc>
      </w:tr>
      <w:tr w:rsidR="00022178" w:rsidRPr="0093428E" w:rsidTr="001E6813">
        <w:trPr>
          <w:cantSplit/>
          <w:trHeight w:val="901"/>
          <w:jc w:val="center"/>
        </w:trPr>
        <w:tc>
          <w:tcPr>
            <w:tcW w:w="2907" w:type="dxa"/>
            <w:gridSpan w:val="2"/>
            <w:tcBorders>
              <w:top w:val="single" w:sz="4" w:space="0" w:color="auto"/>
            </w:tcBorders>
            <w:vAlign w:val="center"/>
          </w:tcPr>
          <w:p w:rsidR="00022178" w:rsidRPr="00A32ACD" w:rsidRDefault="00022178" w:rsidP="00C54AB7">
            <w:pPr>
              <w:spacing w:line="240" w:lineRule="atLeast"/>
              <w:jc w:val="center"/>
              <w:rPr>
                <w:rFonts w:ascii="仿宋" w:eastAsia="仿宋" w:hAnsi="仿宋" w:hint="eastAsia"/>
                <w:sz w:val="24"/>
                <w:szCs w:val="24"/>
              </w:rPr>
            </w:pPr>
            <w:r>
              <w:rPr>
                <w:rFonts w:ascii="仿宋" w:eastAsia="仿宋" w:hAnsi="仿宋" w:hint="eastAsia"/>
                <w:sz w:val="24"/>
                <w:szCs w:val="24"/>
              </w:rPr>
              <w:t>合计</w:t>
            </w:r>
          </w:p>
        </w:tc>
        <w:tc>
          <w:tcPr>
            <w:tcW w:w="11482" w:type="dxa"/>
            <w:gridSpan w:val="9"/>
            <w:vAlign w:val="center"/>
          </w:tcPr>
          <w:p w:rsidR="00022178" w:rsidRPr="00A32ACD" w:rsidRDefault="00022178" w:rsidP="00C54AB7">
            <w:pPr>
              <w:spacing w:line="240" w:lineRule="atLeast"/>
              <w:ind w:leftChars="-27" w:left="-57" w:right="-57"/>
              <w:jc w:val="left"/>
              <w:rPr>
                <w:rFonts w:ascii="仿宋" w:eastAsia="仿宋" w:hAnsi="仿宋"/>
                <w:sz w:val="24"/>
                <w:szCs w:val="24"/>
              </w:rPr>
            </w:pPr>
            <w:r>
              <w:rPr>
                <w:rFonts w:ascii="仿宋" w:eastAsia="仿宋" w:hAnsi="仿宋" w:hint="eastAsia"/>
                <w:sz w:val="24"/>
                <w:szCs w:val="24"/>
              </w:rPr>
              <w:t>课程学分不低于31学分（跨学科和同等学历考取的硕士研究生课程学分不低于35学分）；其他培养环节学分不低于6学分。</w:t>
            </w:r>
          </w:p>
        </w:tc>
      </w:tr>
    </w:tbl>
    <w:p w:rsidR="00A93C64" w:rsidRPr="002C2ABA" w:rsidRDefault="00A93C64" w:rsidP="00C54AB7">
      <w:pPr>
        <w:rPr>
          <w:rFonts w:ascii="仿宋" w:eastAsia="仿宋" w:hAnsi="仿宋" w:hint="eastAsia"/>
          <w:sz w:val="24"/>
          <w:szCs w:val="24"/>
        </w:rPr>
      </w:pPr>
    </w:p>
    <w:sectPr w:rsidR="00A93C64" w:rsidRPr="002C2ABA" w:rsidSect="00F81397">
      <w:pgSz w:w="17000" w:h="24040"/>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244" w:rsidRDefault="00CD3244" w:rsidP="00A93C64">
      <w:r>
        <w:separator/>
      </w:r>
    </w:p>
  </w:endnote>
  <w:endnote w:type="continuationSeparator" w:id="0">
    <w:p w:rsidR="00CD3244" w:rsidRDefault="00CD3244"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Songti SC Regular">
    <w:charset w:val="50"/>
    <w:family w:val="auto"/>
    <w:pitch w:val="variable"/>
    <w:sig w:usb0="00000287" w:usb1="080F0000" w:usb2="00000010" w:usb3="00000000" w:csb0="0004009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286" w:rsidRDefault="00D84286">
    <w:pPr>
      <w:pStyle w:val="a5"/>
      <w:jc w:val="center"/>
    </w:pPr>
    <w:r>
      <w:fldChar w:fldCharType="begin"/>
    </w:r>
    <w:r>
      <w:instrText>PAGE   \* MERGEFORMAT</w:instrText>
    </w:r>
    <w:r>
      <w:fldChar w:fldCharType="separate"/>
    </w:r>
    <w:r w:rsidR="00C54AB7" w:rsidRPr="00C54AB7">
      <w:rPr>
        <w:noProof/>
        <w:lang w:val="zh-CN"/>
      </w:rPr>
      <w:t>10</w:t>
    </w:r>
    <w:r>
      <w:fldChar w:fldCharType="end"/>
    </w:r>
  </w:p>
  <w:p w:rsidR="00D84286" w:rsidRDefault="00D842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244" w:rsidRDefault="00CD3244" w:rsidP="00A93C64">
      <w:r>
        <w:separator/>
      </w:r>
    </w:p>
  </w:footnote>
  <w:footnote w:type="continuationSeparator" w:id="0">
    <w:p w:rsidR="00CD3244" w:rsidRDefault="00CD3244" w:rsidP="00A93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286" w:rsidRDefault="00D84286" w:rsidP="001942E6">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EFEC3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22A98"/>
    <w:multiLevelType w:val="hybridMultilevel"/>
    <w:tmpl w:val="79CAE074"/>
    <w:lvl w:ilvl="0" w:tplc="452C0ECE">
      <w:start w:val="1"/>
      <w:numFmt w:val="decimal"/>
      <w:lvlText w:val="%1."/>
      <w:lvlJc w:val="left"/>
      <w:pPr>
        <w:ind w:left="303" w:hanging="360"/>
      </w:pPr>
      <w:rPr>
        <w:rFonts w:hint="eastAsia"/>
      </w:rPr>
    </w:lvl>
    <w:lvl w:ilvl="1" w:tplc="04090019" w:tentative="1">
      <w:start w:val="1"/>
      <w:numFmt w:val="lowerLetter"/>
      <w:lvlText w:val="%2)"/>
      <w:lvlJc w:val="left"/>
      <w:pPr>
        <w:ind w:left="903" w:hanging="480"/>
      </w:pPr>
    </w:lvl>
    <w:lvl w:ilvl="2" w:tplc="0409001B" w:tentative="1">
      <w:start w:val="1"/>
      <w:numFmt w:val="lowerRoman"/>
      <w:lvlText w:val="%3."/>
      <w:lvlJc w:val="right"/>
      <w:pPr>
        <w:ind w:left="1383" w:hanging="480"/>
      </w:pPr>
    </w:lvl>
    <w:lvl w:ilvl="3" w:tplc="0409000F" w:tentative="1">
      <w:start w:val="1"/>
      <w:numFmt w:val="decimal"/>
      <w:lvlText w:val="%4."/>
      <w:lvlJc w:val="left"/>
      <w:pPr>
        <w:ind w:left="1863" w:hanging="480"/>
      </w:pPr>
    </w:lvl>
    <w:lvl w:ilvl="4" w:tplc="04090019" w:tentative="1">
      <w:start w:val="1"/>
      <w:numFmt w:val="lowerLetter"/>
      <w:lvlText w:val="%5)"/>
      <w:lvlJc w:val="left"/>
      <w:pPr>
        <w:ind w:left="2343" w:hanging="480"/>
      </w:pPr>
    </w:lvl>
    <w:lvl w:ilvl="5" w:tplc="0409001B" w:tentative="1">
      <w:start w:val="1"/>
      <w:numFmt w:val="lowerRoman"/>
      <w:lvlText w:val="%6."/>
      <w:lvlJc w:val="right"/>
      <w:pPr>
        <w:ind w:left="2823" w:hanging="480"/>
      </w:pPr>
    </w:lvl>
    <w:lvl w:ilvl="6" w:tplc="0409000F" w:tentative="1">
      <w:start w:val="1"/>
      <w:numFmt w:val="decimal"/>
      <w:lvlText w:val="%7."/>
      <w:lvlJc w:val="left"/>
      <w:pPr>
        <w:ind w:left="3303" w:hanging="480"/>
      </w:pPr>
    </w:lvl>
    <w:lvl w:ilvl="7" w:tplc="04090019" w:tentative="1">
      <w:start w:val="1"/>
      <w:numFmt w:val="lowerLetter"/>
      <w:lvlText w:val="%8)"/>
      <w:lvlJc w:val="left"/>
      <w:pPr>
        <w:ind w:left="3783" w:hanging="480"/>
      </w:pPr>
    </w:lvl>
    <w:lvl w:ilvl="8" w:tplc="0409001B" w:tentative="1">
      <w:start w:val="1"/>
      <w:numFmt w:val="lowerRoman"/>
      <w:lvlText w:val="%9."/>
      <w:lvlJc w:val="right"/>
      <w:pPr>
        <w:ind w:left="4263" w:hanging="480"/>
      </w:pPr>
    </w:lvl>
  </w:abstractNum>
  <w:abstractNum w:abstractNumId="2" w15:restartNumberingAfterBreak="0">
    <w:nsid w:val="1AD35388"/>
    <w:multiLevelType w:val="hybridMultilevel"/>
    <w:tmpl w:val="7DEAE364"/>
    <w:lvl w:ilvl="0" w:tplc="B156D3EC">
      <w:start w:val="1"/>
      <w:numFmt w:val="decimal"/>
      <w:lvlText w:val="%1."/>
      <w:lvlJc w:val="left"/>
      <w:pPr>
        <w:ind w:left="303" w:hanging="360"/>
      </w:pPr>
      <w:rPr>
        <w:rFonts w:hint="eastAsia"/>
      </w:rPr>
    </w:lvl>
    <w:lvl w:ilvl="1" w:tplc="04090019" w:tentative="1">
      <w:start w:val="1"/>
      <w:numFmt w:val="lowerLetter"/>
      <w:lvlText w:val="%2)"/>
      <w:lvlJc w:val="left"/>
      <w:pPr>
        <w:ind w:left="903" w:hanging="480"/>
      </w:pPr>
    </w:lvl>
    <w:lvl w:ilvl="2" w:tplc="0409001B" w:tentative="1">
      <w:start w:val="1"/>
      <w:numFmt w:val="lowerRoman"/>
      <w:lvlText w:val="%3."/>
      <w:lvlJc w:val="right"/>
      <w:pPr>
        <w:ind w:left="1383" w:hanging="480"/>
      </w:pPr>
    </w:lvl>
    <w:lvl w:ilvl="3" w:tplc="0409000F" w:tentative="1">
      <w:start w:val="1"/>
      <w:numFmt w:val="decimal"/>
      <w:lvlText w:val="%4."/>
      <w:lvlJc w:val="left"/>
      <w:pPr>
        <w:ind w:left="1863" w:hanging="480"/>
      </w:pPr>
    </w:lvl>
    <w:lvl w:ilvl="4" w:tplc="04090019" w:tentative="1">
      <w:start w:val="1"/>
      <w:numFmt w:val="lowerLetter"/>
      <w:lvlText w:val="%5)"/>
      <w:lvlJc w:val="left"/>
      <w:pPr>
        <w:ind w:left="2343" w:hanging="480"/>
      </w:pPr>
    </w:lvl>
    <w:lvl w:ilvl="5" w:tplc="0409001B" w:tentative="1">
      <w:start w:val="1"/>
      <w:numFmt w:val="lowerRoman"/>
      <w:lvlText w:val="%6."/>
      <w:lvlJc w:val="right"/>
      <w:pPr>
        <w:ind w:left="2823" w:hanging="480"/>
      </w:pPr>
    </w:lvl>
    <w:lvl w:ilvl="6" w:tplc="0409000F" w:tentative="1">
      <w:start w:val="1"/>
      <w:numFmt w:val="decimal"/>
      <w:lvlText w:val="%7."/>
      <w:lvlJc w:val="left"/>
      <w:pPr>
        <w:ind w:left="3303" w:hanging="480"/>
      </w:pPr>
    </w:lvl>
    <w:lvl w:ilvl="7" w:tplc="04090019" w:tentative="1">
      <w:start w:val="1"/>
      <w:numFmt w:val="lowerLetter"/>
      <w:lvlText w:val="%8)"/>
      <w:lvlJc w:val="left"/>
      <w:pPr>
        <w:ind w:left="3783" w:hanging="480"/>
      </w:pPr>
    </w:lvl>
    <w:lvl w:ilvl="8" w:tplc="0409001B" w:tentative="1">
      <w:start w:val="1"/>
      <w:numFmt w:val="lowerRoman"/>
      <w:lvlText w:val="%9."/>
      <w:lvlJc w:val="right"/>
      <w:pPr>
        <w:ind w:left="4263"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038A8"/>
    <w:rsid w:val="00007C46"/>
    <w:rsid w:val="00007D90"/>
    <w:rsid w:val="0001179D"/>
    <w:rsid w:val="00011C75"/>
    <w:rsid w:val="000135F8"/>
    <w:rsid w:val="00022020"/>
    <w:rsid w:val="00022178"/>
    <w:rsid w:val="00027C4F"/>
    <w:rsid w:val="00030F53"/>
    <w:rsid w:val="00033627"/>
    <w:rsid w:val="00035CC7"/>
    <w:rsid w:val="00040B3D"/>
    <w:rsid w:val="00044F26"/>
    <w:rsid w:val="000513CB"/>
    <w:rsid w:val="00053DAE"/>
    <w:rsid w:val="000564A9"/>
    <w:rsid w:val="00057749"/>
    <w:rsid w:val="00057827"/>
    <w:rsid w:val="00062A72"/>
    <w:rsid w:val="000646E6"/>
    <w:rsid w:val="000714A2"/>
    <w:rsid w:val="0009038E"/>
    <w:rsid w:val="00094EB7"/>
    <w:rsid w:val="00097169"/>
    <w:rsid w:val="000A0022"/>
    <w:rsid w:val="000A3AE3"/>
    <w:rsid w:val="000A6AEE"/>
    <w:rsid w:val="000A6C54"/>
    <w:rsid w:val="000B714F"/>
    <w:rsid w:val="000C3F58"/>
    <w:rsid w:val="000E12F8"/>
    <w:rsid w:val="000E3084"/>
    <w:rsid w:val="000E5946"/>
    <w:rsid w:val="000E757E"/>
    <w:rsid w:val="000F491D"/>
    <w:rsid w:val="000F5023"/>
    <w:rsid w:val="000F795E"/>
    <w:rsid w:val="00112B8D"/>
    <w:rsid w:val="00113C1F"/>
    <w:rsid w:val="001209EC"/>
    <w:rsid w:val="001317E1"/>
    <w:rsid w:val="00140BB4"/>
    <w:rsid w:val="00145533"/>
    <w:rsid w:val="00146826"/>
    <w:rsid w:val="00154EAF"/>
    <w:rsid w:val="00171D72"/>
    <w:rsid w:val="0017601F"/>
    <w:rsid w:val="00181402"/>
    <w:rsid w:val="00182E8E"/>
    <w:rsid w:val="0018358B"/>
    <w:rsid w:val="00190D00"/>
    <w:rsid w:val="001942E6"/>
    <w:rsid w:val="001A1D66"/>
    <w:rsid w:val="001A436C"/>
    <w:rsid w:val="001A70EC"/>
    <w:rsid w:val="001B1D9E"/>
    <w:rsid w:val="001C489D"/>
    <w:rsid w:val="001C751A"/>
    <w:rsid w:val="001C7F8C"/>
    <w:rsid w:val="001D184C"/>
    <w:rsid w:val="001D211B"/>
    <w:rsid w:val="001D459E"/>
    <w:rsid w:val="001D5F70"/>
    <w:rsid w:val="001D6C06"/>
    <w:rsid w:val="001D6D69"/>
    <w:rsid w:val="001E51CC"/>
    <w:rsid w:val="001E5D3F"/>
    <w:rsid w:val="001E5DA8"/>
    <w:rsid w:val="001E6813"/>
    <w:rsid w:val="001E7DEC"/>
    <w:rsid w:val="001F5938"/>
    <w:rsid w:val="001F66F0"/>
    <w:rsid w:val="002016E6"/>
    <w:rsid w:val="00207474"/>
    <w:rsid w:val="00210F6E"/>
    <w:rsid w:val="00212478"/>
    <w:rsid w:val="00212645"/>
    <w:rsid w:val="00214967"/>
    <w:rsid w:val="00227878"/>
    <w:rsid w:val="00241550"/>
    <w:rsid w:val="002434C6"/>
    <w:rsid w:val="0024353E"/>
    <w:rsid w:val="0024663B"/>
    <w:rsid w:val="00250609"/>
    <w:rsid w:val="00252539"/>
    <w:rsid w:val="00252C7A"/>
    <w:rsid w:val="0026389C"/>
    <w:rsid w:val="00264295"/>
    <w:rsid w:val="0026508D"/>
    <w:rsid w:val="00267AA8"/>
    <w:rsid w:val="00272455"/>
    <w:rsid w:val="00274967"/>
    <w:rsid w:val="002A7DA0"/>
    <w:rsid w:val="002B0A12"/>
    <w:rsid w:val="002B1C8F"/>
    <w:rsid w:val="002B393D"/>
    <w:rsid w:val="002B5ADC"/>
    <w:rsid w:val="002B7650"/>
    <w:rsid w:val="002C1FB2"/>
    <w:rsid w:val="002C2ABA"/>
    <w:rsid w:val="002C6BAA"/>
    <w:rsid w:val="002D3621"/>
    <w:rsid w:val="002D3C5F"/>
    <w:rsid w:val="002D4293"/>
    <w:rsid w:val="002D4BDB"/>
    <w:rsid w:val="002D7F10"/>
    <w:rsid w:val="002E2DB2"/>
    <w:rsid w:val="002E42C4"/>
    <w:rsid w:val="002E50A0"/>
    <w:rsid w:val="002E6F5B"/>
    <w:rsid w:val="002F1308"/>
    <w:rsid w:val="002F7666"/>
    <w:rsid w:val="00302711"/>
    <w:rsid w:val="00303663"/>
    <w:rsid w:val="003059C1"/>
    <w:rsid w:val="00307511"/>
    <w:rsid w:val="00315849"/>
    <w:rsid w:val="003204CB"/>
    <w:rsid w:val="003276A9"/>
    <w:rsid w:val="00332A4F"/>
    <w:rsid w:val="00334AA9"/>
    <w:rsid w:val="00342A75"/>
    <w:rsid w:val="003440AF"/>
    <w:rsid w:val="00352443"/>
    <w:rsid w:val="00353A67"/>
    <w:rsid w:val="0035695B"/>
    <w:rsid w:val="00362DBF"/>
    <w:rsid w:val="0036435F"/>
    <w:rsid w:val="003655A4"/>
    <w:rsid w:val="0037095E"/>
    <w:rsid w:val="00370960"/>
    <w:rsid w:val="00372212"/>
    <w:rsid w:val="00382A66"/>
    <w:rsid w:val="003837FF"/>
    <w:rsid w:val="00385A22"/>
    <w:rsid w:val="003864C9"/>
    <w:rsid w:val="00391CD8"/>
    <w:rsid w:val="0039450C"/>
    <w:rsid w:val="0039531B"/>
    <w:rsid w:val="00396FE2"/>
    <w:rsid w:val="003A4250"/>
    <w:rsid w:val="003B6467"/>
    <w:rsid w:val="003C32EF"/>
    <w:rsid w:val="003C73B3"/>
    <w:rsid w:val="003D3ADC"/>
    <w:rsid w:val="003D5E5D"/>
    <w:rsid w:val="003D6180"/>
    <w:rsid w:val="003F56EA"/>
    <w:rsid w:val="003F7090"/>
    <w:rsid w:val="004012DF"/>
    <w:rsid w:val="004036FC"/>
    <w:rsid w:val="00411938"/>
    <w:rsid w:val="0041649E"/>
    <w:rsid w:val="00416B07"/>
    <w:rsid w:val="004230FD"/>
    <w:rsid w:val="00427DD2"/>
    <w:rsid w:val="00434AC0"/>
    <w:rsid w:val="00437866"/>
    <w:rsid w:val="004379CB"/>
    <w:rsid w:val="00453A5F"/>
    <w:rsid w:val="00460412"/>
    <w:rsid w:val="004646CA"/>
    <w:rsid w:val="004703F9"/>
    <w:rsid w:val="00471FEF"/>
    <w:rsid w:val="00482407"/>
    <w:rsid w:val="004832FD"/>
    <w:rsid w:val="00485F12"/>
    <w:rsid w:val="0048781A"/>
    <w:rsid w:val="00492FEA"/>
    <w:rsid w:val="0049756E"/>
    <w:rsid w:val="004B00E4"/>
    <w:rsid w:val="004B1849"/>
    <w:rsid w:val="004B2C4E"/>
    <w:rsid w:val="004C2655"/>
    <w:rsid w:val="004C6193"/>
    <w:rsid w:val="004D021E"/>
    <w:rsid w:val="004D3194"/>
    <w:rsid w:val="004E1159"/>
    <w:rsid w:val="004F34B0"/>
    <w:rsid w:val="004F389E"/>
    <w:rsid w:val="004F591B"/>
    <w:rsid w:val="004F7B35"/>
    <w:rsid w:val="005067D2"/>
    <w:rsid w:val="005106BB"/>
    <w:rsid w:val="005122EB"/>
    <w:rsid w:val="00514E6A"/>
    <w:rsid w:val="00520FE5"/>
    <w:rsid w:val="00526DAD"/>
    <w:rsid w:val="005279AA"/>
    <w:rsid w:val="005336FD"/>
    <w:rsid w:val="00542336"/>
    <w:rsid w:val="0054281A"/>
    <w:rsid w:val="005440B5"/>
    <w:rsid w:val="00545579"/>
    <w:rsid w:val="00552BE7"/>
    <w:rsid w:val="00554D02"/>
    <w:rsid w:val="00555562"/>
    <w:rsid w:val="00563492"/>
    <w:rsid w:val="0056645E"/>
    <w:rsid w:val="00581250"/>
    <w:rsid w:val="00594624"/>
    <w:rsid w:val="005A4004"/>
    <w:rsid w:val="005A5162"/>
    <w:rsid w:val="005A6423"/>
    <w:rsid w:val="005B4C87"/>
    <w:rsid w:val="005B4FD7"/>
    <w:rsid w:val="005C622F"/>
    <w:rsid w:val="005D297E"/>
    <w:rsid w:val="005D6D58"/>
    <w:rsid w:val="005D714E"/>
    <w:rsid w:val="005F2EC4"/>
    <w:rsid w:val="005F7C9A"/>
    <w:rsid w:val="00617418"/>
    <w:rsid w:val="0062003F"/>
    <w:rsid w:val="00621517"/>
    <w:rsid w:val="0062474C"/>
    <w:rsid w:val="00634B64"/>
    <w:rsid w:val="0064023B"/>
    <w:rsid w:val="0064574E"/>
    <w:rsid w:val="00645A82"/>
    <w:rsid w:val="00652828"/>
    <w:rsid w:val="00654400"/>
    <w:rsid w:val="006544DF"/>
    <w:rsid w:val="00664DA9"/>
    <w:rsid w:val="00672A32"/>
    <w:rsid w:val="00677AC1"/>
    <w:rsid w:val="00680F9B"/>
    <w:rsid w:val="00687A37"/>
    <w:rsid w:val="00690E32"/>
    <w:rsid w:val="00691E81"/>
    <w:rsid w:val="00696E84"/>
    <w:rsid w:val="006A0A1F"/>
    <w:rsid w:val="006A28EB"/>
    <w:rsid w:val="006A321F"/>
    <w:rsid w:val="006B4AF0"/>
    <w:rsid w:val="006B6A18"/>
    <w:rsid w:val="006C69AC"/>
    <w:rsid w:val="006D165E"/>
    <w:rsid w:val="006D6D65"/>
    <w:rsid w:val="006E1F0A"/>
    <w:rsid w:val="006E379F"/>
    <w:rsid w:val="006F1DF4"/>
    <w:rsid w:val="0070572B"/>
    <w:rsid w:val="00707C96"/>
    <w:rsid w:val="00711321"/>
    <w:rsid w:val="0071327B"/>
    <w:rsid w:val="00715D6B"/>
    <w:rsid w:val="007268A7"/>
    <w:rsid w:val="00732F20"/>
    <w:rsid w:val="00734EDC"/>
    <w:rsid w:val="0075378E"/>
    <w:rsid w:val="00766550"/>
    <w:rsid w:val="00770E4A"/>
    <w:rsid w:val="00781944"/>
    <w:rsid w:val="00786F06"/>
    <w:rsid w:val="00791453"/>
    <w:rsid w:val="00791BDD"/>
    <w:rsid w:val="0079258F"/>
    <w:rsid w:val="007A53A9"/>
    <w:rsid w:val="007B0FD5"/>
    <w:rsid w:val="007B311C"/>
    <w:rsid w:val="007B38A4"/>
    <w:rsid w:val="007B7072"/>
    <w:rsid w:val="007C4080"/>
    <w:rsid w:val="007E1FDA"/>
    <w:rsid w:val="007E25E3"/>
    <w:rsid w:val="007E4B00"/>
    <w:rsid w:val="007E5C89"/>
    <w:rsid w:val="007F593B"/>
    <w:rsid w:val="00801661"/>
    <w:rsid w:val="008075E8"/>
    <w:rsid w:val="008079EF"/>
    <w:rsid w:val="00807A46"/>
    <w:rsid w:val="008104DC"/>
    <w:rsid w:val="00814518"/>
    <w:rsid w:val="008204B0"/>
    <w:rsid w:val="00821BF8"/>
    <w:rsid w:val="00822702"/>
    <w:rsid w:val="0082547D"/>
    <w:rsid w:val="008318C7"/>
    <w:rsid w:val="00836470"/>
    <w:rsid w:val="00837471"/>
    <w:rsid w:val="0083791C"/>
    <w:rsid w:val="00847B8B"/>
    <w:rsid w:val="00852FFD"/>
    <w:rsid w:val="008577DD"/>
    <w:rsid w:val="0086080C"/>
    <w:rsid w:val="008633BD"/>
    <w:rsid w:val="008642F1"/>
    <w:rsid w:val="00866B8E"/>
    <w:rsid w:val="00873961"/>
    <w:rsid w:val="00876108"/>
    <w:rsid w:val="00880450"/>
    <w:rsid w:val="00881E17"/>
    <w:rsid w:val="00883F48"/>
    <w:rsid w:val="00887B47"/>
    <w:rsid w:val="00896C1C"/>
    <w:rsid w:val="008A0F60"/>
    <w:rsid w:val="008A526B"/>
    <w:rsid w:val="008A7B23"/>
    <w:rsid w:val="008B6644"/>
    <w:rsid w:val="008C27D9"/>
    <w:rsid w:val="008C2CBD"/>
    <w:rsid w:val="008C5664"/>
    <w:rsid w:val="008D53A2"/>
    <w:rsid w:val="008D78EB"/>
    <w:rsid w:val="008E008A"/>
    <w:rsid w:val="008E4145"/>
    <w:rsid w:val="008F0617"/>
    <w:rsid w:val="008F2D34"/>
    <w:rsid w:val="008F3038"/>
    <w:rsid w:val="008F4A75"/>
    <w:rsid w:val="008F68CB"/>
    <w:rsid w:val="00900C3C"/>
    <w:rsid w:val="009036E1"/>
    <w:rsid w:val="0090542E"/>
    <w:rsid w:val="00912FE5"/>
    <w:rsid w:val="00913602"/>
    <w:rsid w:val="00920463"/>
    <w:rsid w:val="00921DC5"/>
    <w:rsid w:val="00922378"/>
    <w:rsid w:val="00923D0B"/>
    <w:rsid w:val="009241E5"/>
    <w:rsid w:val="009253C9"/>
    <w:rsid w:val="00925E22"/>
    <w:rsid w:val="00930EA0"/>
    <w:rsid w:val="00930FCB"/>
    <w:rsid w:val="00931872"/>
    <w:rsid w:val="0093428E"/>
    <w:rsid w:val="009366E4"/>
    <w:rsid w:val="00940A23"/>
    <w:rsid w:val="009428BB"/>
    <w:rsid w:val="0094321F"/>
    <w:rsid w:val="009444EF"/>
    <w:rsid w:val="00946EEB"/>
    <w:rsid w:val="00952FB2"/>
    <w:rsid w:val="00967112"/>
    <w:rsid w:val="009746AA"/>
    <w:rsid w:val="00976049"/>
    <w:rsid w:val="00980E1C"/>
    <w:rsid w:val="00984576"/>
    <w:rsid w:val="00990465"/>
    <w:rsid w:val="00997A31"/>
    <w:rsid w:val="009A12D1"/>
    <w:rsid w:val="009A1569"/>
    <w:rsid w:val="009A413A"/>
    <w:rsid w:val="009A4AF1"/>
    <w:rsid w:val="009A79A7"/>
    <w:rsid w:val="009B1871"/>
    <w:rsid w:val="009B18BE"/>
    <w:rsid w:val="009B2165"/>
    <w:rsid w:val="009B2D8D"/>
    <w:rsid w:val="009B570A"/>
    <w:rsid w:val="009C78CC"/>
    <w:rsid w:val="009D1CF8"/>
    <w:rsid w:val="009D221B"/>
    <w:rsid w:val="009E38ED"/>
    <w:rsid w:val="009E7E38"/>
    <w:rsid w:val="009F442A"/>
    <w:rsid w:val="009F5B0F"/>
    <w:rsid w:val="009F5FC3"/>
    <w:rsid w:val="009F7206"/>
    <w:rsid w:val="00A32ACD"/>
    <w:rsid w:val="00A3302D"/>
    <w:rsid w:val="00A37BEF"/>
    <w:rsid w:val="00A46605"/>
    <w:rsid w:val="00A53FFE"/>
    <w:rsid w:val="00A545F3"/>
    <w:rsid w:val="00A56E0A"/>
    <w:rsid w:val="00A6561A"/>
    <w:rsid w:val="00A67948"/>
    <w:rsid w:val="00A717D6"/>
    <w:rsid w:val="00A72BBE"/>
    <w:rsid w:val="00A7300C"/>
    <w:rsid w:val="00A7397F"/>
    <w:rsid w:val="00A73E3B"/>
    <w:rsid w:val="00A74DA3"/>
    <w:rsid w:val="00A76133"/>
    <w:rsid w:val="00A80558"/>
    <w:rsid w:val="00A8755A"/>
    <w:rsid w:val="00A8778F"/>
    <w:rsid w:val="00A87F85"/>
    <w:rsid w:val="00A921B8"/>
    <w:rsid w:val="00A93C64"/>
    <w:rsid w:val="00A97A69"/>
    <w:rsid w:val="00AA0C28"/>
    <w:rsid w:val="00AA1013"/>
    <w:rsid w:val="00AB0E65"/>
    <w:rsid w:val="00AB13D8"/>
    <w:rsid w:val="00AC6105"/>
    <w:rsid w:val="00AD0DAB"/>
    <w:rsid w:val="00AD33E6"/>
    <w:rsid w:val="00AD5C2D"/>
    <w:rsid w:val="00AD7621"/>
    <w:rsid w:val="00AE1BC4"/>
    <w:rsid w:val="00AE6AFB"/>
    <w:rsid w:val="00AF2191"/>
    <w:rsid w:val="00AF380E"/>
    <w:rsid w:val="00AF568C"/>
    <w:rsid w:val="00B01C01"/>
    <w:rsid w:val="00B02970"/>
    <w:rsid w:val="00B05839"/>
    <w:rsid w:val="00B10D97"/>
    <w:rsid w:val="00B12232"/>
    <w:rsid w:val="00B209F0"/>
    <w:rsid w:val="00B22443"/>
    <w:rsid w:val="00B234DF"/>
    <w:rsid w:val="00B24A6C"/>
    <w:rsid w:val="00B27CA4"/>
    <w:rsid w:val="00B305EA"/>
    <w:rsid w:val="00B36DA6"/>
    <w:rsid w:val="00B419D0"/>
    <w:rsid w:val="00B51AAB"/>
    <w:rsid w:val="00B51E6D"/>
    <w:rsid w:val="00B54AEE"/>
    <w:rsid w:val="00B7092F"/>
    <w:rsid w:val="00B70BE3"/>
    <w:rsid w:val="00B81E31"/>
    <w:rsid w:val="00B852D6"/>
    <w:rsid w:val="00B87F2C"/>
    <w:rsid w:val="00B936EE"/>
    <w:rsid w:val="00B938B3"/>
    <w:rsid w:val="00BA12BF"/>
    <w:rsid w:val="00BA1ED1"/>
    <w:rsid w:val="00BB1603"/>
    <w:rsid w:val="00BB5C2F"/>
    <w:rsid w:val="00BC015A"/>
    <w:rsid w:val="00BC23F1"/>
    <w:rsid w:val="00BC25B0"/>
    <w:rsid w:val="00BD1458"/>
    <w:rsid w:val="00BD5434"/>
    <w:rsid w:val="00BD757F"/>
    <w:rsid w:val="00BE2906"/>
    <w:rsid w:val="00BF17BE"/>
    <w:rsid w:val="00C0023D"/>
    <w:rsid w:val="00C063F1"/>
    <w:rsid w:val="00C07255"/>
    <w:rsid w:val="00C07632"/>
    <w:rsid w:val="00C110B6"/>
    <w:rsid w:val="00C1581B"/>
    <w:rsid w:val="00C16B45"/>
    <w:rsid w:val="00C22AF5"/>
    <w:rsid w:val="00C32E20"/>
    <w:rsid w:val="00C34C26"/>
    <w:rsid w:val="00C36945"/>
    <w:rsid w:val="00C42F17"/>
    <w:rsid w:val="00C46CD6"/>
    <w:rsid w:val="00C47DA9"/>
    <w:rsid w:val="00C5410B"/>
    <w:rsid w:val="00C54AB7"/>
    <w:rsid w:val="00C558CA"/>
    <w:rsid w:val="00C56C74"/>
    <w:rsid w:val="00C71927"/>
    <w:rsid w:val="00C72035"/>
    <w:rsid w:val="00C73633"/>
    <w:rsid w:val="00C7767C"/>
    <w:rsid w:val="00C905BE"/>
    <w:rsid w:val="00CA6CD5"/>
    <w:rsid w:val="00CB1299"/>
    <w:rsid w:val="00CB15D6"/>
    <w:rsid w:val="00CB7709"/>
    <w:rsid w:val="00CC29F4"/>
    <w:rsid w:val="00CD138E"/>
    <w:rsid w:val="00CD3244"/>
    <w:rsid w:val="00CD3271"/>
    <w:rsid w:val="00CE1E09"/>
    <w:rsid w:val="00CE3231"/>
    <w:rsid w:val="00CE3925"/>
    <w:rsid w:val="00CF4FE8"/>
    <w:rsid w:val="00D04522"/>
    <w:rsid w:val="00D0552F"/>
    <w:rsid w:val="00D13DDE"/>
    <w:rsid w:val="00D17364"/>
    <w:rsid w:val="00D17C0E"/>
    <w:rsid w:val="00D2094C"/>
    <w:rsid w:val="00D2762D"/>
    <w:rsid w:val="00D3175B"/>
    <w:rsid w:val="00D34557"/>
    <w:rsid w:val="00D363F5"/>
    <w:rsid w:val="00D37760"/>
    <w:rsid w:val="00D475BC"/>
    <w:rsid w:val="00D56748"/>
    <w:rsid w:val="00D5707B"/>
    <w:rsid w:val="00D60234"/>
    <w:rsid w:val="00D605F7"/>
    <w:rsid w:val="00D62B36"/>
    <w:rsid w:val="00D64F27"/>
    <w:rsid w:val="00D71522"/>
    <w:rsid w:val="00D71897"/>
    <w:rsid w:val="00D71FC8"/>
    <w:rsid w:val="00D72D60"/>
    <w:rsid w:val="00D74425"/>
    <w:rsid w:val="00D77DD0"/>
    <w:rsid w:val="00D805DD"/>
    <w:rsid w:val="00D82E81"/>
    <w:rsid w:val="00D831CD"/>
    <w:rsid w:val="00D84286"/>
    <w:rsid w:val="00D864BE"/>
    <w:rsid w:val="00D9005A"/>
    <w:rsid w:val="00D934C8"/>
    <w:rsid w:val="00D95733"/>
    <w:rsid w:val="00DA1C76"/>
    <w:rsid w:val="00DB0170"/>
    <w:rsid w:val="00DB02E5"/>
    <w:rsid w:val="00DD110E"/>
    <w:rsid w:val="00DE059F"/>
    <w:rsid w:val="00DE39F4"/>
    <w:rsid w:val="00DF193D"/>
    <w:rsid w:val="00E00AD9"/>
    <w:rsid w:val="00E06597"/>
    <w:rsid w:val="00E11D75"/>
    <w:rsid w:val="00E13110"/>
    <w:rsid w:val="00E1619C"/>
    <w:rsid w:val="00E22106"/>
    <w:rsid w:val="00E30072"/>
    <w:rsid w:val="00E32A98"/>
    <w:rsid w:val="00E34FCE"/>
    <w:rsid w:val="00E35C79"/>
    <w:rsid w:val="00E37948"/>
    <w:rsid w:val="00E42BCF"/>
    <w:rsid w:val="00E45B5C"/>
    <w:rsid w:val="00E47A1B"/>
    <w:rsid w:val="00E65066"/>
    <w:rsid w:val="00E659C0"/>
    <w:rsid w:val="00E7638E"/>
    <w:rsid w:val="00E822DD"/>
    <w:rsid w:val="00E83786"/>
    <w:rsid w:val="00E83CB0"/>
    <w:rsid w:val="00E85AB5"/>
    <w:rsid w:val="00E92272"/>
    <w:rsid w:val="00E9569C"/>
    <w:rsid w:val="00E9724E"/>
    <w:rsid w:val="00EA2D39"/>
    <w:rsid w:val="00EA31A6"/>
    <w:rsid w:val="00EA73A0"/>
    <w:rsid w:val="00EB096E"/>
    <w:rsid w:val="00EB6389"/>
    <w:rsid w:val="00EC000F"/>
    <w:rsid w:val="00EC09B5"/>
    <w:rsid w:val="00EC5044"/>
    <w:rsid w:val="00ED0660"/>
    <w:rsid w:val="00ED3517"/>
    <w:rsid w:val="00ED5E42"/>
    <w:rsid w:val="00ED7102"/>
    <w:rsid w:val="00EE651B"/>
    <w:rsid w:val="00EF46FB"/>
    <w:rsid w:val="00EF65A2"/>
    <w:rsid w:val="00EF74DE"/>
    <w:rsid w:val="00F037E4"/>
    <w:rsid w:val="00F06531"/>
    <w:rsid w:val="00F10B37"/>
    <w:rsid w:val="00F116FF"/>
    <w:rsid w:val="00F13979"/>
    <w:rsid w:val="00F14ABA"/>
    <w:rsid w:val="00F15C66"/>
    <w:rsid w:val="00F26DCC"/>
    <w:rsid w:val="00F2702A"/>
    <w:rsid w:val="00F3075E"/>
    <w:rsid w:val="00F31484"/>
    <w:rsid w:val="00F33137"/>
    <w:rsid w:val="00F3331A"/>
    <w:rsid w:val="00F34F33"/>
    <w:rsid w:val="00F35B33"/>
    <w:rsid w:val="00F441E5"/>
    <w:rsid w:val="00F47F90"/>
    <w:rsid w:val="00F51B18"/>
    <w:rsid w:val="00F52829"/>
    <w:rsid w:val="00F540FF"/>
    <w:rsid w:val="00F5665C"/>
    <w:rsid w:val="00F57BB9"/>
    <w:rsid w:val="00F63247"/>
    <w:rsid w:val="00F63F8C"/>
    <w:rsid w:val="00F64474"/>
    <w:rsid w:val="00F755B7"/>
    <w:rsid w:val="00F76E1A"/>
    <w:rsid w:val="00F81397"/>
    <w:rsid w:val="00F84AEF"/>
    <w:rsid w:val="00F85A4F"/>
    <w:rsid w:val="00F95A5D"/>
    <w:rsid w:val="00FA1E75"/>
    <w:rsid w:val="00FB5109"/>
    <w:rsid w:val="00FB53C1"/>
    <w:rsid w:val="00FC11D9"/>
    <w:rsid w:val="00FC2688"/>
    <w:rsid w:val="00FC2780"/>
    <w:rsid w:val="00FC2C3A"/>
    <w:rsid w:val="00FC6A92"/>
    <w:rsid w:val="00FE0301"/>
    <w:rsid w:val="00FE644B"/>
    <w:rsid w:val="00FE649E"/>
    <w:rsid w:val="00FF1D49"/>
    <w:rsid w:val="00FF7B9D"/>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efaultImageDpi w14:val="300"/>
  <w15:chartTrackingRefBased/>
  <w15:docId w15:val="{F38BC376-6F69-484C-97A2-BB035E6C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4">
    <w:name w:val="页眉 字符"/>
    <w:link w:val="a3"/>
    <w:uiPriority w:val="99"/>
    <w:rsid w:val="00A93C64"/>
    <w:rPr>
      <w:sz w:val="18"/>
      <w:szCs w:val="18"/>
    </w:rPr>
  </w:style>
  <w:style w:type="paragraph" w:styleId="a5">
    <w:name w:val="footer"/>
    <w:basedOn w:val="a"/>
    <w:link w:val="a6"/>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a6">
    <w:name w:val="页脚 字符"/>
    <w:link w:val="a5"/>
    <w:uiPriority w:val="99"/>
    <w:rsid w:val="00A93C64"/>
    <w:rPr>
      <w:sz w:val="18"/>
      <w:szCs w:val="18"/>
    </w:rPr>
  </w:style>
  <w:style w:type="table" w:styleId="a7">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Medium Grid 1 Accent 2"/>
    <w:basedOn w:val="a"/>
    <w:uiPriority w:val="34"/>
    <w:qFormat/>
    <w:rsid w:val="002B5ADC"/>
    <w:pPr>
      <w:ind w:firstLineChars="200" w:firstLine="420"/>
    </w:pPr>
  </w:style>
  <w:style w:type="character" w:styleId="a8">
    <w:name w:val="annotation reference"/>
    <w:uiPriority w:val="99"/>
    <w:semiHidden/>
    <w:unhideWhenUsed/>
    <w:rsid w:val="00040B3D"/>
    <w:rPr>
      <w:sz w:val="21"/>
      <w:szCs w:val="21"/>
    </w:rPr>
  </w:style>
  <w:style w:type="paragraph" w:styleId="a9">
    <w:name w:val="annotation text"/>
    <w:basedOn w:val="a"/>
    <w:link w:val="aa"/>
    <w:uiPriority w:val="99"/>
    <w:semiHidden/>
    <w:unhideWhenUsed/>
    <w:rsid w:val="00040B3D"/>
    <w:pPr>
      <w:jc w:val="left"/>
    </w:pPr>
  </w:style>
  <w:style w:type="character" w:customStyle="1" w:styleId="aa">
    <w:name w:val="批注文字 字符"/>
    <w:basedOn w:val="a0"/>
    <w:link w:val="a9"/>
    <w:uiPriority w:val="99"/>
    <w:semiHidden/>
    <w:rsid w:val="00040B3D"/>
  </w:style>
  <w:style w:type="paragraph" w:styleId="ab">
    <w:name w:val="annotation subject"/>
    <w:basedOn w:val="a9"/>
    <w:next w:val="a9"/>
    <w:link w:val="ac"/>
    <w:uiPriority w:val="99"/>
    <w:semiHidden/>
    <w:unhideWhenUsed/>
    <w:rsid w:val="00040B3D"/>
    <w:rPr>
      <w:b/>
      <w:bCs/>
      <w:kern w:val="0"/>
      <w:sz w:val="20"/>
      <w:szCs w:val="20"/>
      <w:lang w:val="x-none" w:eastAsia="x-none"/>
    </w:rPr>
  </w:style>
  <w:style w:type="character" w:customStyle="1" w:styleId="ac">
    <w:name w:val="批注主题 字符"/>
    <w:link w:val="ab"/>
    <w:uiPriority w:val="99"/>
    <w:semiHidden/>
    <w:rsid w:val="00040B3D"/>
    <w:rPr>
      <w:b/>
      <w:bCs/>
    </w:rPr>
  </w:style>
  <w:style w:type="paragraph" w:styleId="ad">
    <w:name w:val="Balloon Text"/>
    <w:basedOn w:val="a"/>
    <w:link w:val="ae"/>
    <w:uiPriority w:val="99"/>
    <w:semiHidden/>
    <w:unhideWhenUsed/>
    <w:rsid w:val="00040B3D"/>
    <w:rPr>
      <w:kern w:val="0"/>
      <w:sz w:val="18"/>
      <w:szCs w:val="18"/>
      <w:lang w:val="x-none" w:eastAsia="x-none"/>
    </w:rPr>
  </w:style>
  <w:style w:type="character" w:customStyle="1" w:styleId="ae">
    <w:name w:val="批注框文本 字符"/>
    <w:link w:val="ad"/>
    <w:uiPriority w:val="99"/>
    <w:semiHidden/>
    <w:rsid w:val="00040B3D"/>
    <w:rPr>
      <w:sz w:val="18"/>
      <w:szCs w:val="18"/>
    </w:rPr>
  </w:style>
  <w:style w:type="character" w:styleId="af">
    <w:name w:val="Hyperlink"/>
    <w:uiPriority w:val="99"/>
    <w:unhideWhenUsed/>
    <w:rsid w:val="00BB1603"/>
    <w:rPr>
      <w:color w:val="0000FF"/>
      <w:u w:val="single"/>
    </w:rPr>
  </w:style>
  <w:style w:type="paragraph" w:styleId="af0">
    <w:name w:val="endnote text"/>
    <w:basedOn w:val="a"/>
    <w:link w:val="af1"/>
    <w:semiHidden/>
    <w:rsid w:val="000646E6"/>
    <w:pPr>
      <w:snapToGrid w:val="0"/>
      <w:jc w:val="left"/>
    </w:pPr>
    <w:rPr>
      <w:rFonts w:ascii="Times New Roman" w:hAnsi="Times New Roman"/>
      <w:kern w:val="0"/>
      <w:sz w:val="20"/>
      <w:szCs w:val="24"/>
      <w:lang w:val="x-none" w:eastAsia="x-none"/>
    </w:rPr>
  </w:style>
  <w:style w:type="character" w:customStyle="1" w:styleId="af1">
    <w:name w:val="尾注文本 字符"/>
    <w:link w:val="af0"/>
    <w:semiHidden/>
    <w:rsid w:val="000646E6"/>
    <w:rPr>
      <w:rFonts w:ascii="Times New Roman" w:eastAsia="宋体" w:hAnsi="Times New Roman" w:cs="Times New Roman"/>
      <w:szCs w:val="24"/>
    </w:rPr>
  </w:style>
  <w:style w:type="paragraph" w:styleId="af2">
    <w:name w:val="Date"/>
    <w:basedOn w:val="a"/>
    <w:next w:val="a"/>
    <w:link w:val="af3"/>
    <w:uiPriority w:val="99"/>
    <w:semiHidden/>
    <w:unhideWhenUsed/>
    <w:rsid w:val="006A0A1F"/>
    <w:pPr>
      <w:ind w:leftChars="2500" w:left="100"/>
    </w:pPr>
    <w:rPr>
      <w:lang w:val="x-none" w:eastAsia="x-none"/>
    </w:rPr>
  </w:style>
  <w:style w:type="character" w:customStyle="1" w:styleId="af3">
    <w:name w:val="日期 字符"/>
    <w:link w:val="af2"/>
    <w:uiPriority w:val="99"/>
    <w:semiHidden/>
    <w:rsid w:val="006A0A1F"/>
    <w:rPr>
      <w:kern w:val="2"/>
      <w:sz w:val="21"/>
      <w:szCs w:val="22"/>
    </w:rPr>
  </w:style>
  <w:style w:type="paragraph" w:styleId="af4">
    <w:name w:val="No Spacing"/>
    <w:uiPriority w:val="1"/>
    <w:qFormat/>
    <w:rsid w:val="0056645E"/>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1254</Words>
  <Characters>7150</Characters>
  <Application>Microsoft Office Word</Application>
  <DocSecurity>0</DocSecurity>
  <Lines>59</Lines>
  <Paragraphs>16</Paragraphs>
  <ScaleCrop>false</ScaleCrop>
  <Company>cupl</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2013-04-03T01:57:00Z</cp:lastPrinted>
  <dcterms:created xsi:type="dcterms:W3CDTF">2018-05-12T09:17:00Z</dcterms:created>
  <dcterms:modified xsi:type="dcterms:W3CDTF">2018-05-12T09:17:00Z</dcterms:modified>
</cp:coreProperties>
</file>