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84" w:rsidRPr="00BD6DFC" w:rsidRDefault="005F0A84" w:rsidP="005F0A84">
      <w:pPr>
        <w:spacing w:line="480" w:lineRule="exact"/>
        <w:jc w:val="center"/>
        <w:rPr>
          <w:rFonts w:eastAsia="黑体"/>
          <w:sz w:val="30"/>
          <w:szCs w:val="30"/>
        </w:rPr>
      </w:pPr>
      <w:r w:rsidRPr="00BD6DFC">
        <w:rPr>
          <w:rFonts w:eastAsia="黑体"/>
          <w:sz w:val="30"/>
          <w:szCs w:val="30"/>
        </w:rPr>
        <w:t>通选课程</w:t>
      </w:r>
    </w:p>
    <w:p w:rsidR="005F0A84" w:rsidRPr="00BD6DFC" w:rsidRDefault="005F0A84" w:rsidP="005F0A84">
      <w:pPr>
        <w:spacing w:line="480" w:lineRule="exact"/>
        <w:jc w:val="center"/>
        <w:rPr>
          <w:rFonts w:eastAsia="黑体"/>
          <w:sz w:val="28"/>
          <w:szCs w:val="28"/>
        </w:rPr>
      </w:pPr>
      <w:r w:rsidRPr="006F33F3">
        <w:rPr>
          <w:rFonts w:eastAsia="黑体"/>
          <w:sz w:val="28"/>
          <w:szCs w:val="28"/>
          <w:u w:val="single"/>
        </w:rPr>
        <w:t>201</w:t>
      </w:r>
      <w:r w:rsidR="002D4786" w:rsidRPr="006F33F3">
        <w:rPr>
          <w:rFonts w:eastAsia="黑体" w:hint="eastAsia"/>
          <w:sz w:val="28"/>
          <w:szCs w:val="28"/>
          <w:u w:val="single"/>
        </w:rPr>
        <w:t>6</w:t>
      </w:r>
      <w:r w:rsidRPr="006F33F3">
        <w:rPr>
          <w:rFonts w:eastAsia="黑体"/>
          <w:sz w:val="28"/>
          <w:szCs w:val="28"/>
          <w:u w:val="single"/>
        </w:rPr>
        <w:t>-201</w:t>
      </w:r>
      <w:r w:rsidR="002D4786" w:rsidRPr="006F33F3">
        <w:rPr>
          <w:rFonts w:eastAsia="黑体" w:hint="eastAsia"/>
          <w:sz w:val="28"/>
          <w:szCs w:val="28"/>
          <w:u w:val="single"/>
        </w:rPr>
        <w:t>7</w:t>
      </w:r>
      <w:r w:rsidRPr="00BD6DFC">
        <w:rPr>
          <w:rFonts w:eastAsia="黑体"/>
          <w:sz w:val="28"/>
          <w:szCs w:val="28"/>
        </w:rPr>
        <w:t>年第一学期课程表</w:t>
      </w:r>
    </w:p>
    <w:p w:rsidR="005F0A84" w:rsidRPr="006F33F3" w:rsidRDefault="005F0A84" w:rsidP="005F0A84">
      <w:pPr>
        <w:spacing w:line="480" w:lineRule="exact"/>
        <w:jc w:val="center"/>
        <w:rPr>
          <w:rFonts w:ascii="华文行楷" w:eastAsia="华文行楷"/>
          <w:sz w:val="28"/>
          <w:szCs w:val="28"/>
        </w:rPr>
      </w:pPr>
      <w:r w:rsidRPr="006F33F3">
        <w:rPr>
          <w:rFonts w:ascii="华文行楷" w:eastAsia="华文行楷" w:hint="eastAsia"/>
          <w:sz w:val="28"/>
          <w:szCs w:val="28"/>
        </w:rPr>
        <w:t>201</w:t>
      </w:r>
      <w:r w:rsidR="002D4786" w:rsidRPr="006F33F3">
        <w:rPr>
          <w:rFonts w:ascii="华文行楷" w:eastAsia="华文行楷" w:hint="eastAsia"/>
          <w:sz w:val="28"/>
          <w:szCs w:val="28"/>
        </w:rPr>
        <w:t>5</w:t>
      </w:r>
      <w:r w:rsidRPr="006F33F3">
        <w:rPr>
          <w:rFonts w:ascii="华文行楷" w:eastAsia="华文行楷" w:hint="eastAsia"/>
          <w:sz w:val="28"/>
          <w:szCs w:val="28"/>
        </w:rPr>
        <w:t>第三学期201</w:t>
      </w:r>
      <w:r w:rsidR="002D4786" w:rsidRPr="006F33F3">
        <w:rPr>
          <w:rFonts w:ascii="华文行楷" w:eastAsia="华文行楷" w:hint="eastAsia"/>
          <w:sz w:val="28"/>
          <w:szCs w:val="28"/>
        </w:rPr>
        <w:t>6</w:t>
      </w:r>
      <w:r w:rsidRPr="006F33F3">
        <w:rPr>
          <w:rFonts w:ascii="华文行楷" w:eastAsia="华文行楷" w:hint="eastAsia"/>
          <w:sz w:val="28"/>
          <w:szCs w:val="28"/>
        </w:rPr>
        <w:t>第一学期</w:t>
      </w: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893"/>
        <w:gridCol w:w="1368"/>
        <w:gridCol w:w="618"/>
        <w:gridCol w:w="512"/>
        <w:gridCol w:w="512"/>
        <w:gridCol w:w="512"/>
        <w:gridCol w:w="733"/>
        <w:gridCol w:w="715"/>
        <w:gridCol w:w="925"/>
        <w:gridCol w:w="916"/>
        <w:gridCol w:w="871"/>
        <w:gridCol w:w="1037"/>
      </w:tblGrid>
      <w:tr w:rsidR="00542EBB" w:rsidRPr="00BD6DFC" w:rsidTr="000B6D7A">
        <w:trPr>
          <w:cantSplit/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课程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开课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单位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备注</w:t>
            </w:r>
          </w:p>
          <w:p w:rsidR="005F0A84" w:rsidRPr="00BD6DFC" w:rsidRDefault="005F0A84" w:rsidP="008D725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D6DFC">
              <w:rPr>
                <w:rFonts w:eastAsia="黑体"/>
                <w:b/>
                <w:bCs/>
                <w:sz w:val="24"/>
              </w:rPr>
              <w:t>(</w:t>
            </w:r>
            <w:r w:rsidRPr="00BD6DFC">
              <w:rPr>
                <w:rFonts w:eastAsia="黑体"/>
                <w:b/>
                <w:bCs/>
                <w:sz w:val="24"/>
              </w:rPr>
              <w:t>专业方向</w:t>
            </w:r>
            <w:r w:rsidRPr="00BD6DFC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542EBB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涉外律师实务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110053</w:t>
            </w:r>
            <w:bookmarkStart w:id="0" w:name="_GoBack"/>
            <w:bookmarkEnd w:id="0"/>
            <w:r w:rsidRPr="006F33F3">
              <w:rPr>
                <w:rFonts w:eastAsiaTheme="minorEastAsia"/>
                <w:szCs w:val="21"/>
              </w:rPr>
              <w:t>0816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DF2E8A" w:rsidRPr="006F33F3" w:rsidRDefault="003B3995" w:rsidP="00165FD2">
            <w:pPr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 w:hint="eastAsia"/>
                <w:szCs w:val="21"/>
              </w:rPr>
              <w:t>科</w:t>
            </w:r>
            <w:r w:rsidRPr="006F33F3">
              <w:rPr>
                <w:rFonts w:eastAsiaTheme="minorEastAsia" w:hint="eastAsia"/>
                <w:szCs w:val="21"/>
              </w:rPr>
              <w:t>A207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培养办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刘新宇等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资深律师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DF2E8A" w:rsidRPr="006F33F3" w:rsidRDefault="00467FB6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 w:hint="eastAsia"/>
                <w:szCs w:val="21"/>
              </w:rPr>
              <w:t>2-10</w:t>
            </w:r>
            <w:r w:rsidR="00DF2E8A" w:rsidRPr="006F33F3">
              <w:rPr>
                <w:rFonts w:eastAsiaTheme="minorEastAsia"/>
                <w:szCs w:val="21"/>
              </w:rPr>
              <w:t>周</w:t>
            </w:r>
          </w:p>
        </w:tc>
      </w:tr>
      <w:tr w:rsidR="00542EBB" w:rsidRPr="00EB68DE" w:rsidTr="005F4FB0">
        <w:trPr>
          <w:trHeight w:val="749"/>
          <w:jc w:val="center"/>
        </w:trPr>
        <w:tc>
          <w:tcPr>
            <w:tcW w:w="500" w:type="dxa"/>
            <w:vAlign w:val="center"/>
          </w:tcPr>
          <w:p w:rsidR="00DF2E8A" w:rsidRPr="006F33F3" w:rsidRDefault="00DF2E8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893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公证实务</w:t>
            </w:r>
          </w:p>
        </w:tc>
        <w:tc>
          <w:tcPr>
            <w:tcW w:w="1368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1100530817</w:t>
            </w:r>
          </w:p>
        </w:tc>
        <w:tc>
          <w:tcPr>
            <w:tcW w:w="618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33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15" w:type="dxa"/>
            <w:vAlign w:val="center"/>
          </w:tcPr>
          <w:p w:rsidR="00DF2E8A" w:rsidRPr="006F33F3" w:rsidRDefault="003B3995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 w:hint="eastAsia"/>
                <w:szCs w:val="21"/>
              </w:rPr>
              <w:t>科</w:t>
            </w:r>
            <w:r w:rsidRPr="006F33F3">
              <w:rPr>
                <w:rFonts w:eastAsiaTheme="minorEastAsia" w:hint="eastAsia"/>
                <w:szCs w:val="21"/>
              </w:rPr>
              <w:t>A207</w:t>
            </w:r>
          </w:p>
        </w:tc>
        <w:tc>
          <w:tcPr>
            <w:tcW w:w="925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培养办</w:t>
            </w:r>
          </w:p>
        </w:tc>
        <w:tc>
          <w:tcPr>
            <w:tcW w:w="916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陶峰等</w:t>
            </w:r>
          </w:p>
        </w:tc>
        <w:tc>
          <w:tcPr>
            <w:tcW w:w="871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长安公证处</w:t>
            </w:r>
          </w:p>
        </w:tc>
        <w:tc>
          <w:tcPr>
            <w:tcW w:w="1037" w:type="dxa"/>
            <w:vAlign w:val="center"/>
          </w:tcPr>
          <w:p w:rsidR="00DF2E8A" w:rsidRPr="006F33F3" w:rsidRDefault="00DF2E8A" w:rsidP="00EB68DE">
            <w:pPr>
              <w:jc w:val="center"/>
              <w:rPr>
                <w:rFonts w:eastAsiaTheme="minorEastAsia"/>
                <w:szCs w:val="21"/>
              </w:rPr>
            </w:pPr>
            <w:r w:rsidRPr="006F33F3">
              <w:rPr>
                <w:rFonts w:eastAsiaTheme="minorEastAsia"/>
                <w:szCs w:val="21"/>
              </w:rPr>
              <w:t>2-10</w:t>
            </w:r>
            <w:r w:rsidRPr="006F33F3">
              <w:rPr>
                <w:rFonts w:eastAsiaTheme="minorEastAsia"/>
                <w:szCs w:val="21"/>
              </w:rPr>
              <w:t>周</w:t>
            </w:r>
          </w:p>
        </w:tc>
      </w:tr>
      <w:tr w:rsidR="00012E4A" w:rsidRPr="00EB68DE" w:rsidTr="001C5A35">
        <w:trPr>
          <w:trHeight w:val="749"/>
          <w:jc w:val="center"/>
        </w:trPr>
        <w:tc>
          <w:tcPr>
            <w:tcW w:w="500" w:type="dxa"/>
            <w:vAlign w:val="center"/>
          </w:tcPr>
          <w:p w:rsidR="00012E4A" w:rsidRPr="00720916" w:rsidRDefault="00012E4A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 w:rsidRPr="00720916">
              <w:rPr>
                <w:rFonts w:eastAsiaTheme="minorEastAsia"/>
                <w:bCs/>
                <w:color w:val="FF0000"/>
                <w:szCs w:val="21"/>
              </w:rPr>
              <w:t>3</w:t>
            </w:r>
          </w:p>
        </w:tc>
        <w:tc>
          <w:tcPr>
            <w:tcW w:w="1893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中国民事诉讼法</w:t>
            </w:r>
          </w:p>
        </w:tc>
        <w:tc>
          <w:tcPr>
            <w:tcW w:w="1368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1170000824</w:t>
            </w:r>
          </w:p>
        </w:tc>
        <w:tc>
          <w:tcPr>
            <w:tcW w:w="618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bookmarkStart w:id="1" w:name="OLE_LINK1"/>
            <w:r w:rsidRPr="00720916">
              <w:rPr>
                <w:rFonts w:hint="eastAsia"/>
                <w:color w:val="FF0000"/>
                <w:szCs w:val="21"/>
              </w:rPr>
              <w:t>36</w:t>
            </w:r>
            <w:bookmarkEnd w:id="1"/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33" w:type="dxa"/>
            <w:vAlign w:val="center"/>
          </w:tcPr>
          <w:p w:rsidR="00012E4A" w:rsidRPr="00720916" w:rsidRDefault="00720916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1-4</w:t>
            </w:r>
          </w:p>
        </w:tc>
        <w:tc>
          <w:tcPr>
            <w:tcW w:w="715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bookmarkStart w:id="2" w:name="OLE_LINK4"/>
            <w:r w:rsidRPr="00720916">
              <w:rPr>
                <w:rFonts w:hint="eastAsia"/>
                <w:color w:val="FF0000"/>
                <w:szCs w:val="21"/>
              </w:rPr>
              <w:t>教</w:t>
            </w:r>
            <w:r w:rsidRPr="00720916">
              <w:rPr>
                <w:rFonts w:hint="eastAsia"/>
                <w:color w:val="FF0000"/>
                <w:szCs w:val="21"/>
              </w:rPr>
              <w:t>220</w:t>
            </w:r>
            <w:bookmarkEnd w:id="2"/>
          </w:p>
        </w:tc>
        <w:tc>
          <w:tcPr>
            <w:tcW w:w="925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bookmarkStart w:id="3" w:name="OLE_LINK5"/>
            <w:r w:rsidRPr="00720916">
              <w:rPr>
                <w:rFonts w:hint="eastAsia"/>
                <w:color w:val="FF0000"/>
                <w:szCs w:val="21"/>
              </w:rPr>
              <w:t>国际教育学院</w:t>
            </w:r>
            <w:bookmarkEnd w:id="3"/>
          </w:p>
        </w:tc>
        <w:tc>
          <w:tcPr>
            <w:tcW w:w="916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杜闻</w:t>
            </w:r>
          </w:p>
        </w:tc>
        <w:tc>
          <w:tcPr>
            <w:tcW w:w="871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bookmarkStart w:id="4" w:name="OLE_LINK6"/>
            <w:r w:rsidRPr="00720916">
              <w:rPr>
                <w:rFonts w:hint="eastAsia"/>
                <w:color w:val="FF0000"/>
                <w:szCs w:val="21"/>
              </w:rPr>
              <w:t>教授</w:t>
            </w:r>
            <w:bookmarkEnd w:id="4"/>
          </w:p>
        </w:tc>
        <w:tc>
          <w:tcPr>
            <w:tcW w:w="1037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2-10</w:t>
            </w:r>
            <w:r w:rsidRPr="00720916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012E4A" w:rsidRPr="00EB68DE" w:rsidTr="00CF0F16">
        <w:trPr>
          <w:trHeight w:val="749"/>
          <w:jc w:val="center"/>
        </w:trPr>
        <w:tc>
          <w:tcPr>
            <w:tcW w:w="500" w:type="dxa"/>
            <w:vAlign w:val="center"/>
          </w:tcPr>
          <w:p w:rsidR="00012E4A" w:rsidRPr="00720916" w:rsidRDefault="00012E4A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 w:rsidRPr="00720916">
              <w:rPr>
                <w:rFonts w:eastAsiaTheme="minorEastAsia"/>
                <w:bCs/>
                <w:color w:val="FF0000"/>
                <w:szCs w:val="21"/>
              </w:rPr>
              <w:t>4</w:t>
            </w:r>
          </w:p>
        </w:tc>
        <w:tc>
          <w:tcPr>
            <w:tcW w:w="1893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中国宪法</w:t>
            </w:r>
          </w:p>
        </w:tc>
        <w:tc>
          <w:tcPr>
            <w:tcW w:w="1368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1170000825</w:t>
            </w:r>
          </w:p>
        </w:tc>
        <w:tc>
          <w:tcPr>
            <w:tcW w:w="618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必修</w:t>
            </w:r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二</w:t>
            </w:r>
          </w:p>
        </w:tc>
        <w:tc>
          <w:tcPr>
            <w:tcW w:w="733" w:type="dxa"/>
            <w:vAlign w:val="center"/>
          </w:tcPr>
          <w:p w:rsidR="00012E4A" w:rsidRPr="00720916" w:rsidRDefault="00637C73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2-5</w:t>
            </w:r>
          </w:p>
        </w:tc>
        <w:tc>
          <w:tcPr>
            <w:tcW w:w="715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</w:t>
            </w:r>
            <w:r w:rsidRPr="00720916">
              <w:rPr>
                <w:rFonts w:hint="eastAsia"/>
                <w:color w:val="FF0000"/>
                <w:szCs w:val="21"/>
              </w:rPr>
              <w:t>220</w:t>
            </w:r>
          </w:p>
        </w:tc>
        <w:tc>
          <w:tcPr>
            <w:tcW w:w="925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国际教育学院</w:t>
            </w:r>
          </w:p>
        </w:tc>
        <w:tc>
          <w:tcPr>
            <w:tcW w:w="916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霍政欣</w:t>
            </w:r>
          </w:p>
        </w:tc>
        <w:tc>
          <w:tcPr>
            <w:tcW w:w="871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037" w:type="dxa"/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2-10</w:t>
            </w:r>
            <w:r w:rsidRPr="00720916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012E4A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 w:rsidRPr="00720916">
              <w:rPr>
                <w:rFonts w:eastAsiaTheme="minorEastAsia"/>
                <w:bCs/>
                <w:color w:val="FF0000"/>
                <w:szCs w:val="21"/>
              </w:rPr>
              <w:t>5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中国行政法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1170000826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12E4A" w:rsidRPr="00720916" w:rsidRDefault="00720916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</w:t>
            </w:r>
            <w:r w:rsidRPr="00720916">
              <w:rPr>
                <w:rFonts w:hint="eastAsia"/>
                <w:color w:val="FF0000"/>
                <w:szCs w:val="21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张卿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2-10</w:t>
            </w:r>
            <w:r w:rsidRPr="00720916">
              <w:rPr>
                <w:rFonts w:hint="eastAsia"/>
                <w:color w:val="FF0000"/>
                <w:szCs w:val="21"/>
              </w:rPr>
              <w:t>周</w:t>
            </w:r>
          </w:p>
        </w:tc>
      </w:tr>
      <w:tr w:rsidR="00012E4A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 w:rsidRPr="00720916">
              <w:rPr>
                <w:rFonts w:eastAsiaTheme="minorEastAsia"/>
                <w:bCs/>
                <w:color w:val="FF0000"/>
                <w:szCs w:val="21"/>
              </w:rPr>
              <w:t>6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中国民法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1170000823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必修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12E4A" w:rsidRPr="00720916" w:rsidRDefault="00720916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1-4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</w:t>
            </w:r>
            <w:r w:rsidRPr="00720916">
              <w:rPr>
                <w:rFonts w:hint="eastAsia"/>
                <w:color w:val="FF0000"/>
                <w:szCs w:val="21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郑佳宁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r w:rsidRPr="00720916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12E4A" w:rsidRPr="00720916" w:rsidRDefault="00012E4A" w:rsidP="00304847">
            <w:pPr>
              <w:tabs>
                <w:tab w:val="left" w:pos="969"/>
              </w:tabs>
              <w:jc w:val="center"/>
              <w:rPr>
                <w:color w:val="FF0000"/>
                <w:szCs w:val="21"/>
              </w:rPr>
            </w:pPr>
            <w:bookmarkStart w:id="5" w:name="OLE_LINK2"/>
            <w:r w:rsidRPr="00720916">
              <w:rPr>
                <w:rFonts w:hint="eastAsia"/>
                <w:color w:val="FF0000"/>
                <w:szCs w:val="21"/>
              </w:rPr>
              <w:t>2-10</w:t>
            </w:r>
            <w:r w:rsidRPr="00720916">
              <w:rPr>
                <w:rFonts w:hint="eastAsia"/>
                <w:color w:val="FF0000"/>
                <w:szCs w:val="21"/>
              </w:rPr>
              <w:t>周</w:t>
            </w:r>
            <w:bookmarkEnd w:id="5"/>
          </w:p>
        </w:tc>
      </w:tr>
      <w:tr w:rsidR="00012E4A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中国反垄断法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szCs w:val="21"/>
              </w:rPr>
              <w:t>1170000828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二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教</w:t>
            </w:r>
            <w:r w:rsidRPr="006F33F3">
              <w:rPr>
                <w:szCs w:val="21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郝倩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2-10</w:t>
            </w:r>
            <w:r w:rsidRPr="006F33F3">
              <w:rPr>
                <w:rFonts w:hint="eastAsia"/>
                <w:szCs w:val="21"/>
              </w:rPr>
              <w:t>周</w:t>
            </w:r>
          </w:p>
        </w:tc>
      </w:tr>
      <w:tr w:rsidR="00012E4A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8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中国文化与法律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szCs w:val="21"/>
              </w:rPr>
              <w:t>1170000830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三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新</w:t>
            </w:r>
            <w:r w:rsidRPr="006F33F3">
              <w:rPr>
                <w:rFonts w:hint="eastAsia"/>
                <w:szCs w:val="21"/>
              </w:rPr>
              <w:t>1</w:t>
            </w:r>
            <w:r w:rsidRPr="006F33F3">
              <w:rPr>
                <w:rFonts w:hint="eastAsia"/>
                <w:szCs w:val="21"/>
              </w:rPr>
              <w:t>号楼</w:t>
            </w:r>
            <w:r w:rsidRPr="006F33F3">
              <w:rPr>
                <w:szCs w:val="21"/>
              </w:rPr>
              <w:t>B106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张丽英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2-10</w:t>
            </w:r>
            <w:r w:rsidRPr="006F33F3">
              <w:rPr>
                <w:rFonts w:hint="eastAsia"/>
                <w:szCs w:val="21"/>
              </w:rPr>
              <w:t>周</w:t>
            </w:r>
          </w:p>
        </w:tc>
      </w:tr>
      <w:tr w:rsidR="00012E4A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9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中国法律与中国社会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szCs w:val="21"/>
              </w:rPr>
              <w:t>1170000</w:t>
            </w:r>
            <w:r w:rsidRPr="006F33F3">
              <w:rPr>
                <w:rFonts w:hint="eastAsia"/>
                <w:szCs w:val="21"/>
              </w:rPr>
              <w:t>802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一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6-9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教</w:t>
            </w:r>
            <w:r w:rsidRPr="006F33F3">
              <w:rPr>
                <w:szCs w:val="21"/>
              </w:rPr>
              <w:t>220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国际教育学院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单纯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012E4A" w:rsidRPr="006F33F3" w:rsidRDefault="00012E4A" w:rsidP="00304847">
            <w:pPr>
              <w:spacing w:line="220" w:lineRule="atLeast"/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2-10</w:t>
            </w:r>
            <w:r w:rsidRPr="006F33F3">
              <w:rPr>
                <w:rFonts w:hint="eastAsia"/>
                <w:szCs w:val="21"/>
              </w:rPr>
              <w:t>周</w:t>
            </w:r>
          </w:p>
        </w:tc>
      </w:tr>
      <w:tr w:rsidR="00AC7C0A" w:rsidRPr="00EB68DE" w:rsidTr="00934BE4">
        <w:trPr>
          <w:trHeight w:val="749"/>
          <w:jc w:val="center"/>
        </w:trPr>
        <w:tc>
          <w:tcPr>
            <w:tcW w:w="500" w:type="dxa"/>
            <w:vAlign w:val="center"/>
          </w:tcPr>
          <w:p w:rsidR="00AC7C0A" w:rsidRPr="006F33F3" w:rsidRDefault="00AC7C0A" w:rsidP="00EB68DE">
            <w:pPr>
              <w:jc w:val="right"/>
              <w:rPr>
                <w:rFonts w:eastAsiaTheme="minorEastAsia"/>
                <w:bCs/>
                <w:szCs w:val="21"/>
              </w:rPr>
            </w:pPr>
            <w:r w:rsidRPr="006F33F3">
              <w:rPr>
                <w:rFonts w:eastAsiaTheme="minorEastAsia"/>
                <w:bCs/>
                <w:szCs w:val="21"/>
              </w:rPr>
              <w:t>10</w:t>
            </w:r>
          </w:p>
        </w:tc>
        <w:tc>
          <w:tcPr>
            <w:tcW w:w="1893" w:type="dxa"/>
            <w:vAlign w:val="center"/>
          </w:tcPr>
          <w:p w:rsidR="00AC7C0A" w:rsidRPr="006F33F3" w:rsidRDefault="00AC7C0A" w:rsidP="007450DC">
            <w:pPr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研究生职业生涯发展与规划</w:t>
            </w:r>
          </w:p>
        </w:tc>
        <w:tc>
          <w:tcPr>
            <w:tcW w:w="1368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1010000827</w:t>
            </w:r>
          </w:p>
        </w:tc>
        <w:tc>
          <w:tcPr>
            <w:tcW w:w="618" w:type="dxa"/>
            <w:vAlign w:val="center"/>
          </w:tcPr>
          <w:p w:rsidR="00AC7C0A" w:rsidRPr="006F33F3" w:rsidRDefault="00AC7C0A" w:rsidP="007450DC">
            <w:pPr>
              <w:jc w:val="center"/>
              <w:rPr>
                <w:szCs w:val="21"/>
              </w:rPr>
            </w:pPr>
            <w:r w:rsidRPr="006F33F3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color w:val="000000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color w:val="000000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33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15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25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916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陈维厚</w:t>
            </w:r>
          </w:p>
        </w:tc>
        <w:tc>
          <w:tcPr>
            <w:tcW w:w="871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37" w:type="dxa"/>
            <w:vAlign w:val="center"/>
          </w:tcPr>
          <w:p w:rsidR="00AC7C0A" w:rsidRPr="006F33F3" w:rsidRDefault="00AC7C0A" w:rsidP="007450DC">
            <w:pPr>
              <w:jc w:val="center"/>
              <w:rPr>
                <w:color w:val="000000"/>
                <w:szCs w:val="21"/>
              </w:rPr>
            </w:pPr>
            <w:r w:rsidRPr="006F33F3">
              <w:rPr>
                <w:rFonts w:hint="eastAsia"/>
                <w:szCs w:val="21"/>
              </w:rPr>
              <w:t>2-10</w:t>
            </w:r>
            <w:r w:rsidRPr="006F33F3">
              <w:rPr>
                <w:rFonts w:hint="eastAsia"/>
                <w:szCs w:val="21"/>
              </w:rPr>
              <w:t>周</w:t>
            </w:r>
          </w:p>
        </w:tc>
      </w:tr>
      <w:tr w:rsidR="00934BE4" w:rsidRPr="00EB68DE" w:rsidTr="005551FE">
        <w:trPr>
          <w:trHeight w:val="749"/>
          <w:jc w:val="center"/>
        </w:trPr>
        <w:tc>
          <w:tcPr>
            <w:tcW w:w="500" w:type="dxa"/>
            <w:vAlign w:val="center"/>
          </w:tcPr>
          <w:p w:rsidR="00934BE4" w:rsidRPr="007932F7" w:rsidRDefault="00934BE4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 w:rsidRPr="007932F7">
              <w:rPr>
                <w:rFonts w:eastAsiaTheme="minorEastAsia" w:hint="eastAsia"/>
                <w:bCs/>
                <w:color w:val="FF0000"/>
                <w:szCs w:val="21"/>
              </w:rPr>
              <w:t>11</w:t>
            </w:r>
          </w:p>
        </w:tc>
        <w:tc>
          <w:tcPr>
            <w:tcW w:w="1893" w:type="dxa"/>
            <w:vAlign w:val="center"/>
          </w:tcPr>
          <w:p w:rsidR="00934BE4" w:rsidRPr="007932F7" w:rsidRDefault="00934BE4" w:rsidP="00611F4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7932F7">
              <w:rPr>
                <w:rFonts w:ascii="宋体" w:hAnsi="宋体" w:cs="宋体" w:hint="eastAsia"/>
                <w:color w:val="FF0000"/>
                <w:sz w:val="20"/>
                <w:szCs w:val="20"/>
              </w:rPr>
              <w:t>德国刑事司法制度</w:t>
            </w:r>
          </w:p>
        </w:tc>
        <w:tc>
          <w:tcPr>
            <w:tcW w:w="1368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color w:val="FF0000"/>
                <w:szCs w:val="21"/>
              </w:rPr>
              <w:t>1030116418</w:t>
            </w:r>
          </w:p>
        </w:tc>
        <w:tc>
          <w:tcPr>
            <w:tcW w:w="618" w:type="dxa"/>
            <w:vAlign w:val="center"/>
          </w:tcPr>
          <w:p w:rsidR="00934BE4" w:rsidRPr="007932F7" w:rsidRDefault="00934BE4" w:rsidP="00611F4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7932F7">
              <w:rPr>
                <w:rFonts w:ascii="宋体" w:hAnsi="宋体" w:cs="宋体" w:hint="eastAsia"/>
                <w:color w:val="FF0000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每天</w:t>
            </w:r>
          </w:p>
        </w:tc>
        <w:tc>
          <w:tcPr>
            <w:tcW w:w="733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715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</w:rPr>
            </w:pPr>
            <w:r w:rsidRPr="007932F7">
              <w:rPr>
                <w:rFonts w:hint="eastAsia"/>
                <w:color w:val="FF0000"/>
              </w:rPr>
              <w:t>临时定</w:t>
            </w:r>
          </w:p>
        </w:tc>
        <w:tc>
          <w:tcPr>
            <w:tcW w:w="925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刑事司法学院</w:t>
            </w:r>
          </w:p>
        </w:tc>
        <w:tc>
          <w:tcPr>
            <w:tcW w:w="916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阿尔布莱西特、岳礼玲</w:t>
            </w:r>
          </w:p>
        </w:tc>
        <w:tc>
          <w:tcPr>
            <w:tcW w:w="871" w:type="dxa"/>
            <w:vAlign w:val="center"/>
          </w:tcPr>
          <w:p w:rsidR="00934BE4" w:rsidRPr="007932F7" w:rsidRDefault="00934BE4" w:rsidP="00611F4E">
            <w:pPr>
              <w:jc w:val="center"/>
              <w:rPr>
                <w:color w:val="FF0000"/>
                <w:szCs w:val="21"/>
              </w:rPr>
            </w:pPr>
            <w:r w:rsidRPr="007932F7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037" w:type="dxa"/>
            <w:vAlign w:val="center"/>
          </w:tcPr>
          <w:p w:rsidR="00934BE4" w:rsidRPr="007932F7" w:rsidRDefault="00934BE4" w:rsidP="00611F4E">
            <w:pPr>
              <w:rPr>
                <w:rFonts w:ascii="宋体" w:hAnsi="宋体" w:cs="宋体"/>
                <w:color w:val="FF0000"/>
                <w:szCs w:val="21"/>
              </w:rPr>
            </w:pPr>
            <w:r w:rsidRPr="007932F7">
              <w:rPr>
                <w:rFonts w:ascii="宋体" w:hAnsi="宋体" w:cs="宋体" w:hint="eastAsia"/>
                <w:color w:val="FF0000"/>
                <w:szCs w:val="21"/>
              </w:rPr>
              <w:t>10.17-10.27每天</w:t>
            </w:r>
          </w:p>
        </w:tc>
      </w:tr>
      <w:tr w:rsidR="005551FE" w:rsidRPr="00EB68DE" w:rsidTr="000B6D7A">
        <w:trPr>
          <w:trHeight w:val="749"/>
          <w:jc w:val="center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EB68DE">
            <w:pPr>
              <w:jc w:val="right"/>
              <w:rPr>
                <w:rFonts w:eastAsiaTheme="minorEastAsia"/>
                <w:bCs/>
                <w:color w:val="FF0000"/>
                <w:szCs w:val="21"/>
              </w:rPr>
            </w:pPr>
            <w:r>
              <w:rPr>
                <w:rFonts w:eastAsiaTheme="minorEastAsia" w:hint="eastAsia"/>
                <w:bCs/>
                <w:color w:val="FF0000"/>
                <w:szCs w:val="21"/>
              </w:rPr>
              <w:t>12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551FE">
              <w:rPr>
                <w:rFonts w:ascii="宋体" w:hAnsi="宋体" w:cs="宋体" w:hint="eastAsia"/>
                <w:color w:val="FF0000"/>
                <w:sz w:val="20"/>
                <w:szCs w:val="20"/>
              </w:rPr>
              <w:t>资本金融法律实务讲座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 w:rsidRPr="005551FE">
              <w:rPr>
                <w:color w:val="FF0000"/>
                <w:szCs w:val="21"/>
              </w:rPr>
              <w:t>6001311402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选修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二</w:t>
            </w:r>
            <w:r>
              <w:rPr>
                <w:rFonts w:hint="eastAsia"/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551FE" w:rsidRPr="007932F7" w:rsidRDefault="00827631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10-13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新地</w:t>
            </w:r>
            <w:r>
              <w:rPr>
                <w:rFonts w:hint="eastAsia"/>
                <w:color w:val="FF0000"/>
              </w:rPr>
              <w:t>102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法律硕士学院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551FE" w:rsidRPr="007932F7" w:rsidRDefault="005551FE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贾康等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551FE" w:rsidRPr="007932F7" w:rsidRDefault="00D255F9" w:rsidP="00611F4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5551FE" w:rsidRPr="007932F7" w:rsidRDefault="00827631" w:rsidP="00611F4E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6-9</w:t>
            </w:r>
            <w:r w:rsidR="005551FE">
              <w:rPr>
                <w:rFonts w:ascii="宋体" w:hAnsi="宋体" w:cs="宋体" w:hint="eastAsia"/>
                <w:color w:val="FF0000"/>
                <w:szCs w:val="21"/>
              </w:rPr>
              <w:t>周/12-16周</w:t>
            </w:r>
          </w:p>
        </w:tc>
      </w:tr>
    </w:tbl>
    <w:p w:rsidR="00EE09AC" w:rsidRPr="00EB68DE" w:rsidRDefault="00EE09AC" w:rsidP="00542EBB">
      <w:pPr>
        <w:jc w:val="left"/>
        <w:rPr>
          <w:rFonts w:eastAsiaTheme="minorEastAsia"/>
          <w:szCs w:val="21"/>
        </w:rPr>
      </w:pPr>
    </w:p>
    <w:sectPr w:rsidR="00EE09AC" w:rsidRPr="00EB68DE" w:rsidSect="009A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3B" w:rsidRDefault="0008163B" w:rsidP="005F0A84">
      <w:r>
        <w:separator/>
      </w:r>
    </w:p>
  </w:endnote>
  <w:endnote w:type="continuationSeparator" w:id="1">
    <w:p w:rsidR="0008163B" w:rsidRDefault="0008163B" w:rsidP="005F0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3B" w:rsidRDefault="0008163B" w:rsidP="005F0A84">
      <w:r>
        <w:separator/>
      </w:r>
    </w:p>
  </w:footnote>
  <w:footnote w:type="continuationSeparator" w:id="1">
    <w:p w:rsidR="0008163B" w:rsidRDefault="0008163B" w:rsidP="005F0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A84"/>
    <w:rsid w:val="00006A6C"/>
    <w:rsid w:val="00012E4A"/>
    <w:rsid w:val="00016694"/>
    <w:rsid w:val="00036783"/>
    <w:rsid w:val="000376C2"/>
    <w:rsid w:val="00057036"/>
    <w:rsid w:val="0008163B"/>
    <w:rsid w:val="00082785"/>
    <w:rsid w:val="000B6A0C"/>
    <w:rsid w:val="000B6D7A"/>
    <w:rsid w:val="000C5C61"/>
    <w:rsid w:val="000E2F5B"/>
    <w:rsid w:val="000F6B7F"/>
    <w:rsid w:val="00102CBE"/>
    <w:rsid w:val="00141C94"/>
    <w:rsid w:val="00165FD2"/>
    <w:rsid w:val="00184C95"/>
    <w:rsid w:val="001B59F1"/>
    <w:rsid w:val="001C5A35"/>
    <w:rsid w:val="001D51B9"/>
    <w:rsid w:val="001E25B9"/>
    <w:rsid w:val="001E2EE9"/>
    <w:rsid w:val="001E6C91"/>
    <w:rsid w:val="00207CD2"/>
    <w:rsid w:val="0021015D"/>
    <w:rsid w:val="0022143A"/>
    <w:rsid w:val="002375C8"/>
    <w:rsid w:val="00240C76"/>
    <w:rsid w:val="00253A83"/>
    <w:rsid w:val="002579F0"/>
    <w:rsid w:val="0026674C"/>
    <w:rsid w:val="0027082A"/>
    <w:rsid w:val="00297468"/>
    <w:rsid w:val="002C2F3D"/>
    <w:rsid w:val="002D4786"/>
    <w:rsid w:val="002E1E62"/>
    <w:rsid w:val="002E6973"/>
    <w:rsid w:val="00377F7B"/>
    <w:rsid w:val="00381064"/>
    <w:rsid w:val="0038146C"/>
    <w:rsid w:val="003B3995"/>
    <w:rsid w:val="003C6515"/>
    <w:rsid w:val="003D3DDF"/>
    <w:rsid w:val="003E7BDB"/>
    <w:rsid w:val="003F4D24"/>
    <w:rsid w:val="00413F18"/>
    <w:rsid w:val="0042145D"/>
    <w:rsid w:val="00467FB6"/>
    <w:rsid w:val="00515421"/>
    <w:rsid w:val="00523221"/>
    <w:rsid w:val="00542EBB"/>
    <w:rsid w:val="005551FE"/>
    <w:rsid w:val="0059135C"/>
    <w:rsid w:val="005971C2"/>
    <w:rsid w:val="005D1D82"/>
    <w:rsid w:val="005E0BC2"/>
    <w:rsid w:val="005F0A84"/>
    <w:rsid w:val="005F4FB0"/>
    <w:rsid w:val="006047F7"/>
    <w:rsid w:val="00605BA2"/>
    <w:rsid w:val="00637C73"/>
    <w:rsid w:val="00652EED"/>
    <w:rsid w:val="00661DA4"/>
    <w:rsid w:val="006642F6"/>
    <w:rsid w:val="0067496B"/>
    <w:rsid w:val="00692BF6"/>
    <w:rsid w:val="006A117B"/>
    <w:rsid w:val="006C1E91"/>
    <w:rsid w:val="006E1772"/>
    <w:rsid w:val="006E2B31"/>
    <w:rsid w:val="006F0C76"/>
    <w:rsid w:val="006F33F3"/>
    <w:rsid w:val="0071778D"/>
    <w:rsid w:val="00720916"/>
    <w:rsid w:val="00721962"/>
    <w:rsid w:val="00731709"/>
    <w:rsid w:val="00742178"/>
    <w:rsid w:val="00746437"/>
    <w:rsid w:val="00747AF8"/>
    <w:rsid w:val="007932F7"/>
    <w:rsid w:val="007A4F5A"/>
    <w:rsid w:val="007A7254"/>
    <w:rsid w:val="007C1798"/>
    <w:rsid w:val="007C3C36"/>
    <w:rsid w:val="007E2FA8"/>
    <w:rsid w:val="008077F9"/>
    <w:rsid w:val="008160A8"/>
    <w:rsid w:val="00817728"/>
    <w:rsid w:val="00826771"/>
    <w:rsid w:val="00827631"/>
    <w:rsid w:val="0085305B"/>
    <w:rsid w:val="00861805"/>
    <w:rsid w:val="00865672"/>
    <w:rsid w:val="008C2D1A"/>
    <w:rsid w:val="008E1E9F"/>
    <w:rsid w:val="008F34B9"/>
    <w:rsid w:val="0090445C"/>
    <w:rsid w:val="00934BE4"/>
    <w:rsid w:val="00935E54"/>
    <w:rsid w:val="0094628C"/>
    <w:rsid w:val="00950A3E"/>
    <w:rsid w:val="009709A4"/>
    <w:rsid w:val="00980EE7"/>
    <w:rsid w:val="009906A5"/>
    <w:rsid w:val="0099155F"/>
    <w:rsid w:val="00992C71"/>
    <w:rsid w:val="009A1EE7"/>
    <w:rsid w:val="009A60AF"/>
    <w:rsid w:val="009B7414"/>
    <w:rsid w:val="009E0BBA"/>
    <w:rsid w:val="00A07626"/>
    <w:rsid w:val="00A274FF"/>
    <w:rsid w:val="00A67DBB"/>
    <w:rsid w:val="00A92264"/>
    <w:rsid w:val="00A9554D"/>
    <w:rsid w:val="00AC7C0A"/>
    <w:rsid w:val="00AF0519"/>
    <w:rsid w:val="00B21A96"/>
    <w:rsid w:val="00B47796"/>
    <w:rsid w:val="00B72EA1"/>
    <w:rsid w:val="00B826C6"/>
    <w:rsid w:val="00BD6DFC"/>
    <w:rsid w:val="00BE7083"/>
    <w:rsid w:val="00BF3ACE"/>
    <w:rsid w:val="00C010A4"/>
    <w:rsid w:val="00C26D81"/>
    <w:rsid w:val="00C37DD4"/>
    <w:rsid w:val="00C7302D"/>
    <w:rsid w:val="00CA652E"/>
    <w:rsid w:val="00CD6508"/>
    <w:rsid w:val="00CE2077"/>
    <w:rsid w:val="00CF0F16"/>
    <w:rsid w:val="00D06063"/>
    <w:rsid w:val="00D255F9"/>
    <w:rsid w:val="00D56366"/>
    <w:rsid w:val="00DC74DE"/>
    <w:rsid w:val="00DD50AE"/>
    <w:rsid w:val="00DF2E8A"/>
    <w:rsid w:val="00E05C9A"/>
    <w:rsid w:val="00E52BC8"/>
    <w:rsid w:val="00E64A57"/>
    <w:rsid w:val="00E9602D"/>
    <w:rsid w:val="00E97EB1"/>
    <w:rsid w:val="00EB68DE"/>
    <w:rsid w:val="00EC63BB"/>
    <w:rsid w:val="00ED3486"/>
    <w:rsid w:val="00ED54AD"/>
    <w:rsid w:val="00EE09AC"/>
    <w:rsid w:val="00EE65DA"/>
    <w:rsid w:val="00F1217A"/>
    <w:rsid w:val="00F14AB1"/>
    <w:rsid w:val="00F64B03"/>
    <w:rsid w:val="00F95EEB"/>
    <w:rsid w:val="00F97185"/>
    <w:rsid w:val="00FC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0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0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A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654F-D890-462E-864E-94CA9BC0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127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160</cp:revision>
  <cp:lastPrinted>2016-06-23T08:21:00Z</cp:lastPrinted>
  <dcterms:created xsi:type="dcterms:W3CDTF">2014-06-09T07:27:00Z</dcterms:created>
  <dcterms:modified xsi:type="dcterms:W3CDTF">2016-07-15T07:17:00Z</dcterms:modified>
</cp:coreProperties>
</file>