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  <w:szCs w:val="28"/>
        </w:rPr>
      </w:pPr>
      <w:bookmarkStart w:id="0" w:name="_Hlk27032487"/>
      <w:r>
        <w:rPr>
          <w:rFonts w:hint="eastAsia" w:eastAsia="黑体"/>
          <w:sz w:val="28"/>
          <w:szCs w:val="28"/>
          <w:u w:val="single"/>
        </w:rPr>
        <w:t>马克思主义基本原理</w:t>
      </w:r>
      <w:bookmarkEnd w:id="0"/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2020-2021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2019</w:t>
      </w:r>
      <w:r>
        <w:rPr>
          <w:rFonts w:hint="eastAsia" w:eastAsia="华文行楷"/>
          <w:sz w:val="28"/>
          <w:szCs w:val="28"/>
        </w:rPr>
        <w:t>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87"/>
        <w:gridCol w:w="1260"/>
        <w:gridCol w:w="757"/>
        <w:gridCol w:w="515"/>
        <w:gridCol w:w="648"/>
        <w:gridCol w:w="549"/>
        <w:gridCol w:w="549"/>
        <w:gridCol w:w="693"/>
        <w:gridCol w:w="550"/>
        <w:gridCol w:w="918"/>
        <w:gridCol w:w="793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87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8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8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687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跨学科选修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2020</w:t>
      </w:r>
      <w:r>
        <w:rPr>
          <w:rFonts w:hint="eastAsia"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470"/>
        <w:gridCol w:w="930"/>
        <w:gridCol w:w="630"/>
        <w:gridCol w:w="675"/>
        <w:gridCol w:w="750"/>
        <w:gridCol w:w="765"/>
        <w:gridCol w:w="450"/>
        <w:gridCol w:w="885"/>
        <w:gridCol w:w="600"/>
        <w:gridCol w:w="855"/>
        <w:gridCol w:w="840"/>
        <w:gridCol w:w="1215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10011002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马克思主义发展史专题研究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10011147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C00000"/>
                <w:szCs w:val="21"/>
              </w:rPr>
              <w:t>《资本论》与当代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10011102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-10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邰丽华</w:t>
            </w:r>
            <w:r>
              <w:rPr>
                <w:rFonts w:hint="eastAsia"/>
                <w:szCs w:val="21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西方哲学问题研究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双语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10011103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张秀华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国外马克思主义原著导读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>1001110</w:t>
            </w:r>
            <w:r>
              <w:rPr>
                <w:rFonts w:hint="eastAsia" w:ascii="Arial" w:hAnsi="Arial" w:cs="Arial"/>
                <w:color w:val="FF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8-17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赵卯生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靳晓春何海燕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5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70" w:firstLineChars="50"/>
              <w:jc w:val="center"/>
              <w:rPr>
                <w:sz w:val="14"/>
                <w:szCs w:val="14"/>
              </w:rPr>
            </w:pPr>
          </w:p>
        </w:tc>
        <w:tc>
          <w:tcPr>
            <w:tcW w:w="754" w:type="dxa"/>
            <w:vAlign w:val="center"/>
          </w:tcPr>
          <w:p>
            <w:pPr>
              <w:ind w:firstLine="70" w:firstLineChars="5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金融帝国与当代世界体系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10011173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855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多媒体  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读书报告第二次学期论文第二次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  <w:tc>
          <w:tcPr>
            <w:tcW w:w="75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国外马克思主义研究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2020-2021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2019</w:t>
      </w:r>
      <w:r>
        <w:rPr>
          <w:rFonts w:hint="eastAsia" w:eastAsia="华文行楷"/>
          <w:sz w:val="28"/>
          <w:szCs w:val="28"/>
        </w:rPr>
        <w:t>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549"/>
        <w:gridCol w:w="693"/>
        <w:gridCol w:w="550"/>
        <w:gridCol w:w="918"/>
        <w:gridCol w:w="806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金融帝国与当代世界体系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10011173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靳晓春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多媒体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C00000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跨学科选修课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p>
      <w:pPr>
        <w:ind w:firstLine="1400" w:firstLineChars="500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2020</w:t>
      </w:r>
      <w:r>
        <w:rPr>
          <w:rFonts w:hint="eastAsia"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</w:rPr>
        <w:t>3</w:t>
      </w:r>
    </w:p>
    <w:tbl>
      <w:tblPr>
        <w:tblStyle w:val="5"/>
        <w:tblW w:w="11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741"/>
        <w:gridCol w:w="1418"/>
        <w:gridCol w:w="706"/>
        <w:gridCol w:w="567"/>
        <w:gridCol w:w="567"/>
        <w:gridCol w:w="851"/>
        <w:gridCol w:w="492"/>
        <w:gridCol w:w="701"/>
        <w:gridCol w:w="683"/>
        <w:gridCol w:w="906"/>
        <w:gridCol w:w="90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41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10011002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马克思主义发展史专题研究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10011147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4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10011104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8-17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赵卯生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靳晓春何海燕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41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C00000"/>
                <w:szCs w:val="21"/>
              </w:rPr>
              <w:t>1020101204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-10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邰丽华</w:t>
            </w:r>
            <w:r>
              <w:rPr>
                <w:rFonts w:hint="eastAsia"/>
                <w:szCs w:val="21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商学院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41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</w:rPr>
              <w:t>中外经济思想史</w:t>
            </w:r>
            <w:r>
              <w:rPr>
                <w:rFonts w:hint="eastAsia"/>
                <w:color w:val="C00000"/>
                <w:szCs w:val="21"/>
                <w:lang w:eastAsia="zh-CN"/>
              </w:rPr>
              <w:t>经典文献导读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1-12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科</w:t>
            </w:r>
            <w:r>
              <w:rPr>
                <w:rFonts w:hint="eastAsia"/>
                <w:szCs w:val="21"/>
                <w:lang w:val="en-US" w:eastAsia="zh-CN"/>
              </w:rPr>
              <w:t>b715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商学院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</w:rPr>
              <w:t>西方哲学问题研究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双语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10011103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张秀华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41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读书报告第二次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学期论文第二次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10101806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10101802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49" w:type="dxa"/>
            <w:gridSpan w:val="2"/>
            <w:vAlign w:val="center"/>
          </w:tcPr>
          <w:p>
            <w:pPr>
              <w:rPr>
                <w:color w:val="FF0000"/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导师评阅后，16周前统一交研工办</w:t>
            </w:r>
          </w:p>
        </w:tc>
      </w:tr>
    </w:tbl>
    <w:p>
      <w:pPr>
        <w:rPr>
          <w:rFonts w:eastAsia="黑体"/>
          <w:sz w:val="28"/>
          <w:szCs w:val="28"/>
          <w:u w:val="single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  <w:u w:val="single"/>
        </w:rPr>
        <w:t>马克思主义发展史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2020-2021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2019</w:t>
      </w:r>
      <w:r>
        <w:rPr>
          <w:rFonts w:hint="eastAsia" w:eastAsia="华文行楷"/>
          <w:sz w:val="28"/>
          <w:szCs w:val="28"/>
        </w:rPr>
        <w:t>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549"/>
        <w:gridCol w:w="693"/>
        <w:gridCol w:w="550"/>
        <w:gridCol w:w="918"/>
        <w:gridCol w:w="809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跨学科选修课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ind w:firstLine="1120" w:firstLineChars="400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2020</w:t>
      </w:r>
      <w:r>
        <w:rPr>
          <w:rFonts w:hint="eastAsia"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00"/>
        <w:gridCol w:w="1596"/>
        <w:gridCol w:w="848"/>
        <w:gridCol w:w="479"/>
        <w:gridCol w:w="694"/>
        <w:gridCol w:w="601"/>
        <w:gridCol w:w="551"/>
        <w:gridCol w:w="707"/>
        <w:gridCol w:w="589"/>
        <w:gridCol w:w="1162"/>
        <w:gridCol w:w="92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10011002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马克思主义发展史专题研究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10011147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06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《资本论》与当代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20"/>
                <w:szCs w:val="20"/>
              </w:rPr>
              <w:t>1020101604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C00000"/>
                <w:szCs w:val="21"/>
                <w:lang w:eastAsia="zh-CN"/>
              </w:rPr>
              <w:t>学位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邰丽华</w:t>
            </w:r>
            <w:r>
              <w:rPr>
                <w:rFonts w:hint="eastAsia"/>
                <w:szCs w:val="21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商学院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西方哲学问题研究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双语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10011103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张秀华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10011128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8-17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赵卯生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靳晓春  何海燕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0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70" w:firstLineChars="5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读书报告第二次学期论文第二次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10101806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10101802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</w:tbl>
    <w:p>
      <w:pPr>
        <w:rPr>
          <w:rFonts w:eastAsia="黑体"/>
          <w:sz w:val="28"/>
          <w:szCs w:val="28"/>
          <w:u w:val="single"/>
        </w:rPr>
      </w:pPr>
    </w:p>
    <w:p>
      <w:pPr>
        <w:rPr>
          <w:rFonts w:eastAsia="黑体"/>
          <w:sz w:val="28"/>
          <w:szCs w:val="28"/>
          <w:u w:val="single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  <w:u w:val="single"/>
        </w:rPr>
        <w:t>马克思主义中国化研究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2020-2021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2019</w:t>
      </w:r>
      <w:r>
        <w:rPr>
          <w:rFonts w:hint="eastAsia" w:eastAsia="华文行楷"/>
          <w:sz w:val="28"/>
          <w:szCs w:val="28"/>
        </w:rPr>
        <w:t>级</w:t>
      </w:r>
      <w:r>
        <w:rPr>
          <w:rFonts w:eastAsia="华文行楷"/>
          <w:sz w:val="28"/>
          <w:szCs w:val="28"/>
        </w:rPr>
        <w:t xml:space="preserve">第四学期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</w:tbl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2020</w:t>
      </w:r>
      <w:r>
        <w:rPr>
          <w:rFonts w:hint="eastAsia"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38"/>
        <w:gridCol w:w="1418"/>
        <w:gridCol w:w="708"/>
        <w:gridCol w:w="426"/>
        <w:gridCol w:w="567"/>
        <w:gridCol w:w="708"/>
        <w:gridCol w:w="567"/>
        <w:gridCol w:w="709"/>
        <w:gridCol w:w="709"/>
        <w:gridCol w:w="992"/>
        <w:gridCol w:w="85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38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10011002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马克思主义发展史专题研究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10011147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38" w:type="dxa"/>
            <w:vAlign w:val="center"/>
          </w:tcPr>
          <w:p>
            <w:r>
              <w:rPr>
                <w:rFonts w:hint="eastAsia"/>
              </w:rPr>
              <w:t>马克思主义与当代中国政治学研究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10011151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周爱华</w:t>
            </w:r>
            <w:r>
              <w:rPr>
                <w:rFonts w:hint="eastAsia"/>
                <w:szCs w:val="21"/>
              </w:rPr>
              <w:t>林海虹刘媛媛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5" w:type="dxa"/>
            <w:vAlign w:val="center"/>
          </w:tcPr>
          <w:p>
            <w:pPr>
              <w:ind w:firstLine="210" w:firstLineChars="1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10011172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刘媛媛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zh-CN"/>
              </w:rPr>
              <w:t>中国近现代社会经济史专题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10011108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白丽萍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10007240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中国近现代中外关系史专题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>10011109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5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zh-CN"/>
              </w:rPr>
            </w:pPr>
            <w:r>
              <w:rPr>
                <w:rFonts w:hint="eastAsia"/>
                <w:lang w:val="zh-CN"/>
              </w:rPr>
              <w:t>读书报告第二次</w:t>
            </w:r>
          </w:p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lang w:val="zh-CN"/>
              </w:rPr>
              <w:t>学期论文第二次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跨学科选修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t xml:space="preserve"> </w:t>
      </w:r>
    </w:p>
    <w:p>
      <w:pPr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>中国近现代史基本问题研究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4"/>
          <w:lang w:eastAsia="zh-CN"/>
        </w:rPr>
        <w:t>2020-2021</w:t>
      </w:r>
      <w:r>
        <w:rPr>
          <w:rFonts w:hint="eastAsia" w:eastAsia="黑体"/>
          <w:sz w:val="24"/>
        </w:rPr>
        <w:t>学年第二学期课程表</w:t>
      </w:r>
    </w:p>
    <w:p>
      <w:pPr>
        <w:jc w:val="center"/>
        <w:rPr>
          <w:rFonts w:eastAsia="华文行楷"/>
          <w:sz w:val="24"/>
          <w:u w:val="single"/>
        </w:rPr>
      </w:pPr>
      <w:r>
        <w:rPr>
          <w:rFonts w:hint="eastAsia" w:eastAsia="华文行楷"/>
          <w:sz w:val="24"/>
          <w:lang w:eastAsia="zh-CN"/>
        </w:rPr>
        <w:t>2019</w:t>
      </w:r>
      <w:r>
        <w:rPr>
          <w:rFonts w:hint="eastAsia" w:eastAsia="华文行楷"/>
          <w:sz w:val="24"/>
        </w:rPr>
        <w:t>级</w:t>
      </w:r>
      <w:r>
        <w:rPr>
          <w:rFonts w:eastAsia="华文行楷"/>
          <w:sz w:val="24"/>
        </w:rPr>
        <w:t xml:space="preserve">第四学期              </w:t>
      </w:r>
      <w:r>
        <w:rPr>
          <w:rFonts w:hint="eastAsia" w:eastAsia="华文行楷"/>
          <w:sz w:val="24"/>
        </w:rPr>
        <w:t>人数</w:t>
      </w:r>
      <w:r>
        <w:rPr>
          <w:rFonts w:eastAsia="华文行楷"/>
          <w:sz w:val="24"/>
          <w:u w:val="single"/>
        </w:rPr>
        <w:t xml:space="preserve">    </w:t>
      </w:r>
      <w:r>
        <w:rPr>
          <w:rFonts w:hint="eastAsia" w:eastAsia="华文行楷"/>
          <w:sz w:val="24"/>
        </w:rPr>
        <w:t>人</w:t>
      </w:r>
    </w:p>
    <w:tbl>
      <w:tblPr>
        <w:tblStyle w:val="5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549"/>
        <w:gridCol w:w="706"/>
        <w:gridCol w:w="550"/>
        <w:gridCol w:w="916"/>
        <w:gridCol w:w="80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读书报告第四次学期论文第四次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10101808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10101804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导师打分后，16周前统一交研工办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跨学科选修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ind w:firstLine="105" w:firstLineChars="5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ind w:firstLine="960" w:firstLineChars="400"/>
        <w:rPr>
          <w:rFonts w:eastAsia="华文行楷"/>
          <w:sz w:val="24"/>
          <w:u w:val="single"/>
        </w:rPr>
      </w:pPr>
      <w:r>
        <w:rPr>
          <w:rFonts w:hint="eastAsia" w:eastAsia="华文行楷"/>
          <w:sz w:val="24"/>
          <w:lang w:eastAsia="zh-CN"/>
        </w:rPr>
        <w:t>2020</w:t>
      </w:r>
      <w:r>
        <w:rPr>
          <w:rFonts w:hint="eastAsia" w:eastAsia="华文行楷"/>
          <w:sz w:val="24"/>
        </w:rPr>
        <w:t>级第二学期</w:t>
      </w:r>
      <w:r>
        <w:rPr>
          <w:rFonts w:eastAsia="华文行楷"/>
          <w:sz w:val="24"/>
        </w:rPr>
        <w:t xml:space="preserve">              </w:t>
      </w:r>
      <w:r>
        <w:rPr>
          <w:rFonts w:hint="eastAsia" w:eastAsia="华文行楷"/>
          <w:sz w:val="24"/>
        </w:rPr>
        <w:t>人数</w:t>
      </w:r>
      <w:r>
        <w:rPr>
          <w:rFonts w:eastAsia="华文行楷"/>
          <w:sz w:val="24"/>
          <w:u w:val="single"/>
        </w:rPr>
        <w:t xml:space="preserve">    </w:t>
      </w:r>
      <w:r>
        <w:rPr>
          <w:rFonts w:hint="eastAsia" w:eastAsia="华文行楷"/>
          <w:sz w:val="24"/>
        </w:rPr>
        <w:t>人</w:t>
      </w:r>
    </w:p>
    <w:tbl>
      <w:tblPr>
        <w:tblStyle w:val="5"/>
        <w:tblW w:w="11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38"/>
        <w:gridCol w:w="1418"/>
        <w:gridCol w:w="708"/>
        <w:gridCol w:w="567"/>
        <w:gridCol w:w="567"/>
        <w:gridCol w:w="709"/>
        <w:gridCol w:w="425"/>
        <w:gridCol w:w="709"/>
        <w:gridCol w:w="709"/>
        <w:gridCol w:w="992"/>
        <w:gridCol w:w="851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38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3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10011002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马克思主义发展史专题研究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10011147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6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10007240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6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zh-CN"/>
              </w:rPr>
              <w:t>中国近现代社会经济史专题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10011108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8-17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白丽萍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6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中国近现代中外关系史专题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200" w:firstLineChars="100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Arial" w:asciiTheme="minorEastAsia" w:hAnsiTheme="minorEastAsia" w:eastAsiaTheme="minorEastAsia"/>
                <w:color w:val="FF0000"/>
                <w:kern w:val="0"/>
                <w:sz w:val="20"/>
                <w:szCs w:val="20"/>
                <w:lang w:bidi="ar"/>
              </w:rPr>
              <w:t>10011109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周增光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6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中国抗战史专题研究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10011161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9-15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孔祥宇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486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中国近现代史史料学专题研究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10011167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9-16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周增光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48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19、20级多媒体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中共党史理论前沿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10011111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侯松涛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读书报告第二次</w:t>
            </w:r>
          </w:p>
          <w:p>
            <w:pPr>
              <w:jc w:val="center"/>
            </w:pPr>
            <w:r>
              <w:rPr>
                <w:rFonts w:hint="eastAsia"/>
              </w:rPr>
              <w:t>学期论文第二次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</w:tbl>
    <w:p>
      <w:pPr>
        <w:jc w:val="both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中共党史</w:t>
      </w:r>
      <w:r>
        <w:rPr>
          <w:rFonts w:eastAsia="黑体"/>
          <w:sz w:val="28"/>
          <w:szCs w:val="28"/>
          <w:u w:val="single"/>
        </w:rPr>
        <w:t xml:space="preserve">    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eastAsia="zh-CN"/>
        </w:rPr>
        <w:t>2020-2021</w:t>
      </w:r>
      <w:r>
        <w:rPr>
          <w:rFonts w:hint="eastAsia" w:eastAsia="黑体"/>
          <w:sz w:val="24"/>
          <w:szCs w:val="24"/>
        </w:rPr>
        <w:t>学年第二学期课程表</w:t>
      </w:r>
    </w:p>
    <w:p>
      <w:pPr>
        <w:jc w:val="center"/>
        <w:rPr>
          <w:rFonts w:eastAsia="华文行楷"/>
          <w:sz w:val="24"/>
          <w:szCs w:val="24"/>
          <w:u w:val="single"/>
        </w:rPr>
      </w:pPr>
      <w:r>
        <w:rPr>
          <w:rFonts w:hint="eastAsia" w:eastAsia="华文行楷"/>
          <w:sz w:val="24"/>
          <w:szCs w:val="24"/>
          <w:lang w:eastAsia="zh-CN"/>
        </w:rPr>
        <w:t>2019</w:t>
      </w:r>
      <w:r>
        <w:rPr>
          <w:rFonts w:hint="eastAsia" w:eastAsia="华文行楷"/>
          <w:sz w:val="24"/>
          <w:szCs w:val="24"/>
        </w:rPr>
        <w:t>级</w:t>
      </w:r>
      <w:r>
        <w:rPr>
          <w:rFonts w:eastAsia="华文行楷"/>
          <w:sz w:val="24"/>
          <w:szCs w:val="24"/>
        </w:rPr>
        <w:t xml:space="preserve">第四学期              </w:t>
      </w:r>
      <w:r>
        <w:rPr>
          <w:rFonts w:hint="eastAsia" w:eastAsia="华文行楷"/>
          <w:sz w:val="24"/>
          <w:szCs w:val="24"/>
        </w:rPr>
        <w:t>人数</w:t>
      </w:r>
      <w:r>
        <w:rPr>
          <w:rFonts w:eastAsia="华文行楷"/>
          <w:sz w:val="24"/>
          <w:szCs w:val="24"/>
          <w:u w:val="single"/>
        </w:rPr>
        <w:t xml:space="preserve">  </w:t>
      </w:r>
      <w:r>
        <w:rPr>
          <w:rFonts w:hint="eastAsia" w:eastAsia="华文行楷"/>
          <w:sz w:val="24"/>
          <w:szCs w:val="24"/>
          <w:u w:val="single"/>
        </w:rPr>
        <w:t>3</w:t>
      </w:r>
      <w:r>
        <w:rPr>
          <w:rFonts w:eastAsia="华文行楷"/>
          <w:sz w:val="24"/>
          <w:szCs w:val="24"/>
          <w:u w:val="single"/>
        </w:rPr>
        <w:t xml:space="preserve">  </w:t>
      </w:r>
      <w:r>
        <w:rPr>
          <w:rFonts w:hint="eastAsia" w:eastAsia="华文行楷"/>
          <w:sz w:val="24"/>
          <w:szCs w:val="24"/>
        </w:rPr>
        <w:t>人</w:t>
      </w:r>
    </w:p>
    <w:tbl>
      <w:tblPr>
        <w:tblStyle w:val="5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549"/>
        <w:gridCol w:w="706"/>
        <w:gridCol w:w="550"/>
        <w:gridCol w:w="916"/>
        <w:gridCol w:w="62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读书报告第四次学期论文第四次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10101808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10101804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10101809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>
            <w:pPr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导师打分后，16周前统一交研工办</w:t>
            </w:r>
          </w:p>
        </w:tc>
      </w:tr>
    </w:tbl>
    <w:p>
      <w:pPr>
        <w:jc w:val="center"/>
        <w:rPr>
          <w:rFonts w:eastAsia="华文行楷"/>
          <w:sz w:val="24"/>
          <w:szCs w:val="24"/>
          <w:u w:val="single"/>
        </w:rPr>
      </w:pPr>
      <w:r>
        <w:rPr>
          <w:rFonts w:hint="eastAsia" w:eastAsia="华文行楷"/>
          <w:sz w:val="24"/>
          <w:szCs w:val="24"/>
          <w:lang w:eastAsia="zh-CN"/>
        </w:rPr>
        <w:t>2020</w:t>
      </w:r>
      <w:r>
        <w:rPr>
          <w:rFonts w:hint="eastAsia" w:eastAsia="华文行楷"/>
          <w:sz w:val="24"/>
          <w:szCs w:val="24"/>
        </w:rPr>
        <w:t>级第二学期</w:t>
      </w:r>
      <w:r>
        <w:rPr>
          <w:rFonts w:eastAsia="华文行楷"/>
          <w:sz w:val="24"/>
          <w:szCs w:val="24"/>
        </w:rPr>
        <w:t xml:space="preserve">              </w:t>
      </w:r>
      <w:r>
        <w:rPr>
          <w:rFonts w:hint="eastAsia" w:eastAsia="华文行楷"/>
          <w:sz w:val="24"/>
          <w:szCs w:val="24"/>
        </w:rPr>
        <w:t>人数</w:t>
      </w:r>
      <w:r>
        <w:rPr>
          <w:rFonts w:eastAsia="华文行楷"/>
          <w:sz w:val="24"/>
          <w:szCs w:val="24"/>
          <w:u w:val="single"/>
        </w:rPr>
        <w:t xml:space="preserve"> </w:t>
      </w:r>
      <w:r>
        <w:rPr>
          <w:rFonts w:hint="eastAsia" w:eastAsia="华文行楷"/>
          <w:sz w:val="24"/>
          <w:szCs w:val="24"/>
          <w:u w:val="single"/>
        </w:rPr>
        <w:t>3</w:t>
      </w:r>
      <w:r>
        <w:rPr>
          <w:rFonts w:eastAsia="华文行楷"/>
          <w:sz w:val="24"/>
          <w:szCs w:val="24"/>
          <w:u w:val="single"/>
        </w:rPr>
        <w:t xml:space="preserve">  </w:t>
      </w:r>
      <w:r>
        <w:rPr>
          <w:rFonts w:hint="eastAsia" w:eastAsia="华文行楷"/>
          <w:sz w:val="24"/>
          <w:szCs w:val="24"/>
        </w:rPr>
        <w:t>人</w:t>
      </w:r>
    </w:p>
    <w:tbl>
      <w:tblPr>
        <w:tblStyle w:val="5"/>
        <w:tblW w:w="11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710"/>
        <w:gridCol w:w="1697"/>
        <w:gridCol w:w="747"/>
        <w:gridCol w:w="515"/>
        <w:gridCol w:w="467"/>
        <w:gridCol w:w="729"/>
        <w:gridCol w:w="549"/>
        <w:gridCol w:w="706"/>
        <w:gridCol w:w="550"/>
        <w:gridCol w:w="916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10011002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马克思主义发展史专题研究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10011147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bookmarkStart w:id="1" w:name="_GoBack"/>
            <w:bookmarkEnd w:id="1"/>
            <w:r>
              <w:rPr>
                <w:rFonts w:hint="eastAsia"/>
                <w:color w:val="C00000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 w:ascii="Times New Roman" w:hAnsi="Times New Roman" w:eastAsia="仿宋"/>
                <w:color w:val="002060"/>
                <w:sz w:val="18"/>
                <w:szCs w:val="18"/>
                <w:highlight w:val="none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科a 205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政管院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中共党史理论前沿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10011111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侯松涛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10007240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黄东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lang w:val="zh-CN"/>
              </w:rPr>
              <w:t>中国近现代社会经济史专题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10011108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8-17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白丽萍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70" w:firstLineChars="50"/>
              <w:jc w:val="center"/>
              <w:rPr>
                <w:color w:val="FF000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党内法规理论与实务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48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ind w:firstLine="105" w:firstLineChars="5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中国近现代中外关系史专题</w:t>
            </w:r>
          </w:p>
        </w:tc>
        <w:tc>
          <w:tcPr>
            <w:tcW w:w="1697" w:type="dxa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FF0000"/>
                <w:kern w:val="0"/>
                <w:sz w:val="20"/>
                <w:szCs w:val="20"/>
                <w:lang w:bidi="ar"/>
              </w:rPr>
              <w:t>10011109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32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王强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t>中国</w:t>
            </w:r>
            <w:r>
              <w:rPr>
                <w:rFonts w:hint="eastAsia"/>
              </w:rPr>
              <w:t>近</w:t>
            </w:r>
            <w:r>
              <w:t>现代史史料学</w:t>
            </w:r>
            <w:r>
              <w:rPr>
                <w:rFonts w:hint="eastAsia"/>
              </w:rPr>
              <w:t>专题研究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10011167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9-16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周增光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eastAsia="宋体"/>
                <w:sz w:val="14"/>
                <w:szCs w:val="1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10011172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32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刘媛媛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多媒体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读书报告第二次学期论文第二次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10101806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10101802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0.50.5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导师评阅后，16周前统一交研工办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思想政治教育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  <w:lang w:eastAsia="zh-CN"/>
        </w:rPr>
        <w:t>2020-2021</w:t>
      </w:r>
      <w:r>
        <w:rPr>
          <w:rFonts w:hint="eastAsia" w:eastAsia="黑体"/>
          <w:sz w:val="21"/>
          <w:szCs w:val="21"/>
        </w:rPr>
        <w:t>学年第二学期课程表</w:t>
      </w:r>
    </w:p>
    <w:p>
      <w:pPr>
        <w:jc w:val="center"/>
        <w:rPr>
          <w:rFonts w:eastAsia="华文行楷"/>
          <w:sz w:val="21"/>
          <w:szCs w:val="21"/>
          <w:u w:val="single"/>
        </w:rPr>
      </w:pPr>
      <w:r>
        <w:rPr>
          <w:rFonts w:hint="eastAsia" w:eastAsia="华文行楷"/>
          <w:sz w:val="21"/>
          <w:szCs w:val="21"/>
          <w:lang w:eastAsia="zh-CN"/>
        </w:rPr>
        <w:t>2019</w:t>
      </w:r>
      <w:r>
        <w:rPr>
          <w:rFonts w:hint="eastAsia" w:eastAsia="华文行楷"/>
          <w:sz w:val="21"/>
          <w:szCs w:val="21"/>
        </w:rPr>
        <w:t>级</w:t>
      </w:r>
      <w:r>
        <w:rPr>
          <w:rFonts w:eastAsia="华文行楷"/>
          <w:sz w:val="21"/>
          <w:szCs w:val="21"/>
        </w:rPr>
        <w:t xml:space="preserve">第四学期              </w:t>
      </w:r>
      <w:r>
        <w:rPr>
          <w:rFonts w:hint="eastAsia" w:eastAsia="华文行楷"/>
          <w:sz w:val="21"/>
          <w:szCs w:val="21"/>
        </w:rPr>
        <w:t>人数</w:t>
      </w:r>
      <w:r>
        <w:rPr>
          <w:rFonts w:eastAsia="华文行楷"/>
          <w:sz w:val="21"/>
          <w:szCs w:val="21"/>
          <w:u w:val="single"/>
        </w:rPr>
        <w:t xml:space="preserve">     </w:t>
      </w:r>
      <w:r>
        <w:rPr>
          <w:rFonts w:hint="eastAsia" w:eastAsia="华文行楷"/>
          <w:sz w:val="21"/>
          <w:szCs w:val="21"/>
        </w:rPr>
        <w:t>人</w:t>
      </w:r>
    </w:p>
    <w:tbl>
      <w:tblPr>
        <w:tblStyle w:val="5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读书报告第四次学期论文第四次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10101808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</w:rPr>
              <w:t>10101804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0.50.5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社会实践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21"/>
                <w:szCs w:val="21"/>
                <w:lang w:bidi="ar"/>
              </w:rPr>
              <w:t>10101809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导师评阅后，16周前统一交研工办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生死哲学与智慧专题研究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color w:val="FF0000"/>
                <w:kern w:val="0"/>
                <w:sz w:val="21"/>
                <w:szCs w:val="21"/>
                <w:lang w:bidi="ar"/>
              </w:rPr>
              <w:t>10011142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1-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316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解启扬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国外思想史专题研究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en-US" w:eastAsia="zh-CN" w:bidi="ar"/>
              </w:rPr>
              <w:t>10011155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学位课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1-12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10-13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谢军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《尼各马可伦理学》导读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FF0000"/>
                <w:kern w:val="0"/>
                <w:sz w:val="21"/>
                <w:szCs w:val="21"/>
                <w:lang w:val="en-US" w:eastAsia="zh-CN" w:bidi="ar"/>
              </w:rPr>
              <w:t>10011169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选修课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1-8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6-9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谢军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多媒体</w:t>
            </w:r>
          </w:p>
        </w:tc>
      </w:tr>
    </w:tbl>
    <w:p>
      <w:pPr>
        <w:ind w:firstLine="630" w:firstLineChars="300"/>
        <w:rPr>
          <w:rFonts w:eastAsia="华文行楷"/>
          <w:sz w:val="21"/>
          <w:szCs w:val="21"/>
          <w:u w:val="single"/>
        </w:rPr>
      </w:pPr>
      <w:r>
        <w:rPr>
          <w:rFonts w:hint="eastAsia" w:eastAsia="华文行楷"/>
          <w:sz w:val="21"/>
          <w:szCs w:val="21"/>
          <w:lang w:eastAsia="zh-CN"/>
        </w:rPr>
        <w:t>2020</w:t>
      </w:r>
      <w:r>
        <w:rPr>
          <w:rFonts w:hint="eastAsia" w:eastAsia="华文行楷"/>
          <w:sz w:val="21"/>
          <w:szCs w:val="21"/>
        </w:rPr>
        <w:t>级第二学期</w:t>
      </w:r>
      <w:r>
        <w:rPr>
          <w:rFonts w:eastAsia="华文行楷"/>
          <w:sz w:val="21"/>
          <w:szCs w:val="21"/>
        </w:rPr>
        <w:t xml:space="preserve">              </w:t>
      </w:r>
      <w:r>
        <w:rPr>
          <w:rFonts w:hint="eastAsia" w:eastAsia="华文行楷"/>
          <w:sz w:val="21"/>
          <w:szCs w:val="21"/>
        </w:rPr>
        <w:t>人数</w:t>
      </w:r>
      <w:r>
        <w:rPr>
          <w:rFonts w:eastAsia="华文行楷"/>
          <w:sz w:val="21"/>
          <w:szCs w:val="21"/>
          <w:u w:val="single"/>
        </w:rPr>
        <w:t xml:space="preserve">   </w:t>
      </w:r>
      <w:r>
        <w:rPr>
          <w:rFonts w:hint="eastAsia" w:eastAsia="华文行楷"/>
          <w:sz w:val="21"/>
          <w:szCs w:val="21"/>
        </w:rPr>
        <w:t>人</w:t>
      </w:r>
    </w:p>
    <w:tbl>
      <w:tblPr>
        <w:tblStyle w:val="5"/>
        <w:tblW w:w="11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01"/>
        <w:gridCol w:w="1693"/>
        <w:gridCol w:w="744"/>
        <w:gridCol w:w="515"/>
        <w:gridCol w:w="487"/>
        <w:gridCol w:w="709"/>
        <w:gridCol w:w="425"/>
        <w:gridCol w:w="567"/>
        <w:gridCol w:w="709"/>
        <w:gridCol w:w="1134"/>
        <w:gridCol w:w="829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10011002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szCs w:val="21"/>
              </w:rPr>
              <w:t>106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马克思主义发展史专题研究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10011147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经典著作选读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10011112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b/>
              </w:rPr>
              <w:t>1-8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322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李志强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教授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人学原理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10011113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段志义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当代社会思潮研究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10011162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袁芳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公民教育理论与实践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10011114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10</w:t>
            </w:r>
            <w:r>
              <w:rPr>
                <w:color w:val="C00000"/>
                <w:szCs w:val="21"/>
              </w:rPr>
              <w:t>-</w:t>
            </w:r>
            <w:r>
              <w:rPr>
                <w:rFonts w:hint="eastAsia"/>
                <w:color w:val="C00000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C00000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虞花荣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解启扬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  <w:lang w:eastAsia="zh-CN"/>
              </w:rPr>
              <w:t>李志强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宪法</w:t>
            </w:r>
            <w:r>
              <w:rPr>
                <w:rFonts w:hint="eastAsia"/>
                <w:color w:val="FF0000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10008196 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1-10周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王志华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比较法学院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法哲学与方法论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</w:t>
            </w:r>
            <w:r>
              <w:rPr>
                <w:rFonts w:hint="eastAsia"/>
                <w:szCs w:val="21"/>
                <w:lang w:eastAsia="zh-CN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  <w:t>科A201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读书报告第二次学期论文第二次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10101806</w:t>
            </w:r>
          </w:p>
          <w:p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10101802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学位学位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0.50.5</w:t>
            </w:r>
          </w:p>
        </w:tc>
        <w:tc>
          <w:tcPr>
            <w:tcW w:w="4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w w:val="8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导师评阅后，16周前统一交研工办</w:t>
            </w:r>
          </w:p>
        </w:tc>
      </w:tr>
    </w:tbl>
    <w:p/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思想政治教育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2020</w:t>
      </w:r>
      <w:r>
        <w:rPr>
          <w:rFonts w:hint="eastAsia" w:eastAsia="黑体"/>
          <w:sz w:val="28"/>
          <w:szCs w:val="28"/>
        </w:rPr>
        <w:t>-</w:t>
      </w:r>
      <w:r>
        <w:rPr>
          <w:rFonts w:hint="eastAsia" w:eastAsia="黑体"/>
          <w:sz w:val="28"/>
          <w:szCs w:val="28"/>
          <w:lang w:eastAsia="zh-CN"/>
        </w:rPr>
        <w:t>2020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  <w:lang w:eastAsia="zh-CN"/>
        </w:rPr>
        <w:t>2019</w:t>
      </w:r>
      <w:r>
        <w:rPr>
          <w:rFonts w:hint="eastAsia" w:ascii="华文行楷" w:eastAsia="华文行楷"/>
          <w:sz w:val="28"/>
          <w:szCs w:val="28"/>
        </w:rPr>
        <w:t>级第四学期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</w:t>
      </w:r>
      <w:r>
        <w:rPr>
          <w:rFonts w:hint="eastAsia" w:ascii="华文行楷" w:eastAsia="华文行楷"/>
          <w:sz w:val="28"/>
          <w:szCs w:val="28"/>
          <w:u w:val="single"/>
          <w:lang w:val="en-US" w:eastAsia="zh-CN"/>
        </w:rPr>
        <w:t>3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5"/>
        <w:tblW w:w="11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549"/>
        <w:gridCol w:w="706"/>
        <w:gridCol w:w="550"/>
        <w:gridCol w:w="916"/>
        <w:gridCol w:w="73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读书报告（四）</w:t>
            </w:r>
          </w:p>
          <w:p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</w:pPr>
            <w:r>
              <w:rPr>
                <w:rFonts w:hint="eastAsia"/>
                <w:w w:val="90"/>
              </w:rPr>
              <w:t>不少于8000字</w:t>
            </w: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C00000"/>
                <w:lang w:val="en-US" w:eastAsia="zh-CN"/>
              </w:rPr>
              <w:t xml:space="preserve">当代社会思潮专题研究  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30011110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选修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1-8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316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赵庆杰（</w:t>
            </w:r>
            <w:r>
              <w:rPr>
                <w:rFonts w:hint="eastAsia"/>
                <w:color w:val="C00000"/>
                <w:lang w:eastAsia="zh-CN"/>
              </w:rPr>
              <w:t>本学期不开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多媒体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2020</w:t>
      </w:r>
      <w:r>
        <w:rPr>
          <w:rFonts w:hint="eastAsia"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4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87"/>
        <w:gridCol w:w="1417"/>
        <w:gridCol w:w="1134"/>
        <w:gridCol w:w="567"/>
        <w:gridCol w:w="567"/>
        <w:gridCol w:w="567"/>
        <w:gridCol w:w="425"/>
        <w:gridCol w:w="709"/>
        <w:gridCol w:w="709"/>
        <w:gridCol w:w="850"/>
        <w:gridCol w:w="99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7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87" w:type="dxa"/>
            <w:vAlign w:val="center"/>
          </w:tcPr>
          <w:p>
            <w:r>
              <w:rPr>
                <w:rFonts w:hint="eastAsia"/>
              </w:rPr>
              <w:t>中国马克思主义与当代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30011001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学位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1-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5" w:type="dxa"/>
            <w:vAlign w:val="center"/>
          </w:tcPr>
          <w:p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1-5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马克思主义学院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87" w:type="dxa"/>
            <w:vAlign w:val="center"/>
          </w:tcPr>
          <w:p>
            <w:r>
              <w:rPr>
                <w:rFonts w:hint="eastAsia"/>
              </w:rPr>
              <w:t>马克思主义理论专题研究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30011108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C00000"/>
                <w:szCs w:val="21"/>
              </w:rPr>
            </w:pPr>
            <w:r>
              <w:rPr>
                <w:rFonts w:hint="eastAsia"/>
                <w:b/>
                <w:color w:val="C00000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w w:val="90"/>
                <w:szCs w:val="21"/>
              </w:rPr>
              <w:t>1-12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孙美堂等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rPr>
                <w:b/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ind w:left="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30012102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马克思主义发展史专题研究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10011147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补修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傅扬等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C00000"/>
                <w:lang w:val="en-US" w:eastAsia="zh-CN"/>
              </w:rPr>
              <w:t xml:space="preserve">当代社会思潮专题研究 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316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1-8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lang w:eastAsia="zh-CN"/>
              </w:rPr>
              <w:t>赵庆杰（</w:t>
            </w:r>
            <w:r>
              <w:rPr>
                <w:rFonts w:hint="eastAsia"/>
                <w:color w:val="C00000"/>
                <w:lang w:eastAsia="zh-CN"/>
              </w:rPr>
              <w:t>本学期不开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387" w:type="dxa"/>
            <w:vAlign w:val="center"/>
          </w:tcPr>
          <w:p>
            <w:r>
              <w:rPr>
                <w:rFonts w:hint="eastAsia"/>
              </w:rPr>
              <w:t>读书报告（二）</w:t>
            </w:r>
          </w:p>
          <w:p>
            <w:r>
              <w:rPr>
                <w:rFonts w:hint="eastAsia"/>
              </w:rPr>
              <w:t>学期论文（二）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30012806</w:t>
            </w:r>
          </w:p>
          <w:p>
            <w:pPr>
              <w:jc w:val="center"/>
              <w:rPr>
                <w:color w:val="4F81BD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>
            <w:pPr>
              <w:rPr>
                <w:w w:val="8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不少于8000字</w:t>
            </w:r>
          </w:p>
          <w:p>
            <w:pPr>
              <w:rPr>
                <w:w w:val="90"/>
              </w:rPr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rPr>
          <w:rFonts w:eastAsia="黑体"/>
          <w:sz w:val="28"/>
          <w:szCs w:val="28"/>
          <w:u w:val="single"/>
        </w:rPr>
      </w:pP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国外马克思主义研究 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2019</w:t>
      </w:r>
      <w:r>
        <w:rPr>
          <w:rFonts w:hint="eastAsia" w:eastAsia="黑体"/>
          <w:sz w:val="28"/>
          <w:szCs w:val="28"/>
        </w:rPr>
        <w:t>—2020学年第二学期课程表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  <w:lang w:eastAsia="zh-CN"/>
        </w:rPr>
        <w:t>2019</w:t>
      </w:r>
      <w:r>
        <w:rPr>
          <w:rFonts w:hint="eastAsia" w:ascii="华文行楷" w:eastAsia="华文行楷"/>
          <w:sz w:val="28"/>
          <w:szCs w:val="28"/>
        </w:rPr>
        <w:t>级第四学期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5"/>
        <w:tblW w:w="11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549"/>
        <w:gridCol w:w="706"/>
        <w:gridCol w:w="550"/>
        <w:gridCol w:w="916"/>
        <w:gridCol w:w="73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读书报告（四）</w:t>
            </w:r>
          </w:p>
          <w:p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10101808</w:t>
            </w:r>
          </w:p>
          <w:p>
            <w:pPr>
              <w:jc w:val="center"/>
            </w:pPr>
            <w:r>
              <w:rPr>
                <w:rFonts w:hint="eastAsia" w:ascii="Arial" w:hAnsi="Arial" w:cs="Arial"/>
                <w:sz w:val="20"/>
                <w:szCs w:val="20"/>
              </w:rPr>
              <w:t>10101804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</w:pPr>
          </w:p>
        </w:tc>
        <w:tc>
          <w:tcPr>
            <w:tcW w:w="515" w:type="dxa"/>
            <w:vAlign w:val="center"/>
          </w:tcPr>
          <w:p>
            <w:pPr>
              <w:jc w:val="center"/>
            </w:pP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w w:val="90"/>
              </w:rPr>
              <w:t>不少于8000字</w:t>
            </w:r>
          </w:p>
          <w:p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  <w:lang w:eastAsia="zh-CN"/>
        </w:rPr>
        <w:t>2020</w:t>
      </w:r>
      <w:r>
        <w:rPr>
          <w:rFonts w:hint="eastAsia" w:ascii="华文行楷" w:eastAsia="华文行楷"/>
          <w:sz w:val="28"/>
          <w:szCs w:val="28"/>
        </w:rPr>
        <w:t>级第二学期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5"/>
        <w:tblW w:w="11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69"/>
        <w:gridCol w:w="1591"/>
        <w:gridCol w:w="736"/>
        <w:gridCol w:w="513"/>
        <w:gridCol w:w="464"/>
        <w:gridCol w:w="722"/>
        <w:gridCol w:w="546"/>
        <w:gridCol w:w="706"/>
        <w:gridCol w:w="683"/>
        <w:gridCol w:w="898"/>
        <w:gridCol w:w="83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69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</w:rPr>
              <w:t>中国马克思主义与当代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30011001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color w:val="C00000"/>
                <w:szCs w:val="21"/>
              </w:rPr>
              <w:t>36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/>
        </w:tc>
        <w:tc>
          <w:tcPr>
            <w:tcW w:w="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78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</w:rPr>
              <w:t>马克思主义理论专题研究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30011108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b/>
                <w:color w:val="C00000"/>
                <w:szCs w:val="21"/>
              </w:rPr>
            </w:pPr>
            <w:r>
              <w:rPr>
                <w:rFonts w:hint="eastAsia"/>
                <w:b/>
                <w:color w:val="C00000"/>
                <w:szCs w:val="21"/>
              </w:rPr>
              <w:t>48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孙美堂等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9" w:type="dxa"/>
            <w:vAlign w:val="center"/>
          </w:tcPr>
          <w:p>
            <w:pPr>
              <w:widowControl/>
              <w:ind w:left="57" w:right="-57"/>
              <w:jc w:val="left"/>
            </w:pPr>
            <w:r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30012102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22" w:type="dxa"/>
            <w:vAlign w:val="center"/>
          </w:tcPr>
          <w:p/>
        </w:tc>
        <w:tc>
          <w:tcPr>
            <w:tcW w:w="546" w:type="dxa"/>
            <w:vAlign w:val="center"/>
          </w:tcPr>
          <w:p/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vAlign w:val="center"/>
          </w:tcPr>
          <w:p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1020101604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-10</w:t>
            </w:r>
          </w:p>
        </w:tc>
        <w:tc>
          <w:tcPr>
            <w:tcW w:w="546" w:type="dxa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邰丽华</w:t>
            </w:r>
            <w:r>
              <w:rPr>
                <w:rFonts w:hint="eastAsia"/>
                <w:szCs w:val="21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商学院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</w:rPr>
              <w:t>读书报告（二）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学期论文（二）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30012806</w:t>
            </w:r>
          </w:p>
          <w:p>
            <w:pPr>
              <w:ind w:firstLine="200" w:firstLineChars="100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30012802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color w:val="4F81BD"/>
              </w:rPr>
            </w:pPr>
            <w:r>
              <w:rPr>
                <w:rFonts w:hint="eastAsia"/>
                <w:color w:val="4F81BD"/>
              </w:rPr>
              <w:t>0.5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4F81BD"/>
              </w:rPr>
              <w:t>0.5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w w:val="90"/>
              </w:rPr>
              <w:t>不少于8000字</w:t>
            </w: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马克思主义中国化研究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2020-2021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  <w:lang w:eastAsia="zh-CN"/>
        </w:rPr>
        <w:t>2019</w:t>
      </w:r>
      <w:r>
        <w:rPr>
          <w:rFonts w:hint="eastAsia" w:ascii="华文行楷" w:eastAsia="华文行楷"/>
          <w:sz w:val="28"/>
          <w:szCs w:val="28"/>
        </w:rPr>
        <w:t>级第四学期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5"/>
        <w:tblW w:w="11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549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读书报告（四）</w:t>
            </w:r>
          </w:p>
          <w:p>
            <w:r>
              <w:rPr>
                <w:rFonts w:hint="eastAsia"/>
              </w:rPr>
              <w:t>学期论文（四）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2230000114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2230000164</w:t>
            </w:r>
          </w:p>
          <w:p>
            <w:pPr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不少于8000字</w:t>
            </w:r>
          </w:p>
          <w:p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2020</w:t>
      </w:r>
      <w:r>
        <w:rPr>
          <w:rFonts w:hint="eastAsia"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</w:rPr>
        <w:t>1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28"/>
        <w:gridCol w:w="1418"/>
        <w:gridCol w:w="709"/>
        <w:gridCol w:w="567"/>
        <w:gridCol w:w="567"/>
        <w:gridCol w:w="708"/>
        <w:gridCol w:w="426"/>
        <w:gridCol w:w="567"/>
        <w:gridCol w:w="850"/>
        <w:gridCol w:w="992"/>
        <w:gridCol w:w="85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528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中国马克思主义与当代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30011001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rPr>
                <w:b/>
                <w:szCs w:val="21"/>
              </w:rPr>
            </w:pPr>
            <w: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C00000"/>
                <w:szCs w:val="21"/>
              </w:rPr>
            </w:pPr>
            <w:r>
              <w:rPr>
                <w:rFonts w:hint="eastAsia"/>
                <w:b/>
                <w:color w:val="C00000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rPr>
                <w:b/>
                <w:szCs w:val="21"/>
              </w:rPr>
            </w:pPr>
            <w:r>
              <w:t>1-5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>
            <w:r>
              <w:rPr>
                <w:rFonts w:hint="eastAsia"/>
              </w:rPr>
              <w:t>马克思主义理论专题研究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30011108</w:t>
            </w:r>
          </w:p>
        </w:tc>
        <w:tc>
          <w:tcPr>
            <w:tcW w:w="70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1-12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85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322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孙美堂等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导师研讨课</w:t>
            </w:r>
          </w:p>
          <w:p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30012102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r>
              <w:t>4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7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毛泽东哲学思想研究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30011105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10-17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szCs w:val="21"/>
                <w:lang w:eastAsia="zh-CN"/>
              </w:rPr>
              <w:t>316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常绍舜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61" w:type="dxa"/>
            <w:vAlign w:val="center"/>
          </w:tcPr>
          <w:p>
            <w:pPr>
              <w:ind w:left="310" w:leftChars="100" w:hanging="100" w:hangingChars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多媒体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>
            <w:r>
              <w:rPr>
                <w:rFonts w:hint="eastAsia"/>
              </w:rPr>
              <w:t>读书报告（二）</w:t>
            </w:r>
          </w:p>
          <w:p>
            <w:r>
              <w:rPr>
                <w:rFonts w:hint="eastAsia"/>
              </w:rPr>
              <w:t>学期论文（二）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widowControl/>
              <w:ind w:left="210" w:leftChars="100"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30012806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  <w:p>
            <w:pPr>
              <w:jc w:val="center"/>
              <w:rPr>
                <w:color w:val="4F81BD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/>
        </w:tc>
        <w:tc>
          <w:tcPr>
            <w:tcW w:w="850" w:type="dxa"/>
            <w:vAlign w:val="center"/>
          </w:tcPr>
          <w:p>
            <w:pPr>
              <w:rPr>
                <w:w w:val="8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不少于8000字</w:t>
            </w:r>
          </w:p>
          <w:p>
            <w:r>
              <w:rPr>
                <w:rFonts w:hint="eastAsia"/>
                <w:w w:val="90"/>
              </w:rPr>
              <w:t>第13周提交导师评阅，15周前交研工办</w:t>
            </w:r>
          </w:p>
        </w:tc>
      </w:tr>
    </w:tbl>
    <w:p>
      <w:pPr>
        <w:rPr>
          <w:color w:val="FF0000"/>
        </w:rPr>
      </w:pPr>
    </w:p>
    <w:p/>
    <w:p>
      <w:pPr>
        <w:jc w:val="both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马克思主义基本原理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hint="eastAsia"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2020-2021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  <w:lang w:eastAsia="zh-CN"/>
        </w:rPr>
        <w:t>2019</w:t>
      </w:r>
      <w:r>
        <w:rPr>
          <w:rFonts w:hint="eastAsia" w:ascii="华文行楷" w:eastAsia="华文行楷"/>
          <w:sz w:val="28"/>
          <w:szCs w:val="28"/>
        </w:rPr>
        <w:t>级第四学期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5"/>
        <w:tblW w:w="11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244"/>
        <w:gridCol w:w="709"/>
        <w:gridCol w:w="567"/>
        <w:gridCol w:w="709"/>
        <w:gridCol w:w="926"/>
        <w:gridCol w:w="926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周次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r>
              <w:rPr>
                <w:rFonts w:hint="eastAsia"/>
              </w:rPr>
              <w:t>读书报告（四）</w:t>
            </w:r>
          </w:p>
          <w:p>
            <w:r>
              <w:rPr>
                <w:rFonts w:hint="eastAsia"/>
              </w:rPr>
              <w:t>学期论文（四）</w:t>
            </w:r>
          </w:p>
        </w:tc>
        <w:tc>
          <w:tcPr>
            <w:tcW w:w="1244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30012808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30012804</w:t>
            </w:r>
          </w:p>
          <w:p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vAlign w:val="center"/>
          </w:tcPr>
          <w:p>
            <w:pPr>
              <w:jc w:val="center"/>
            </w:pPr>
          </w:p>
        </w:tc>
        <w:tc>
          <w:tcPr>
            <w:tcW w:w="926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8000字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hint="eastAsia" w:eastAsia="华文行楷"/>
          <w:sz w:val="28"/>
          <w:szCs w:val="28"/>
          <w:lang w:eastAsia="zh-CN"/>
        </w:rPr>
        <w:t>2020</w:t>
      </w:r>
      <w:r>
        <w:rPr>
          <w:rFonts w:hint="eastAsia" w:eastAsia="华文行楷"/>
          <w:sz w:val="28"/>
          <w:szCs w:val="28"/>
        </w:rPr>
        <w:t>级第二学期</w:t>
      </w:r>
      <w:r>
        <w:rPr>
          <w:rFonts w:eastAsia="华文行楷"/>
          <w:sz w:val="28"/>
          <w:szCs w:val="28"/>
        </w:rPr>
        <w:t xml:space="preserve">              </w:t>
      </w:r>
      <w:r>
        <w:rPr>
          <w:rFonts w:hint="eastAsia"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hint="eastAsia" w:eastAsia="华文行楷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rFonts w:hint="eastAsia" w:eastAsia="华文行楷"/>
          <w:sz w:val="28"/>
          <w:szCs w:val="28"/>
        </w:rPr>
        <w:t>人</w:t>
      </w:r>
    </w:p>
    <w:tbl>
      <w:tblPr>
        <w:tblStyle w:val="5"/>
        <w:tblW w:w="11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98"/>
        <w:gridCol w:w="1389"/>
        <w:gridCol w:w="708"/>
        <w:gridCol w:w="567"/>
        <w:gridCol w:w="567"/>
        <w:gridCol w:w="851"/>
        <w:gridCol w:w="610"/>
        <w:gridCol w:w="704"/>
        <w:gridCol w:w="589"/>
        <w:gridCol w:w="932"/>
        <w:gridCol w:w="70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eastAsia="黑体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hint="eastAsia"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</w:rPr>
              <w:t>中国马克思主义与当代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30011001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C00000"/>
                <w:szCs w:val="21"/>
                <w:u w:val="single"/>
              </w:rPr>
            </w:pPr>
            <w:r>
              <w:rPr>
                <w:rFonts w:hint="eastAsia"/>
                <w:b/>
                <w:color w:val="C0000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t>1-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r>
              <w:t>1-5</w:t>
            </w:r>
          </w:p>
        </w:tc>
        <w:tc>
          <w:tcPr>
            <w:tcW w:w="589" w:type="dxa"/>
            <w:vAlign w:val="center"/>
          </w:tcPr>
          <w:p/>
        </w:tc>
        <w:tc>
          <w:tcPr>
            <w:tcW w:w="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w w:val="90"/>
                <w:szCs w:val="21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>
            <w:r>
              <w:rPr>
                <w:rFonts w:hint="eastAsia"/>
              </w:rPr>
              <w:t>马克思主义理论专题研究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30011108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C00000"/>
                <w:szCs w:val="21"/>
              </w:rPr>
            </w:pPr>
            <w:r>
              <w:rPr>
                <w:rFonts w:hint="eastAsia"/>
                <w:b/>
                <w:color w:val="C00000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</w:rPr>
              <w:t>1-12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r>
              <w:t>6-9</w:t>
            </w:r>
          </w:p>
        </w:tc>
        <w:tc>
          <w:tcPr>
            <w:tcW w:w="589" w:type="dxa"/>
            <w:vAlign w:val="center"/>
          </w:tcPr>
          <w:p>
            <w:r>
              <w:rPr>
                <w:rFonts w:hint="eastAsia"/>
              </w:rPr>
              <w:t>322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孙美堂等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389" w:type="dxa"/>
            <w:vAlign w:val="bottom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30012102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西方哲学问题研究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双语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10011103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eastAsia="zh-CN"/>
              </w:rPr>
            </w:pPr>
            <w:r>
              <w:rPr>
                <w:rFonts w:hint="eastAsia"/>
                <w:w w:val="80"/>
                <w:szCs w:val="21"/>
                <w:lang w:eastAsia="zh-CN"/>
              </w:rPr>
              <w:t>316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张秀华等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98" w:type="dxa"/>
            <w:vAlign w:val="center"/>
          </w:tcPr>
          <w:p>
            <w:r>
              <w:rPr>
                <w:rFonts w:hint="eastAsia"/>
              </w:rPr>
              <w:t>读书报告（二）</w:t>
            </w:r>
          </w:p>
          <w:p>
            <w:r>
              <w:rPr>
                <w:rFonts w:hint="eastAsia"/>
              </w:rPr>
              <w:t>学期论文（二）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30012806</w:t>
            </w:r>
          </w:p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30012802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610" w:type="dxa"/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vAlign w:val="center"/>
          </w:tcPr>
          <w:p/>
        </w:tc>
        <w:tc>
          <w:tcPr>
            <w:tcW w:w="589" w:type="dxa"/>
            <w:vAlign w:val="center"/>
          </w:tcPr>
          <w:p>
            <w:pPr>
              <w:rPr>
                <w:w w:val="80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color w:val="4F81BD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9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不少于4000字</w:t>
            </w:r>
          </w:p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不少于8000字</w:t>
            </w:r>
          </w:p>
          <w:p>
            <w:r>
              <w:rPr>
                <w:rFonts w:hint="eastAsia"/>
                <w:sz w:val="18"/>
                <w:szCs w:val="18"/>
              </w:rPr>
              <w:t>第13周提交导师评阅，15周前交研工办</w:t>
            </w:r>
          </w:p>
        </w:tc>
      </w:tr>
    </w:tbl>
    <w:p/>
    <w:p/>
    <w:p/>
    <w:p>
      <w:pPr>
        <w:ind w:firstLine="2625" w:firstLineChars="1250"/>
        <w:rPr>
          <w:b/>
          <w:bCs/>
          <w:sz w:val="36"/>
        </w:rPr>
      </w:pPr>
      <w:r>
        <w:br w:type="page"/>
      </w: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 xml:space="preserve">课程名称 </w:t>
      </w:r>
      <w:r>
        <w:rPr>
          <w:rFonts w:hint="eastAsia" w:ascii="仿宋" w:hAnsi="仿宋" w:eastAsia="仿宋" w:cs="仿宋"/>
          <w:szCs w:val="21"/>
          <w:u w:val="single"/>
        </w:rPr>
        <w:t xml:space="preserve">西方哲学问题研究 </w:t>
      </w:r>
      <w:r>
        <w:rPr>
          <w:rFonts w:hint="eastAsia" w:eastAsia="黑体"/>
          <w:sz w:val="28"/>
        </w:rPr>
        <w:t xml:space="preserve">专 业 </w:t>
      </w:r>
      <w:r>
        <w:rPr>
          <w:rFonts w:hint="eastAsia" w:ascii="仿宋" w:hAnsi="仿宋" w:eastAsia="仿宋" w:cs="仿宋"/>
          <w:szCs w:val="21"/>
          <w:u w:val="single"/>
        </w:rPr>
        <w:t>马原理、国外马、发展史等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Cs w:val="21"/>
          <w:u w:val="single"/>
          <w:lang w:eastAsia="zh-CN"/>
        </w:rPr>
        <w:t>2020</w:t>
      </w:r>
      <w:r>
        <w:rPr>
          <w:rFonts w:hint="eastAsia"/>
          <w:szCs w:val="21"/>
          <w:u w:val="singl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99"/>
        <w:gridCol w:w="499"/>
        <w:gridCol w:w="1059"/>
        <w:gridCol w:w="134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4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8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99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西方形而上学的实在论范式</w:t>
            </w:r>
          </w:p>
        </w:tc>
        <w:tc>
          <w:tcPr>
            <w:tcW w:w="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张秀华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1）本课程为双语教学；2）课程主持人：张秀华教授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99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近代知识论与意识哲学</w:t>
            </w:r>
          </w:p>
        </w:tc>
        <w:tc>
          <w:tcPr>
            <w:tcW w:w="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史婉婷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（博士后）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99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99" w:type="dxa"/>
          </w:tcPr>
          <w:p>
            <w:pPr>
              <w:spacing w:line="44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99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99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意大利的实践哲学传统</w:t>
            </w:r>
          </w:p>
        </w:tc>
        <w:tc>
          <w:tcPr>
            <w:tcW w:w="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王  政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博士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99" w:type="dxa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同上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99" w:type="dxa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黑格尔法学思想及其当代回响</w:t>
            </w:r>
          </w:p>
        </w:tc>
        <w:tc>
          <w:tcPr>
            <w:tcW w:w="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蔺庆春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4518" w:firstLineChars="1250"/>
        <w:rPr>
          <w:b/>
          <w:bCs/>
          <w:sz w:val="36"/>
        </w:rPr>
      </w:pPr>
    </w:p>
    <w:p>
      <w:pPr>
        <w:ind w:firstLine="3975" w:firstLineChars="1100"/>
        <w:jc w:val="left"/>
        <w:rPr>
          <w:b/>
          <w:bCs/>
          <w:sz w:val="36"/>
        </w:rPr>
      </w:pPr>
    </w:p>
    <w:p>
      <w:pPr>
        <w:ind w:firstLine="3975" w:firstLineChars="1100"/>
        <w:jc w:val="left"/>
        <w:rPr>
          <w:b/>
          <w:bCs/>
          <w:sz w:val="36"/>
        </w:rPr>
      </w:pPr>
    </w:p>
    <w:p>
      <w:pPr>
        <w:ind w:firstLine="3975" w:firstLineChars="1100"/>
        <w:jc w:val="left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 xml:space="preserve">课程名称 </w:t>
      </w:r>
      <w:r>
        <w:rPr>
          <w:rFonts w:hint="eastAsia" w:ascii="仿宋" w:hAnsi="仿宋" w:eastAsia="仿宋" w:cs="仿宋"/>
          <w:szCs w:val="21"/>
          <w:u w:val="single"/>
        </w:rPr>
        <w:t xml:space="preserve">国外马克思主义原著导读 </w:t>
      </w:r>
      <w:r>
        <w:rPr>
          <w:rFonts w:hint="eastAsia" w:eastAsia="黑体"/>
          <w:sz w:val="28"/>
        </w:rPr>
        <w:t xml:space="preserve">专 业 </w:t>
      </w:r>
      <w:r>
        <w:rPr>
          <w:rFonts w:hint="eastAsia" w:ascii="仿宋" w:hAnsi="仿宋" w:eastAsia="仿宋" w:cs="仿宋"/>
          <w:szCs w:val="21"/>
          <w:u w:val="single"/>
        </w:rPr>
        <w:t>马原理、国外马、发展史等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Cs w:val="21"/>
          <w:u w:val="single"/>
          <w:lang w:eastAsia="zh-CN"/>
        </w:rPr>
        <w:t>2020</w:t>
      </w:r>
      <w:r>
        <w:rPr>
          <w:rFonts w:hint="eastAsia"/>
          <w:szCs w:val="21"/>
          <w:u w:val="singl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99"/>
        <w:gridCol w:w="499"/>
        <w:gridCol w:w="1059"/>
        <w:gridCol w:w="134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99" w:type="dxa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社会的积累结构学派导读</w:t>
            </w:r>
          </w:p>
        </w:tc>
        <w:tc>
          <w:tcPr>
            <w:tcW w:w="499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靳晓春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讲师</w:t>
            </w:r>
          </w:p>
        </w:tc>
        <w:tc>
          <w:tcPr>
            <w:tcW w:w="18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99" w:type="dxa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社会的积累结构学派导读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靳晓春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99" w:type="dxa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调节学派导读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靳晓春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99" w:type="dxa"/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《西方马克思主义概论》导读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赵卯生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99" w:type="dxa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《西方马克思主义概论》导读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赵卯生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999" w:type="dxa"/>
            <w:vAlign w:val="top"/>
          </w:tcPr>
          <w:p>
            <w:pPr>
              <w:jc w:val="left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《西方马克思主义概论》导读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赵卯生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999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《单向度的人》导读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何海燕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999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《单向度的人》导读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何海燕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999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《资本主义发展论》导读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何海燕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999" w:type="dxa"/>
            <w:vAlign w:val="top"/>
          </w:tcPr>
          <w:p>
            <w:pPr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《资本主义发展论》导读</w:t>
            </w:r>
          </w:p>
        </w:tc>
        <w:tc>
          <w:tcPr>
            <w:tcW w:w="499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何海燕</w:t>
            </w:r>
          </w:p>
        </w:tc>
        <w:tc>
          <w:tcPr>
            <w:tcW w:w="1344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讲师</w:t>
            </w:r>
          </w:p>
        </w:tc>
        <w:tc>
          <w:tcPr>
            <w:tcW w:w="1845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3975" w:firstLineChars="1100"/>
        <w:jc w:val="left"/>
        <w:rPr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 xml:space="preserve"> 马克思主义发展史专题研究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马克思主义发展史          </w:t>
      </w:r>
      <w:r>
        <w:rPr>
          <w:rFonts w:hint="eastAsia" w:eastAsia="黑体"/>
          <w:sz w:val="28"/>
        </w:rPr>
        <w:t>年 级</w:t>
      </w:r>
      <w:r>
        <w:rPr>
          <w:rFonts w:hint="eastAsia" w:ascii="楷体_GB2312" w:eastAsia="楷体_GB2312"/>
          <w:sz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u w:val="single"/>
          <w:lang w:eastAsia="zh-CN"/>
        </w:rPr>
        <w:t>2020</w:t>
      </w:r>
      <w:r>
        <w:rPr>
          <w:rFonts w:hint="eastAsia" w:ascii="楷体_GB2312" w:eastAsia="楷体_GB2312"/>
          <w:sz w:val="28"/>
          <w:u w:val="single"/>
        </w:rPr>
        <w:t xml:space="preserve">级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18"/>
        <w:gridCol w:w="480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马克思主义的诞生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《资本论》专题研究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恩格斯在马克思主义发展史中的地位和当代价值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第二国际的马克思主义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张艳萍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苏联的马克思主义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张艳萍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西方马克思主义的</w:t>
            </w:r>
            <w:r>
              <w:rPr>
                <w:sz w:val="24"/>
              </w:rPr>
              <w:t>历史演进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蔺庆春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当代西方马克思主义的</w:t>
            </w:r>
            <w:r>
              <w:rPr>
                <w:sz w:val="24"/>
              </w:rPr>
              <w:t>新趋向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蔺庆春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马克思主义在中国传播（五四运动前）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孔祥宇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马克思主义在中国传播（五四后到新中国成立）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孔祥宇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经济文化落后国家社会主义革命和建设理论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王森垚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01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新时代中国特色社会主义理论与实践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王森垚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马克思主义理论专题研究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CN"/>
        </w:rPr>
        <w:t>全体博士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 w:eastAsia="黑体"/>
          <w:sz w:val="28"/>
        </w:rPr>
        <w:t>年 级</w:t>
      </w:r>
      <w:r>
        <w:rPr>
          <w:rFonts w:hint="eastAsia" w:ascii="楷体_GB2312" w:eastAsia="楷体_GB2312"/>
          <w:sz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u w:val="single"/>
          <w:lang w:eastAsia="zh-CN"/>
        </w:rPr>
        <w:t>2020</w:t>
      </w:r>
      <w:r>
        <w:rPr>
          <w:rFonts w:hint="eastAsia" w:ascii="楷体_GB2312" w:eastAsia="楷体_GB2312"/>
          <w:sz w:val="28"/>
          <w:u w:val="single"/>
        </w:rPr>
        <w:t xml:space="preserve">级 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18"/>
        <w:gridCol w:w="480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-7</w:t>
            </w:r>
          </w:p>
        </w:tc>
        <w:tc>
          <w:tcPr>
            <w:tcW w:w="301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复杂性科学与马克思主义研究范式转型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孙美堂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马克思主义观和马克思主义哲学观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张秀华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马克思主义观和马克思主义哲学观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邰丽华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马克思主义认识论的继承与发展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马抗美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习近平关于思想政治工作的重要论述研究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赵庆杰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018" w:type="dxa"/>
            <w:vAlign w:val="top"/>
          </w:tcPr>
          <w:p>
            <w:pPr>
              <w:ind w:firstLine="240" w:firstLineChars="10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儒墨理想国及其对20世纪初中国社会思潮的影响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解启扬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程 进 度 表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 w:eastAsia="黑体"/>
          <w:sz w:val="24"/>
          <w:szCs w:val="24"/>
        </w:rPr>
        <w:t>课程名称</w:t>
      </w:r>
      <w:r>
        <w:rPr>
          <w:rFonts w:hint="eastAsia"/>
          <w:sz w:val="24"/>
          <w:szCs w:val="24"/>
          <w:u w:val="single"/>
        </w:rPr>
        <w:t xml:space="preserve"> 当代中国政治文化专题研究</w:t>
      </w:r>
      <w:r>
        <w:rPr>
          <w:rFonts w:hint="eastAsia" w:eastAsia="楷体_GB2312"/>
          <w:sz w:val="24"/>
          <w:szCs w:val="24"/>
          <w:u w:val="single"/>
        </w:rPr>
        <w:t xml:space="preserve"> </w:t>
      </w:r>
      <w:r>
        <w:rPr>
          <w:rFonts w:hint="eastAsia" w:eastAsia="黑体"/>
          <w:sz w:val="24"/>
          <w:szCs w:val="24"/>
        </w:rPr>
        <w:t>专 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eastAsia="zh-CN"/>
        </w:rPr>
        <w:t>2020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 w:eastAsia="黑体"/>
          <w:sz w:val="24"/>
          <w:szCs w:val="24"/>
        </w:rPr>
        <w:t>年 级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第一专题 政治权力的基本理论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第二专题 政治权力的构成与运行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第三专题 依法治国与政治权力的关系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第四专题 政治权威的基本理论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第五专题 政治权威形成的方式 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第六专题 政治权威的基本特征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第七专题 政治动员的基本理论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第八专题 政治动员的方式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第九专题 政治动员的效果评价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第十专题 政治话语的基本理论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第十一专题 政治话语的特征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刘媛媛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rPr>
          <w:b/>
          <w:bCs/>
          <w:sz w:val="36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 w:eastAsia="黑体"/>
          <w:sz w:val="24"/>
          <w:szCs w:val="24"/>
        </w:rPr>
        <w:t>课程名称</w:t>
      </w:r>
      <w:r>
        <w:rPr>
          <w:rFonts w:hint="eastAsia"/>
          <w:sz w:val="24"/>
          <w:szCs w:val="24"/>
          <w:u w:val="single"/>
        </w:rPr>
        <w:t xml:space="preserve">  马克思主义社会发展理论</w:t>
      </w:r>
      <w:r>
        <w:rPr>
          <w:rFonts w:hint="eastAsia" w:ascii="Arial" w:hAnsi="Arial" w:cs="Arial"/>
          <w:color w:val="333333"/>
          <w:sz w:val="24"/>
          <w:szCs w:val="24"/>
          <w:u w:val="single"/>
        </w:rPr>
        <w:t xml:space="preserve"> </w:t>
      </w:r>
      <w:r>
        <w:rPr>
          <w:rFonts w:hint="eastAsia" w:eastAsia="黑体"/>
          <w:sz w:val="24"/>
          <w:szCs w:val="24"/>
        </w:rPr>
        <w:t>专 业马克思主义发展史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 w:eastAsia="黑体"/>
          <w:sz w:val="24"/>
          <w:szCs w:val="24"/>
        </w:rPr>
        <w:t>年 级</w:t>
      </w:r>
      <w:r>
        <w:rPr>
          <w:rFonts w:hint="eastAsia" w:eastAsia="黑体"/>
          <w:sz w:val="24"/>
          <w:szCs w:val="24"/>
          <w:u w:val="single"/>
          <w:lang w:eastAsia="zh-CN"/>
        </w:rPr>
        <w:t>2020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</w:p>
    <w:tbl>
      <w:tblPr>
        <w:tblStyle w:val="5"/>
        <w:tblpPr w:leftFromText="180" w:rightFromText="180" w:vertAnchor="text" w:horzAnchor="page" w:tblpX="1905" w:tblpY="1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社会发展理论概述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社会是如何发展的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社会发展过程中的不平衡性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社会发展中出现的问题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马克思论东方社会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马克思关于技术与社会发展的思想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中国传统社会的特质与变迁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讨论：关于社会发展的思考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傅扬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发展理论概况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马克思主义的社会发展理论（一）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马克思主义的社会发展理论（二）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现代化理论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snapToGrid w:val="0"/>
        <w:jc w:val="center"/>
        <w:rPr>
          <w:rFonts w:hint="eastAsia" w:hAnsi="宋体"/>
          <w:b/>
          <w:bCs/>
          <w:sz w:val="36"/>
          <w:szCs w:val="36"/>
        </w:rPr>
      </w:pPr>
    </w:p>
    <w:p>
      <w:pPr>
        <w:snapToGrid w:val="0"/>
        <w:jc w:val="center"/>
        <w:rPr>
          <w:rFonts w:hint="eastAsia" w:hAnsi="宋体"/>
          <w:b/>
          <w:bCs/>
          <w:sz w:val="36"/>
          <w:szCs w:val="36"/>
        </w:rPr>
      </w:pPr>
    </w:p>
    <w:p>
      <w:pPr>
        <w:snapToGrid w:val="0"/>
        <w:jc w:val="center"/>
        <w:rPr>
          <w:rFonts w:hint="eastAsia" w:hAnsi="宋体"/>
          <w:b/>
          <w:bCs/>
          <w:sz w:val="36"/>
          <w:szCs w:val="36"/>
        </w:rPr>
      </w:pPr>
    </w:p>
    <w:p>
      <w:pPr>
        <w:snapToGrid w:val="0"/>
        <w:jc w:val="center"/>
        <w:rPr>
          <w:rFonts w:hint="eastAsia" w:hAnsi="宋体"/>
          <w:b/>
          <w:bCs/>
          <w:sz w:val="36"/>
          <w:szCs w:val="36"/>
        </w:rPr>
      </w:pPr>
    </w:p>
    <w:p>
      <w:pPr>
        <w:snapToGrid w:val="0"/>
        <w:jc w:val="center"/>
        <w:rPr>
          <w:rFonts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>课程进度表</w:t>
      </w:r>
    </w:p>
    <w:p>
      <w:pPr>
        <w:snapToGrid w:val="0"/>
        <w:spacing w:line="480" w:lineRule="auto"/>
        <w:rPr>
          <w:rFonts w:eastAsia="楷体_GB2312"/>
          <w:sz w:val="28"/>
          <w:szCs w:val="28"/>
          <w:u w:val="single"/>
        </w:rPr>
      </w:pPr>
      <w:r>
        <w:rPr>
          <w:rFonts w:hint="eastAsia" w:hAnsi="黑体" w:eastAsia="黑体"/>
          <w:sz w:val="28"/>
          <w:szCs w:val="28"/>
        </w:rPr>
        <w:t>课程名称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金融帝国与当代世界体系</w:t>
      </w:r>
      <w:r>
        <w:rPr>
          <w:rFonts w:hint="eastAsia" w:eastAsia="楷体_GB2312"/>
          <w:sz w:val="28"/>
          <w:szCs w:val="28"/>
          <w:u w:val="single"/>
        </w:rPr>
        <w:t xml:space="preserve">   </w:t>
      </w:r>
      <w:r>
        <w:rPr>
          <w:rFonts w:hint="eastAsia" w:hAnsi="黑体" w:eastAsia="黑体"/>
          <w:sz w:val="28"/>
          <w:szCs w:val="28"/>
        </w:rPr>
        <w:t>专 业</w:t>
      </w:r>
      <w:r>
        <w:rPr>
          <w:rFonts w:hint="eastAsia" w:hAnsi="宋体"/>
          <w:sz w:val="28"/>
          <w:szCs w:val="28"/>
          <w:u w:val="single"/>
        </w:rPr>
        <w:t xml:space="preserve"> 马克思主义发展史          </w:t>
      </w:r>
      <w:r>
        <w:rPr>
          <w:rFonts w:hint="eastAsia" w:hAnsi="黑体" w:eastAsia="黑体"/>
          <w:sz w:val="28"/>
          <w:szCs w:val="28"/>
        </w:rPr>
        <w:t>年 级</w:t>
      </w:r>
      <w:r>
        <w:rPr>
          <w:rFonts w:hint="eastAsia" w:hAnsi="宋体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  <w:lang w:eastAsia="zh-CN"/>
        </w:rPr>
        <w:t>2020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级       </w:t>
      </w:r>
    </w:p>
    <w:tbl>
      <w:tblPr>
        <w:tblStyle w:val="5"/>
        <w:tblpPr w:leftFromText="180" w:rightFromText="180" w:vertAnchor="text" w:horzAnchor="page" w:tblpX="1935" w:tblpY="8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资本主义经济运行体系分析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资本主义经济运行体系分析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金融帝国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金融危机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当代世界体系分析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当代世界体系分析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靳晓春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sz w:val="28"/>
          <w:u w:val="single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57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课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程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进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度</w:t>
      </w: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课程名称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 xml:space="preserve">中国抗战史专题研究 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中国近现代史基本问题研究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年级</w:t>
      </w:r>
      <w:r>
        <w:rPr>
          <w:rFonts w:hint="eastAsia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级</w:t>
      </w:r>
    </w:p>
    <w:tbl>
      <w:tblPr>
        <w:tblStyle w:val="5"/>
        <w:tblW w:w="85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4118"/>
        <w:gridCol w:w="771"/>
        <w:gridCol w:w="1029"/>
        <w:gridCol w:w="1050"/>
        <w:gridCol w:w="7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课</w:t>
            </w:r>
            <w:r>
              <w:rPr>
                <w:rFonts w:ascii="Arial" w:hAnsi="Arial" w:cs="Arial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程</w:t>
            </w:r>
            <w:r>
              <w:rPr>
                <w:rFonts w:hint="default" w:ascii="Arial" w:hAnsi="Arial" w:cs="Arial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内</w:t>
            </w:r>
            <w:r>
              <w:rPr>
                <w:rFonts w:hint="default" w:ascii="Arial" w:hAnsi="Arial" w:cs="Arial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容</w:t>
            </w:r>
          </w:p>
        </w:tc>
        <w:tc>
          <w:tcPr>
            <w:tcW w:w="7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课时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授课人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Arial" w:hAnsi="Arial" w:cs="Arial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第一讲 中国抗战史专题研究导论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  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rPr>
                <w:rFonts w:hint="default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第二讲 中国抗战史学术前沿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240" w:firstLineChars="10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  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rPr>
                <w:rFonts w:hint="default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bidi w:val="0"/>
              <w:rPr>
                <w:rFonts w:hint="default" w:ascii="宋体" w:hAnsi="宋体" w:eastAsia="宋体" w:cs="宋体"/>
                <w:caps w:val="0"/>
                <w:spacing w:val="0"/>
                <w:kern w:val="0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中国抗战史史料及文献导读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  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rPr>
                <w:rFonts w:hint="default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第四讲 中国抗日漫画运动史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  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rPr>
                <w:rFonts w:hint="default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第五讲 中国抗战战略研究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  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rPr>
                <w:rFonts w:hint="default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第六讲 抗日战争中的国共两党评析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  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rPr>
                <w:rFonts w:hint="default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第七讲 学生课堂展示及点评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孔祥宇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  授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b/>
          <w:bCs/>
          <w:sz w:val="36"/>
        </w:rPr>
      </w:pPr>
    </w:p>
    <w:p>
      <w:pPr>
        <w:jc w:val="both"/>
        <w:rPr>
          <w:rFonts w:hint="eastAsia"/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中共党史理论前沿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中共党史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u w:val="single"/>
          <w:lang w:eastAsia="zh-CN"/>
        </w:rPr>
        <w:t>2020</w:t>
      </w:r>
      <w:r>
        <w:rPr>
          <w:rFonts w:hint="eastAsia" w:ascii="楷体_GB2312" w:eastAsia="楷体_GB2312"/>
          <w:sz w:val="28"/>
          <w:u w:val="single"/>
        </w:rPr>
        <w:t xml:space="preserve">级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32"/>
        <w:gridCol w:w="720"/>
        <w:gridCol w:w="1260"/>
        <w:gridCol w:w="108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中共党史学综论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马克思主义的唯物史观、历史辩证法与史学理论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性质、体系、理论与方法：中共党史学相关理论的初步建构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发展中的中共党史研究：多学科研究方法的综合审视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历史学与中共党史研究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政治学与中共党史研究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文化史研究与中共党史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经济史研究与中共党史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社会史研究与中共党史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中共党史资料分析技能操作练习一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中共党史论文写作技能操作练习二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32" w:type="dxa"/>
            <w:vAlign w:val="top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硕士毕业论文点评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pStyle w:val="4"/>
        <w:widowControl/>
        <w:spacing w:before="100" w:after="100" w:line="345" w:lineRule="atLeast"/>
        <w:ind w:firstLine="3433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br w:type="page"/>
      </w:r>
      <w:r>
        <w:rPr>
          <w:rFonts w:hint="eastAsia" w:ascii="宋体" w:hAnsi="宋体" w:cs="宋体"/>
          <w:b/>
          <w:color w:val="000000"/>
          <w:sz w:val="36"/>
          <w:szCs w:val="36"/>
        </w:rPr>
        <w:t>课</w:t>
      </w:r>
      <w:r>
        <w:rPr>
          <w:rFonts w:ascii="Helvetica" w:hAnsi="Helvetica" w:eastAsia="Helvetica" w:cs="Helvetica"/>
          <w:b/>
          <w:color w:val="00000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sz w:val="36"/>
          <w:szCs w:val="36"/>
        </w:rPr>
        <w:t>程</w:t>
      </w:r>
      <w:r>
        <w:rPr>
          <w:rFonts w:ascii="Helvetica" w:hAnsi="Helvetica" w:eastAsia="Helvetica" w:cs="Helvetica"/>
          <w:b/>
          <w:color w:val="00000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sz w:val="36"/>
          <w:szCs w:val="36"/>
        </w:rPr>
        <w:t>进</w:t>
      </w:r>
      <w:r>
        <w:rPr>
          <w:rFonts w:ascii="Helvetica" w:hAnsi="Helvetica" w:eastAsia="Helvetica" w:cs="Helvetica"/>
          <w:b/>
          <w:color w:val="00000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度</w:t>
      </w:r>
      <w:r>
        <w:rPr>
          <w:rFonts w:ascii="Helvetica" w:hAnsi="Helvetica" w:eastAsia="Helvetica" w:cs="Helvetica"/>
          <w:b/>
          <w:color w:val="00000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sz w:val="36"/>
          <w:szCs w:val="36"/>
        </w:rPr>
        <w:t>表</w:t>
      </w:r>
    </w:p>
    <w:p>
      <w:pPr>
        <w:pStyle w:val="4"/>
        <w:widowControl/>
        <w:spacing w:before="100" w:after="10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黑体" w:hAnsi="Arial" w:eastAsia="黑体" w:cs="黑体"/>
          <w:color w:val="000000"/>
          <w:sz w:val="28"/>
          <w:szCs w:val="28"/>
        </w:rPr>
        <w:t>课程名称</w:t>
      </w:r>
      <w:r>
        <w:rPr>
          <w:rFonts w:hint="eastAsia" w:ascii="黑体" w:hAnsi="Arial" w:eastAsia="黑体" w:cs="黑体"/>
          <w:color w:val="000000"/>
          <w:szCs w:val="24"/>
          <w:u w:val="single"/>
        </w:rPr>
        <w:t>中国近现代社会文化史专题研究</w:t>
      </w:r>
      <w:r>
        <w:rPr>
          <w:rFonts w:hint="eastAsia" w:ascii="黑体" w:hAnsi="Arial" w:eastAsia="黑体" w:cs="黑体"/>
          <w:color w:val="000000"/>
          <w:sz w:val="28"/>
          <w:szCs w:val="28"/>
        </w:rPr>
        <w:t>专</w:t>
      </w:r>
      <w:r>
        <w:rPr>
          <w:rFonts w:ascii="Helvetica" w:hAnsi="Helvetica" w:eastAsia="Helvetica" w:cs="Helvetica"/>
          <w:color w:val="000000"/>
          <w:sz w:val="28"/>
          <w:szCs w:val="28"/>
        </w:rPr>
        <w:t> </w:t>
      </w:r>
      <w:r>
        <w:rPr>
          <w:rFonts w:hint="eastAsia" w:ascii="黑体" w:hAnsi="Arial" w:eastAsia="黑体" w:cs="黑体"/>
          <w:color w:val="000000"/>
          <w:sz w:val="28"/>
          <w:szCs w:val="28"/>
        </w:rPr>
        <w:t>业</w:t>
      </w:r>
      <w:r>
        <w:rPr>
          <w:rFonts w:hint="eastAsia" w:ascii="黑体" w:hAnsi="Arial" w:eastAsia="黑体" w:cs="黑体"/>
          <w:color w:val="000000"/>
          <w:szCs w:val="24"/>
          <w:u w:val="single"/>
        </w:rPr>
        <w:t>中国近现代基本问题研究</w:t>
      </w:r>
      <w:r>
        <w:rPr>
          <w:rFonts w:ascii="Helvetica" w:hAnsi="Helvetica" w:eastAsia="Helvetica" w:cs="Helvetica"/>
          <w:color w:val="000000"/>
          <w:sz w:val="28"/>
          <w:szCs w:val="28"/>
          <w:u w:val="single"/>
        </w:rPr>
        <w:t>           </w:t>
      </w:r>
      <w:r>
        <w:rPr>
          <w:rFonts w:hint="eastAsia" w:ascii="黑体" w:hAnsi="Arial" w:eastAsia="黑体" w:cs="黑体"/>
          <w:color w:val="000000"/>
          <w:sz w:val="28"/>
          <w:szCs w:val="28"/>
        </w:rPr>
        <w:t>年</w:t>
      </w:r>
      <w:r>
        <w:rPr>
          <w:rFonts w:ascii="Helvetica" w:hAnsi="Helvetica" w:eastAsia="Helvetica" w:cs="Helvetica"/>
          <w:color w:val="000000"/>
          <w:sz w:val="28"/>
          <w:szCs w:val="28"/>
        </w:rPr>
        <w:t> </w:t>
      </w:r>
      <w:r>
        <w:rPr>
          <w:rFonts w:hint="eastAsia" w:ascii="黑体" w:hAnsi="Arial" w:eastAsia="黑体" w:cs="黑体"/>
          <w:color w:val="000000"/>
          <w:sz w:val="28"/>
          <w:szCs w:val="28"/>
        </w:rPr>
        <w:t>级</w:t>
      </w:r>
      <w:r>
        <w:rPr>
          <w:rFonts w:ascii="Helvetica" w:hAnsi="Helvetica" w:eastAsia="Helvetica" w:cs="Helvetica"/>
          <w:color w:val="000000"/>
          <w:sz w:val="21"/>
          <w:szCs w:val="21"/>
          <w:u w:val="single"/>
        </w:rPr>
        <w:t> </w:t>
      </w:r>
      <w:r>
        <w:rPr>
          <w:rFonts w:hint="eastAsia" w:ascii="黑体" w:hAnsi="Arial" w:eastAsia="黑体" w:cs="黑体"/>
          <w:color w:val="000000"/>
          <w:szCs w:val="24"/>
          <w:u w:val="single"/>
          <w:lang w:eastAsia="zh-CN"/>
        </w:rPr>
        <w:t>20</w:t>
      </w:r>
      <w:r>
        <w:rPr>
          <w:rFonts w:hint="eastAsia" w:ascii="黑体" w:hAnsi="Arial" w:eastAsia="黑体" w:cs="黑体"/>
          <w:color w:val="000000"/>
          <w:szCs w:val="24"/>
          <w:u w:val="single"/>
          <w:lang w:val="en-US" w:eastAsia="zh-CN"/>
        </w:rPr>
        <w:t>20</w:t>
      </w:r>
      <w:r>
        <w:rPr>
          <w:rFonts w:hint="eastAsia" w:ascii="黑体" w:hAnsi="Arial" w:eastAsia="黑体" w:cs="黑体"/>
          <w:color w:val="000000"/>
          <w:szCs w:val="24"/>
          <w:u w:val="single"/>
        </w:rPr>
        <w:t>级</w:t>
      </w:r>
      <w:r>
        <w:rPr>
          <w:rFonts w:ascii="Helvetica" w:hAnsi="Helvetica" w:eastAsia="Helvetica" w:cs="Helvetica"/>
          <w:color w:val="000000"/>
          <w:szCs w:val="24"/>
          <w:u w:val="single"/>
        </w:rPr>
        <w:t> </w:t>
      </w:r>
      <w:r>
        <w:rPr>
          <w:rFonts w:ascii="Helvetica" w:hAnsi="Helvetica" w:eastAsia="Helvetica" w:cs="Helvetica"/>
          <w:color w:val="000000"/>
          <w:sz w:val="21"/>
          <w:szCs w:val="21"/>
          <w:u w:val="single"/>
        </w:rPr>
        <w:t>       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253"/>
        <w:gridCol w:w="675"/>
        <w:gridCol w:w="975"/>
        <w:gridCol w:w="1365"/>
        <w:gridCol w:w="1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周次</w:t>
            </w:r>
          </w:p>
        </w:tc>
        <w:tc>
          <w:tcPr>
            <w:tcW w:w="32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课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Cs w:val="24"/>
              </w:rPr>
              <w:t>程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Cs w:val="24"/>
              </w:rPr>
              <w:t>内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Cs w:val="24"/>
              </w:rPr>
              <w:t>容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课时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</w:pPr>
            <w:r>
              <w:rPr>
                <w:rFonts w:hint="eastAsia" w:ascii="宋体" w:hAnsi="宋体" w:cs="宋体"/>
                <w:b/>
                <w:szCs w:val="24"/>
              </w:rPr>
              <w:t>授课人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职</w:t>
            </w:r>
            <w:r>
              <w:rPr>
                <w:rFonts w:ascii="Arial" w:hAnsi="Arial" w:cs="Arial"/>
                <w:b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Cs w:val="24"/>
              </w:rPr>
              <w:t>称</w:t>
            </w:r>
          </w:p>
        </w:tc>
        <w:tc>
          <w:tcPr>
            <w:tcW w:w="14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b/>
                <w:szCs w:val="24"/>
              </w:rPr>
              <w:t>备</w:t>
            </w:r>
            <w:r>
              <w:rPr>
                <w:rFonts w:ascii="Arial" w:hAnsi="Arial" w:cs="Arial"/>
                <w:b/>
                <w:szCs w:val="24"/>
              </w:rPr>
              <w:t>   </w:t>
            </w:r>
            <w:r>
              <w:rPr>
                <w:rFonts w:hint="eastAsia" w:ascii="宋体" w:hAnsi="宋体" w:cs="宋体"/>
                <w:b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第一讲：社会文化史的使命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</w:p>
        </w:tc>
        <w:tc>
          <w:tcPr>
            <w:tcW w:w="3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研究方法论与论文写作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Arial" w:hAnsi="Arial" w:cs="Arial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100" w:after="100" w:line="25" w:lineRule="atLeast"/>
              <w:jc w:val="center"/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</w:tr>
    </w:tbl>
    <w:p>
      <w:pPr>
        <w:rPr>
          <w:szCs w:val="20"/>
        </w:rPr>
      </w:pPr>
    </w:p>
    <w:p>
      <w:pPr>
        <w:shd w:val="clear" w:color="auto" w:fill="FFFFFF"/>
        <w:spacing w:before="100" w:after="100" w:line="345" w:lineRule="atLeast"/>
        <w:ind w:firstLine="3433"/>
        <w:rPr>
          <w:sz w:val="24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>中国近现代中外关系史专题</w:t>
      </w:r>
      <w:r>
        <w:rPr>
          <w:rFonts w:hint="eastAsia" w:eastAsia="黑体"/>
          <w:sz w:val="28"/>
        </w:rPr>
        <w:t xml:space="preserve">   专 业</w:t>
      </w:r>
      <w:r>
        <w:rPr>
          <w:rFonts w:hint="eastAsia"/>
          <w:sz w:val="28"/>
          <w:u w:val="single"/>
        </w:rPr>
        <w:t>中国近现代史基本问题研究</w:t>
      </w:r>
      <w:r>
        <w:rPr>
          <w:rFonts w:hint="eastAsia"/>
          <w:sz w:val="24"/>
        </w:rPr>
        <w:t xml:space="preserve">   </w:t>
      </w:r>
      <w:r>
        <w:rPr>
          <w:rFonts w:hint="eastAsia" w:eastAsia="黑体"/>
          <w:sz w:val="28"/>
        </w:rPr>
        <w:t>年 级</w:t>
      </w:r>
      <w:r>
        <w:rPr>
          <w:rFonts w:hint="eastAsia" w:eastAsia="黑体"/>
          <w:sz w:val="24"/>
          <w:u w:val="single"/>
          <w:lang w:eastAsia="zh-CN"/>
        </w:rPr>
        <w:t>2020</w:t>
      </w:r>
      <w:r>
        <w:rPr>
          <w:rFonts w:hint="eastAsia"/>
          <w:sz w:val="24"/>
          <w:u w:val="single"/>
        </w:rPr>
        <w:t xml:space="preserve">级  </w:t>
      </w:r>
    </w:p>
    <w:tbl>
      <w:tblPr>
        <w:tblStyle w:val="5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52"/>
        <w:gridCol w:w="720"/>
        <w:gridCol w:w="1080"/>
        <w:gridCol w:w="126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宗藩体制与早期中外关系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周增光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两次鸦片战争与不平等条约体系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周增光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近代教案与外交体制近代化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民族主义与北洋时期外交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革命与革命外交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南京政府的外交努力与困境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抗战与中国国际地位的调整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建国前中共对外关系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>中国近现代社会经济史专题</w:t>
      </w:r>
      <w:r>
        <w:rPr>
          <w:rFonts w:hint="eastAsia" w:eastAsia="黑体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业</w:t>
      </w:r>
      <w:r>
        <w:rPr>
          <w:rFonts w:hint="eastAsia"/>
          <w:sz w:val="28"/>
          <w:u w:val="single"/>
        </w:rPr>
        <w:t>中国近现代史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级</w:t>
      </w:r>
      <w:r>
        <w:rPr>
          <w:rFonts w:hint="eastAsia" w:eastAsia="楷体_GB2312"/>
          <w:sz w:val="28"/>
          <w:u w:val="single"/>
          <w:lang w:eastAsia="zh-CN"/>
        </w:rPr>
        <w:t>20</w:t>
      </w:r>
      <w:r>
        <w:rPr>
          <w:rFonts w:hint="eastAsia" w:eastAsia="楷体_GB2312"/>
          <w:sz w:val="28"/>
          <w:u w:val="single"/>
          <w:lang w:val="en-US" w:eastAsia="zh-CN"/>
        </w:rPr>
        <w:t>20</w:t>
      </w:r>
      <w:r>
        <w:rPr>
          <w:rFonts w:eastAsia="楷体_GB2312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近代以来的危机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改革与变迁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灾害与经济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灾害与社会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慈善与救济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人口与移民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市民社会与公共生活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地方精英与社会控制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农业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农村与农民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近代城市</w:t>
            </w:r>
            <w:r>
              <w:rPr>
                <w:rFonts w:hint="eastAsia"/>
                <w:sz w:val="24"/>
              </w:rPr>
              <w:t>化问题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widowControl/>
        <w:spacing w:beforeAutospacing="1" w:afterAutospacing="1" w:line="357" w:lineRule="atLeast"/>
        <w:jc w:val="center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课</w:t>
      </w:r>
      <w:r>
        <w:rPr>
          <w:rFonts w:ascii="Arial" w:hAnsi="Arial" w:cs="Arial" w:eastAsiaTheme="minorEastAsia"/>
          <w:b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程</w:t>
      </w:r>
      <w:r>
        <w:rPr>
          <w:rFonts w:ascii="Arial" w:hAnsi="Arial" w:cs="Arial" w:eastAsiaTheme="minorEastAsia"/>
          <w:b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进</w:t>
      </w:r>
      <w:r>
        <w:rPr>
          <w:rFonts w:ascii="Arial" w:hAnsi="Arial" w:cs="Arial" w:eastAsiaTheme="minorEastAsia"/>
          <w:b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度</w:t>
      </w:r>
      <w:r>
        <w:rPr>
          <w:rFonts w:ascii="Arial" w:hAnsi="Arial" w:cs="Arial" w:eastAsiaTheme="minorEastAsia"/>
          <w:b/>
          <w:color w:val="000000"/>
          <w:kern w:val="0"/>
          <w:sz w:val="36"/>
          <w:szCs w:val="36"/>
        </w:rPr>
        <w:t> 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表</w:t>
      </w:r>
    </w:p>
    <w:p>
      <w:pPr>
        <w:widowControl/>
        <w:spacing w:beforeAutospacing="1" w:afterAutospacing="1" w:line="42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黑体" w:hAnsi="宋体" w:eastAsia="黑体" w:cs="黑体"/>
          <w:color w:val="000000"/>
          <w:kern w:val="0"/>
          <w:sz w:val="24"/>
        </w:rPr>
        <w:t>课程名称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中国现代史史料学</w:t>
      </w:r>
      <w:r>
        <w:rPr>
          <w:rFonts w:hint="eastAsia" w:ascii="黑体" w:hAnsi="宋体" w:eastAsia="黑体" w:cs="黑体"/>
          <w:color w:val="000000"/>
          <w:kern w:val="0"/>
          <w:sz w:val="24"/>
        </w:rPr>
        <w:t>专业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中国近现代史基本问题研究</w:t>
      </w:r>
      <w:r>
        <w:rPr>
          <w:rFonts w:hint="eastAsia" w:ascii="黑体" w:hAnsi="宋体" w:eastAsia="黑体" w:cs="黑体"/>
          <w:color w:val="000000"/>
          <w:kern w:val="0"/>
          <w:sz w:val="24"/>
        </w:rPr>
        <w:t>年级</w:t>
      </w:r>
      <w:r>
        <w:rPr>
          <w:rFonts w:hint="eastAsia" w:ascii="Arial" w:hAnsi="Arial" w:cs="Arial" w:eastAsiaTheme="minorEastAsia"/>
          <w:color w:val="000000"/>
          <w:kern w:val="0"/>
          <w:sz w:val="24"/>
          <w:u w:val="single"/>
          <w:lang w:eastAsia="zh-CN"/>
        </w:rPr>
        <w:t>2019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级</w:t>
      </w:r>
    </w:p>
    <w:tbl>
      <w:tblPr>
        <w:tblStyle w:val="5"/>
        <w:tblW w:w="85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3725"/>
        <w:gridCol w:w="849"/>
        <w:gridCol w:w="991"/>
        <w:gridCol w:w="1275"/>
        <w:gridCol w:w="9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周次</w:t>
            </w:r>
          </w:p>
        </w:tc>
        <w:tc>
          <w:tcPr>
            <w:tcW w:w="3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</w:t>
            </w:r>
            <w:r>
              <w:rPr>
                <w:rFonts w:ascii="Arial" w:hAnsi="Arial" w:cs="Arial" w:eastAsiaTheme="minorEastAsia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程</w:t>
            </w:r>
            <w:r>
              <w:rPr>
                <w:rFonts w:ascii="Arial" w:hAnsi="Arial" w:cs="Arial" w:eastAsiaTheme="minorEastAsia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内</w:t>
            </w:r>
            <w:r>
              <w:rPr>
                <w:rFonts w:ascii="Arial" w:hAnsi="Arial" w:cs="Arial" w:eastAsiaTheme="minorEastAsia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容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课时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授课人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</w:t>
            </w:r>
            <w:r>
              <w:rPr>
                <w:rFonts w:ascii="Arial" w:hAnsi="Arial" w:cs="Arial" w:eastAsiaTheme="minorEastAsia"/>
                <w:b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4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第一讲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中国现代史史料学导论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0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第二讲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中国现代史史料基本情况介绍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第三讲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中国现代史史料的搜集整理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第四讲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中国现代史史料的考订和运用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第五讲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五四时期史料介绍与选读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第六讲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大革命时期史料介绍和选读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第七讲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土地革命时期史料介绍和选读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第八讲</w:t>
            </w: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抗战及战后时期史料介绍和选读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</w:rPr>
              <w:t> </w:t>
            </w:r>
          </w:p>
        </w:tc>
      </w:tr>
    </w:tbl>
    <w:p/>
    <w:p/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>当代社会思潮研究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思想政治教育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  <w:lang w:eastAsia="zh-CN"/>
        </w:rPr>
        <w:t>2020</w:t>
      </w:r>
      <w:r>
        <w:rPr>
          <w:rFonts w:hint="eastAsia" w:ascii="楷体_GB2312" w:eastAsia="楷体_GB2312"/>
          <w:sz w:val="28"/>
          <w:u w:val="single"/>
        </w:rPr>
        <w:t xml:space="preserve">级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32"/>
        <w:gridCol w:w="720"/>
        <w:gridCol w:w="1260"/>
        <w:gridCol w:w="108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8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3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当代社会思潮研究概述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 芳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32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新自由主义思潮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 芳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32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民粹主义思潮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 芳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32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普世价值主义思潮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 芳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32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虚无主义思潮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 芳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32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生态主义思潮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 芳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832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消费主义思潮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 芳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32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泛娱乐主义思潮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袁 芳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32" w:type="dxa"/>
          </w:tcPr>
          <w:p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rPr>
          <w:b/>
          <w:bCs/>
          <w:sz w:val="36"/>
        </w:rPr>
      </w:pPr>
    </w:p>
    <w:p>
      <w:pPr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Arial" w:hAnsi="Arial" w:cs="Arial"/>
          <w:color w:val="333333"/>
          <w:sz w:val="18"/>
          <w:szCs w:val="18"/>
          <w:u w:val="single"/>
        </w:rPr>
        <w:t>生死</w:t>
      </w:r>
      <w:r>
        <w:rPr>
          <w:rFonts w:ascii="Arial" w:hAnsi="Arial" w:cs="Arial"/>
          <w:color w:val="333333"/>
          <w:sz w:val="18"/>
          <w:szCs w:val="18"/>
          <w:u w:val="single"/>
        </w:rPr>
        <w:t>哲学与智慧专题研究</w:t>
      </w:r>
      <w:r>
        <w:rPr>
          <w:rFonts w:hint="eastAsia" w:ascii="Arial" w:hAnsi="Arial" w:cs="Arial"/>
          <w:color w:val="333333"/>
          <w:sz w:val="18"/>
          <w:szCs w:val="18"/>
          <w:u w:val="single"/>
        </w:rPr>
        <w:t xml:space="preserve">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思政 等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研二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中国死亡哲学与智慧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西方死亡哲学与智慧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西方死亡哲学与智慧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解启扬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  <w:r>
        <w:rPr>
          <w:rFonts w:ascii="宋体" w:hAnsi="宋体"/>
          <w:b/>
          <w:sz w:val="28"/>
          <w:szCs w:val="28"/>
          <w:shd w:val="clear" w:color="auto" w:fill="FFFFFF"/>
        </w:rPr>
        <w:t>课程名称</w:t>
      </w:r>
      <w:r>
        <w:rPr>
          <w:rFonts w:ascii="宋体" w:hAnsi="宋体"/>
          <w:b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shd w:val="clear" w:color="auto" w:fill="FFFFFF"/>
        </w:rPr>
        <w:t>思想政治教育</w:t>
      </w:r>
      <w:r>
        <w:rPr>
          <w:rFonts w:ascii="宋体" w:hAnsi="宋体"/>
          <w:b/>
          <w:sz w:val="28"/>
          <w:szCs w:val="28"/>
          <w:shd w:val="clear" w:color="auto" w:fill="FFFFFF"/>
        </w:rPr>
        <w:t>专业</w:t>
      </w:r>
      <w:r>
        <w:rPr>
          <w:rFonts w:hint="eastAsia" w:ascii="宋体" w:hAnsi="宋体"/>
          <w:b/>
          <w:sz w:val="28"/>
          <w:szCs w:val="28"/>
          <w:u w:val="single"/>
          <w:shd w:val="clear" w:color="auto" w:fill="FFFFFF"/>
        </w:rPr>
        <w:t>公民教育理论与实践</w:t>
      </w:r>
      <w:r>
        <w:rPr>
          <w:rFonts w:ascii="宋体" w:hAnsi="宋体"/>
          <w:b/>
          <w:sz w:val="28"/>
          <w:szCs w:val="28"/>
          <w:shd w:val="clear" w:color="auto" w:fill="FFFFFF"/>
        </w:rPr>
        <w:t>年级</w:t>
      </w:r>
      <w:r>
        <w:rPr>
          <w:rFonts w:hint="eastAsia" w:ascii="宋体" w:hAnsi="宋体"/>
          <w:b/>
          <w:sz w:val="28"/>
          <w:szCs w:val="28"/>
          <w:u w:val="single"/>
          <w:shd w:val="clear" w:color="auto" w:fill="FFFFFF"/>
          <w:lang w:eastAsia="zh-CN"/>
        </w:rPr>
        <w:t>2020</w:t>
      </w:r>
      <w:r>
        <w:rPr>
          <w:rFonts w:ascii="宋体" w:hAnsi="宋体"/>
          <w:b/>
          <w:sz w:val="28"/>
          <w:szCs w:val="28"/>
          <w:u w:val="single"/>
          <w:shd w:val="clear" w:color="auto" w:fill="FFFFFF"/>
        </w:rPr>
        <w:t>级</w:t>
      </w:r>
    </w:p>
    <w:tbl>
      <w:tblPr>
        <w:tblStyle w:val="5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696"/>
        <w:gridCol w:w="597"/>
        <w:gridCol w:w="1001"/>
        <w:gridCol w:w="1173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sz w:val="24"/>
                <w:shd w:val="clear" w:color="auto" w:fill="FFFFFF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10-11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公民教育的历史演进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解启扬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12-13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现代公民教育的发展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ascii="Verdana" w:hAnsi="宋体"/>
                <w:shd w:val="clear" w:color="auto" w:fill="FFFFFF"/>
              </w:rPr>
              <w:t>1</w:t>
            </w:r>
            <w:r>
              <w:rPr>
                <w:rFonts w:hint="eastAsia" w:ascii="Verdana" w:hAnsi="宋体"/>
                <w:shd w:val="clear" w:color="auto" w:fill="FFFFFF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李志强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14-16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中外公民教育比较与思考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虞花荣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>
              <w:rPr>
                <w:rFonts w:hint="eastAsia" w:ascii="Verdana" w:hAnsi="宋体"/>
                <w:shd w:val="clear" w:color="auto" w:fill="FFFFFF"/>
              </w:rPr>
              <w:t>副</w:t>
            </w:r>
            <w:r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u w:val="single"/>
          <w:shd w:val="clear" w:color="auto" w:fill="FFFFFF"/>
        </w:rPr>
      </w:pPr>
    </w:p>
    <w:p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both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人学原理研究</w:t>
      </w:r>
      <w:r>
        <w:rPr>
          <w:rFonts w:hint="eastAsia" w:eastAsia="楷体_GB2312"/>
          <w:sz w:val="28"/>
          <w:u w:val="single"/>
        </w:rPr>
        <w:t xml:space="preserve">       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思政专业  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  <w:lang w:eastAsia="zh-CN"/>
        </w:rPr>
        <w:t>2019</w:t>
      </w:r>
      <w:r>
        <w:rPr>
          <w:rFonts w:hint="eastAsia" w:ascii="楷体_GB2312" w:eastAsia="楷体_GB2312"/>
          <w:sz w:val="28"/>
          <w:u w:val="single"/>
        </w:rPr>
        <w:t>和</w:t>
      </w:r>
      <w:r>
        <w:rPr>
          <w:rFonts w:hint="eastAsia" w:ascii="楷体_GB2312" w:eastAsia="楷体_GB2312"/>
          <w:sz w:val="28"/>
          <w:u w:val="single"/>
          <w:lang w:eastAsia="zh-CN"/>
        </w:rPr>
        <w:t>2019</w:t>
      </w:r>
      <w:r>
        <w:rPr>
          <w:rFonts w:hint="eastAsia" w:ascii="楷体_GB2312" w:eastAsia="楷体_GB2312"/>
          <w:sz w:val="28"/>
          <w:u w:val="single"/>
        </w:rPr>
        <w:t xml:space="preserve">合上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导论：人学研究对象及人学研究意义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总课时32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人性研究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人的本质研究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人的需要研究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人的交往研究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人的审美研究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人的价值研究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人的幸福研究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讨论交流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段志义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>
      <w:pPr>
        <w:widowControl/>
        <w:spacing w:beforeAutospacing="1" w:afterAutospacing="1" w:line="420" w:lineRule="atLeast"/>
        <w:jc w:val="left"/>
        <w:rPr>
          <w:rFonts w:ascii="Arial" w:hAnsi="Arial" w:cs="Arial"/>
          <w:color w:val="000000"/>
          <w:sz w:val="24"/>
        </w:rPr>
      </w:pPr>
      <w:r>
        <w:rPr>
          <w:rFonts w:ascii="黑体" w:hAnsi="宋体" w:eastAsia="黑体" w:cs="黑体"/>
          <w:color w:val="000000"/>
          <w:kern w:val="0"/>
          <w:sz w:val="24"/>
          <w:lang w:bidi="ar"/>
        </w:rPr>
        <w:t>课程名称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中国现代史史料学</w:t>
      </w: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专业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中国近现代史基本问题研究</w:t>
      </w:r>
      <w:r>
        <w:rPr>
          <w:rFonts w:hint="eastAsia" w:ascii="黑体" w:hAnsi="宋体" w:eastAsia="黑体" w:cs="黑体"/>
          <w:color w:val="000000"/>
          <w:kern w:val="0"/>
          <w:sz w:val="24"/>
          <w:lang w:bidi="ar"/>
        </w:rPr>
        <w:t>年级</w:t>
      </w:r>
      <w:r>
        <w:rPr>
          <w:rFonts w:hint="eastAsia" w:ascii="Arial" w:hAnsi="Arial" w:cs="Arial" w:eastAsiaTheme="minorEastAsia"/>
          <w:color w:val="000000"/>
          <w:kern w:val="0"/>
          <w:sz w:val="24"/>
          <w:u w:val="single"/>
          <w:lang w:eastAsia="zh-CN" w:bidi="ar"/>
        </w:rPr>
        <w:t>2019</w:t>
      </w:r>
      <w:r>
        <w:rPr>
          <w:rFonts w:hint="eastAsia" w:ascii="宋体" w:hAnsi="宋体" w:cs="宋体"/>
          <w:color w:val="000000"/>
          <w:kern w:val="0"/>
          <w:sz w:val="24"/>
          <w:u w:val="single"/>
          <w:lang w:bidi="ar"/>
        </w:rPr>
        <w:t>级</w:t>
      </w:r>
    </w:p>
    <w:tbl>
      <w:tblPr>
        <w:tblStyle w:val="5"/>
        <w:tblW w:w="85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3725"/>
        <w:gridCol w:w="849"/>
        <w:gridCol w:w="991"/>
        <w:gridCol w:w="1275"/>
        <w:gridCol w:w="9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640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周次</w:t>
            </w:r>
          </w:p>
        </w:tc>
        <w:tc>
          <w:tcPr>
            <w:tcW w:w="3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课</w:t>
            </w:r>
            <w:r>
              <w:rPr>
                <w:rFonts w:ascii="Arial" w:hAnsi="Arial" w:cs="Arial" w:eastAsiaTheme="minorEastAsia"/>
                <w:b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程</w:t>
            </w:r>
            <w:r>
              <w:rPr>
                <w:rFonts w:ascii="Arial" w:hAnsi="Arial" w:cs="Arial" w:eastAsiaTheme="minorEastAsia"/>
                <w:b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内</w:t>
            </w:r>
            <w:r>
              <w:rPr>
                <w:rFonts w:ascii="Arial" w:hAnsi="Arial" w:cs="Arial" w:eastAsiaTheme="minorEastAsia"/>
                <w:b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容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课时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授课人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职</w:t>
            </w:r>
            <w:r>
              <w:rPr>
                <w:rFonts w:ascii="Arial" w:hAnsi="Arial" w:cs="Arial" w:eastAsiaTheme="minorEastAsia"/>
                <w:b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第一讲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中国现代史史料学导论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Arial" w:hAnsi="Arial" w:cs="Arial" w:eastAsiaTheme="minorEastAsia"/>
                <w:kern w:val="0"/>
                <w:sz w:val="24"/>
                <w:lang w:bidi="ar"/>
              </w:rPr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0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第二讲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中国现代史史料基本情况介绍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Arial" w:hAnsi="Arial" w:cs="Arial" w:eastAsiaTheme="minorEastAsia"/>
                <w:kern w:val="0"/>
                <w:sz w:val="24"/>
                <w:lang w:bidi="ar"/>
              </w:rPr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第三讲 参观国家博物馆复兴之路及古代中国展，现场教学。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Arial" w:hAnsi="Arial" w:cs="Arial" w:eastAsiaTheme="minorEastAsia"/>
                <w:kern w:val="0"/>
                <w:sz w:val="24"/>
                <w:lang w:bidi="ar"/>
              </w:rPr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第三讲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中国现代史史料的搜集、整理、考订、运用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Arial" w:hAnsi="Arial" w:cs="Arial" w:eastAsiaTheme="minorEastAsia"/>
                <w:kern w:val="0"/>
                <w:sz w:val="24"/>
                <w:lang w:bidi="ar"/>
              </w:rPr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第四讲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五四及中国共产党创建时期史料介绍与选读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Arial" w:hAnsi="Arial" w:cs="Arial" w:eastAsiaTheme="minorEastAsia"/>
                <w:kern w:val="0"/>
                <w:sz w:val="24"/>
                <w:lang w:bidi="ar"/>
              </w:rPr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第五讲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大革命-土地革命战争时期史料介绍和选读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Arial" w:hAnsi="Arial" w:cs="Arial" w:eastAsiaTheme="minorEastAsia"/>
                <w:kern w:val="0"/>
                <w:sz w:val="24"/>
                <w:lang w:bidi="ar"/>
              </w:rPr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1</w:t>
            </w:r>
            <w:r>
              <w:rPr>
                <w:rFonts w:hint="eastAsia" w:ascii="Arial" w:hAnsi="Arial" w:cs="Arial"/>
                <w:kern w:val="0"/>
                <w:sz w:val="24"/>
                <w:lang w:bidi="ar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第六讲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抗战及战后时期史料介绍和选读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Arial" w:hAnsi="Arial" w:cs="Arial" w:eastAsiaTheme="minorEastAsia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 w:eastAsiaTheme="minor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孔祥宇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教授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hAnsi="Arial" w:cs="Arial" w:eastAsiaTheme="minorEastAsia"/>
                <w:kern w:val="0"/>
                <w:sz w:val="24"/>
                <w:lang w:bidi="ar"/>
              </w:rPr>
              <w:t> 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7E6D2"/>
    <w:multiLevelType w:val="singleLevel"/>
    <w:tmpl w:val="7557E6D2"/>
    <w:lvl w:ilvl="0" w:tentative="0">
      <w:start w:val="3"/>
      <w:numFmt w:val="chineseCounting"/>
      <w:suff w:val="space"/>
      <w:lvlText w:val="第%1讲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2D"/>
    <w:rsid w:val="0000058D"/>
    <w:rsid w:val="000006A6"/>
    <w:rsid w:val="000009CE"/>
    <w:rsid w:val="00002235"/>
    <w:rsid w:val="00002259"/>
    <w:rsid w:val="000128DF"/>
    <w:rsid w:val="0001713A"/>
    <w:rsid w:val="00032CE6"/>
    <w:rsid w:val="00041945"/>
    <w:rsid w:val="00047319"/>
    <w:rsid w:val="00047CD1"/>
    <w:rsid w:val="00057954"/>
    <w:rsid w:val="0006333C"/>
    <w:rsid w:val="0006534B"/>
    <w:rsid w:val="000800BE"/>
    <w:rsid w:val="00084EC7"/>
    <w:rsid w:val="000960AB"/>
    <w:rsid w:val="000A1800"/>
    <w:rsid w:val="000A33AB"/>
    <w:rsid w:val="000A3A71"/>
    <w:rsid w:val="000A4DC0"/>
    <w:rsid w:val="000A5FBE"/>
    <w:rsid w:val="000C1738"/>
    <w:rsid w:val="000C18C0"/>
    <w:rsid w:val="000C4201"/>
    <w:rsid w:val="000E00A8"/>
    <w:rsid w:val="000F1AA7"/>
    <w:rsid w:val="000F3BE8"/>
    <w:rsid w:val="000F3F3E"/>
    <w:rsid w:val="000F48CC"/>
    <w:rsid w:val="000F7A0E"/>
    <w:rsid w:val="000F7B3B"/>
    <w:rsid w:val="00100C1D"/>
    <w:rsid w:val="00100FF1"/>
    <w:rsid w:val="00103B80"/>
    <w:rsid w:val="00112754"/>
    <w:rsid w:val="00113A08"/>
    <w:rsid w:val="00115711"/>
    <w:rsid w:val="00115C46"/>
    <w:rsid w:val="001225C5"/>
    <w:rsid w:val="001318AF"/>
    <w:rsid w:val="001365B7"/>
    <w:rsid w:val="00137360"/>
    <w:rsid w:val="00144C3A"/>
    <w:rsid w:val="0015186E"/>
    <w:rsid w:val="00152E22"/>
    <w:rsid w:val="0015743F"/>
    <w:rsid w:val="00170974"/>
    <w:rsid w:val="001742F2"/>
    <w:rsid w:val="00174EB2"/>
    <w:rsid w:val="00182021"/>
    <w:rsid w:val="00183A90"/>
    <w:rsid w:val="001944E1"/>
    <w:rsid w:val="001A034C"/>
    <w:rsid w:val="001A2E09"/>
    <w:rsid w:val="001A3E58"/>
    <w:rsid w:val="001B6356"/>
    <w:rsid w:val="001B77A8"/>
    <w:rsid w:val="001B77E5"/>
    <w:rsid w:val="001C4642"/>
    <w:rsid w:val="001D0882"/>
    <w:rsid w:val="001D5639"/>
    <w:rsid w:val="001D6E93"/>
    <w:rsid w:val="001D7621"/>
    <w:rsid w:val="001E5B8B"/>
    <w:rsid w:val="001F3536"/>
    <w:rsid w:val="001F4CB5"/>
    <w:rsid w:val="001F7CAD"/>
    <w:rsid w:val="00200853"/>
    <w:rsid w:val="00211CB1"/>
    <w:rsid w:val="00211F11"/>
    <w:rsid w:val="00220FC4"/>
    <w:rsid w:val="0022128B"/>
    <w:rsid w:val="00227DFB"/>
    <w:rsid w:val="00232BAB"/>
    <w:rsid w:val="00233200"/>
    <w:rsid w:val="00234B08"/>
    <w:rsid w:val="00235087"/>
    <w:rsid w:val="002405AA"/>
    <w:rsid w:val="002408BD"/>
    <w:rsid w:val="00243024"/>
    <w:rsid w:val="00244C0C"/>
    <w:rsid w:val="0025566C"/>
    <w:rsid w:val="00256C59"/>
    <w:rsid w:val="00262D73"/>
    <w:rsid w:val="00270C9A"/>
    <w:rsid w:val="00271D45"/>
    <w:rsid w:val="002726C6"/>
    <w:rsid w:val="00273516"/>
    <w:rsid w:val="00286640"/>
    <w:rsid w:val="00295625"/>
    <w:rsid w:val="002A2AC0"/>
    <w:rsid w:val="002A7EF1"/>
    <w:rsid w:val="002B1FEC"/>
    <w:rsid w:val="002B3F7D"/>
    <w:rsid w:val="002B6372"/>
    <w:rsid w:val="002C0451"/>
    <w:rsid w:val="002C0B49"/>
    <w:rsid w:val="002C3E62"/>
    <w:rsid w:val="002C4F13"/>
    <w:rsid w:val="002D4822"/>
    <w:rsid w:val="002D7D25"/>
    <w:rsid w:val="002E3040"/>
    <w:rsid w:val="002F21B5"/>
    <w:rsid w:val="002F6FE8"/>
    <w:rsid w:val="003056C9"/>
    <w:rsid w:val="00311EDC"/>
    <w:rsid w:val="0031667D"/>
    <w:rsid w:val="00321765"/>
    <w:rsid w:val="00324E60"/>
    <w:rsid w:val="003276FC"/>
    <w:rsid w:val="00330368"/>
    <w:rsid w:val="0033556F"/>
    <w:rsid w:val="003408CA"/>
    <w:rsid w:val="003422AF"/>
    <w:rsid w:val="00344D1F"/>
    <w:rsid w:val="003528EE"/>
    <w:rsid w:val="003530A8"/>
    <w:rsid w:val="00353E82"/>
    <w:rsid w:val="003579E2"/>
    <w:rsid w:val="003645C4"/>
    <w:rsid w:val="003677B2"/>
    <w:rsid w:val="00367FA6"/>
    <w:rsid w:val="003878D2"/>
    <w:rsid w:val="00393895"/>
    <w:rsid w:val="003A73EA"/>
    <w:rsid w:val="003B682A"/>
    <w:rsid w:val="003C0754"/>
    <w:rsid w:val="003C09B9"/>
    <w:rsid w:val="003C21D9"/>
    <w:rsid w:val="003C22F0"/>
    <w:rsid w:val="003C268E"/>
    <w:rsid w:val="003C5DCB"/>
    <w:rsid w:val="003C6B70"/>
    <w:rsid w:val="003C7FB5"/>
    <w:rsid w:val="003D139B"/>
    <w:rsid w:val="003D1B92"/>
    <w:rsid w:val="003D298E"/>
    <w:rsid w:val="003D489D"/>
    <w:rsid w:val="003E1813"/>
    <w:rsid w:val="003E1E14"/>
    <w:rsid w:val="003E5D5B"/>
    <w:rsid w:val="003F71A8"/>
    <w:rsid w:val="004005E8"/>
    <w:rsid w:val="004008C2"/>
    <w:rsid w:val="00401BF2"/>
    <w:rsid w:val="00416B31"/>
    <w:rsid w:val="0042067E"/>
    <w:rsid w:val="00420C8B"/>
    <w:rsid w:val="004218DA"/>
    <w:rsid w:val="00430E98"/>
    <w:rsid w:val="00431D76"/>
    <w:rsid w:val="00431FB9"/>
    <w:rsid w:val="0043559A"/>
    <w:rsid w:val="004379BE"/>
    <w:rsid w:val="00447BF9"/>
    <w:rsid w:val="00460A0C"/>
    <w:rsid w:val="00460A7A"/>
    <w:rsid w:val="004657C9"/>
    <w:rsid w:val="004659EA"/>
    <w:rsid w:val="0047029A"/>
    <w:rsid w:val="00475C73"/>
    <w:rsid w:val="00484C79"/>
    <w:rsid w:val="004863AD"/>
    <w:rsid w:val="004933D7"/>
    <w:rsid w:val="00496D3A"/>
    <w:rsid w:val="004A7373"/>
    <w:rsid w:val="004B68B9"/>
    <w:rsid w:val="004C4508"/>
    <w:rsid w:val="004D4415"/>
    <w:rsid w:val="004D4A1E"/>
    <w:rsid w:val="004E4A36"/>
    <w:rsid w:val="004E71E3"/>
    <w:rsid w:val="004F5998"/>
    <w:rsid w:val="005044A9"/>
    <w:rsid w:val="0051219C"/>
    <w:rsid w:val="005146D8"/>
    <w:rsid w:val="0051782E"/>
    <w:rsid w:val="00521F33"/>
    <w:rsid w:val="0052204F"/>
    <w:rsid w:val="0053560A"/>
    <w:rsid w:val="00544D1B"/>
    <w:rsid w:val="005517C2"/>
    <w:rsid w:val="005534DB"/>
    <w:rsid w:val="00562FAE"/>
    <w:rsid w:val="0056729D"/>
    <w:rsid w:val="00571702"/>
    <w:rsid w:val="005741B6"/>
    <w:rsid w:val="00574CFE"/>
    <w:rsid w:val="00575559"/>
    <w:rsid w:val="00577896"/>
    <w:rsid w:val="00577C5E"/>
    <w:rsid w:val="00586605"/>
    <w:rsid w:val="0059760B"/>
    <w:rsid w:val="00597793"/>
    <w:rsid w:val="005A1D3C"/>
    <w:rsid w:val="005A6F73"/>
    <w:rsid w:val="005A79E1"/>
    <w:rsid w:val="005B1626"/>
    <w:rsid w:val="005B3AA6"/>
    <w:rsid w:val="005B52C3"/>
    <w:rsid w:val="005B5E6A"/>
    <w:rsid w:val="005B7988"/>
    <w:rsid w:val="005B7AF0"/>
    <w:rsid w:val="005C3B17"/>
    <w:rsid w:val="005D3F50"/>
    <w:rsid w:val="005E0D74"/>
    <w:rsid w:val="005E0FD3"/>
    <w:rsid w:val="005E24E3"/>
    <w:rsid w:val="005E3208"/>
    <w:rsid w:val="005E3783"/>
    <w:rsid w:val="005E393E"/>
    <w:rsid w:val="005E56CB"/>
    <w:rsid w:val="005F3761"/>
    <w:rsid w:val="006079ED"/>
    <w:rsid w:val="006168A2"/>
    <w:rsid w:val="00622B4C"/>
    <w:rsid w:val="00642ACE"/>
    <w:rsid w:val="0064473E"/>
    <w:rsid w:val="00651194"/>
    <w:rsid w:val="00671460"/>
    <w:rsid w:val="0068225D"/>
    <w:rsid w:val="00683DEF"/>
    <w:rsid w:val="006859FF"/>
    <w:rsid w:val="00692C05"/>
    <w:rsid w:val="006A2DC0"/>
    <w:rsid w:val="006B5373"/>
    <w:rsid w:val="006B594E"/>
    <w:rsid w:val="006D74C5"/>
    <w:rsid w:val="006E047B"/>
    <w:rsid w:val="006E45BE"/>
    <w:rsid w:val="006E55AA"/>
    <w:rsid w:val="006F66E7"/>
    <w:rsid w:val="0070182D"/>
    <w:rsid w:val="0071636D"/>
    <w:rsid w:val="00717C94"/>
    <w:rsid w:val="0072557A"/>
    <w:rsid w:val="00730CAD"/>
    <w:rsid w:val="00730F1F"/>
    <w:rsid w:val="0073147D"/>
    <w:rsid w:val="00732523"/>
    <w:rsid w:val="0073370D"/>
    <w:rsid w:val="00735898"/>
    <w:rsid w:val="00755359"/>
    <w:rsid w:val="00763094"/>
    <w:rsid w:val="007729F6"/>
    <w:rsid w:val="00772FFC"/>
    <w:rsid w:val="00774D69"/>
    <w:rsid w:val="007808A1"/>
    <w:rsid w:val="00780B29"/>
    <w:rsid w:val="00780F3C"/>
    <w:rsid w:val="00781864"/>
    <w:rsid w:val="00782E01"/>
    <w:rsid w:val="00783DBF"/>
    <w:rsid w:val="007855BD"/>
    <w:rsid w:val="00785EDE"/>
    <w:rsid w:val="00786743"/>
    <w:rsid w:val="00790D7E"/>
    <w:rsid w:val="00795E41"/>
    <w:rsid w:val="007A1457"/>
    <w:rsid w:val="007A2D05"/>
    <w:rsid w:val="007A68C1"/>
    <w:rsid w:val="007A6996"/>
    <w:rsid w:val="007B1E47"/>
    <w:rsid w:val="007B4D4F"/>
    <w:rsid w:val="007B69B1"/>
    <w:rsid w:val="007D38B2"/>
    <w:rsid w:val="007E13CF"/>
    <w:rsid w:val="007E1DEB"/>
    <w:rsid w:val="007E3588"/>
    <w:rsid w:val="007E454B"/>
    <w:rsid w:val="007E67AF"/>
    <w:rsid w:val="007E6B15"/>
    <w:rsid w:val="007F5F64"/>
    <w:rsid w:val="007F6750"/>
    <w:rsid w:val="00802284"/>
    <w:rsid w:val="008071DA"/>
    <w:rsid w:val="00811342"/>
    <w:rsid w:val="008123A6"/>
    <w:rsid w:val="008151C5"/>
    <w:rsid w:val="008265D7"/>
    <w:rsid w:val="008313DA"/>
    <w:rsid w:val="00837EF7"/>
    <w:rsid w:val="00844ABB"/>
    <w:rsid w:val="00854AB2"/>
    <w:rsid w:val="00864EDB"/>
    <w:rsid w:val="0087560C"/>
    <w:rsid w:val="00875F8D"/>
    <w:rsid w:val="00880390"/>
    <w:rsid w:val="008856A8"/>
    <w:rsid w:val="00896A7B"/>
    <w:rsid w:val="008A1B08"/>
    <w:rsid w:val="008A6224"/>
    <w:rsid w:val="008A6EF5"/>
    <w:rsid w:val="008A7956"/>
    <w:rsid w:val="008C2112"/>
    <w:rsid w:val="008C2F2A"/>
    <w:rsid w:val="008C32EC"/>
    <w:rsid w:val="008D0DD8"/>
    <w:rsid w:val="008D2FA5"/>
    <w:rsid w:val="008D7CE0"/>
    <w:rsid w:val="008E5F04"/>
    <w:rsid w:val="008E6AEF"/>
    <w:rsid w:val="00902D4C"/>
    <w:rsid w:val="00914266"/>
    <w:rsid w:val="0091621F"/>
    <w:rsid w:val="00920ACA"/>
    <w:rsid w:val="0093161C"/>
    <w:rsid w:val="0093239B"/>
    <w:rsid w:val="0093268B"/>
    <w:rsid w:val="0093719A"/>
    <w:rsid w:val="009416B6"/>
    <w:rsid w:val="009452A5"/>
    <w:rsid w:val="00952AA8"/>
    <w:rsid w:val="009544C9"/>
    <w:rsid w:val="00971FEE"/>
    <w:rsid w:val="00973177"/>
    <w:rsid w:val="009827EC"/>
    <w:rsid w:val="009829EF"/>
    <w:rsid w:val="00995F78"/>
    <w:rsid w:val="009B3B67"/>
    <w:rsid w:val="009C017E"/>
    <w:rsid w:val="009C4114"/>
    <w:rsid w:val="009C5698"/>
    <w:rsid w:val="009C5AED"/>
    <w:rsid w:val="009E3921"/>
    <w:rsid w:val="009F01AA"/>
    <w:rsid w:val="009F0C7A"/>
    <w:rsid w:val="00A031E0"/>
    <w:rsid w:val="00A0327C"/>
    <w:rsid w:val="00A035C7"/>
    <w:rsid w:val="00A073CD"/>
    <w:rsid w:val="00A11AA3"/>
    <w:rsid w:val="00A168E4"/>
    <w:rsid w:val="00A24A4C"/>
    <w:rsid w:val="00A30740"/>
    <w:rsid w:val="00A51EDB"/>
    <w:rsid w:val="00A570F9"/>
    <w:rsid w:val="00A66BE2"/>
    <w:rsid w:val="00A815B9"/>
    <w:rsid w:val="00A83668"/>
    <w:rsid w:val="00A8717A"/>
    <w:rsid w:val="00A969E4"/>
    <w:rsid w:val="00AA352D"/>
    <w:rsid w:val="00AA6E1D"/>
    <w:rsid w:val="00AB18A8"/>
    <w:rsid w:val="00AB1A31"/>
    <w:rsid w:val="00AB26BC"/>
    <w:rsid w:val="00AB5A6A"/>
    <w:rsid w:val="00AB7499"/>
    <w:rsid w:val="00AC5B0A"/>
    <w:rsid w:val="00AD07B8"/>
    <w:rsid w:val="00AD6A0D"/>
    <w:rsid w:val="00AD6CD8"/>
    <w:rsid w:val="00AE39F6"/>
    <w:rsid w:val="00AE3D38"/>
    <w:rsid w:val="00B02573"/>
    <w:rsid w:val="00B02B9A"/>
    <w:rsid w:val="00B14E32"/>
    <w:rsid w:val="00B23818"/>
    <w:rsid w:val="00B24E1B"/>
    <w:rsid w:val="00B33B4A"/>
    <w:rsid w:val="00B3487D"/>
    <w:rsid w:val="00B4349B"/>
    <w:rsid w:val="00B51695"/>
    <w:rsid w:val="00B5722A"/>
    <w:rsid w:val="00B73E7F"/>
    <w:rsid w:val="00B85A08"/>
    <w:rsid w:val="00B865BD"/>
    <w:rsid w:val="00B8778B"/>
    <w:rsid w:val="00B93134"/>
    <w:rsid w:val="00B93ACA"/>
    <w:rsid w:val="00B93C7F"/>
    <w:rsid w:val="00BA0978"/>
    <w:rsid w:val="00BA4706"/>
    <w:rsid w:val="00BC1C26"/>
    <w:rsid w:val="00BD24D1"/>
    <w:rsid w:val="00BD3260"/>
    <w:rsid w:val="00BE0ACD"/>
    <w:rsid w:val="00BE10B8"/>
    <w:rsid w:val="00BE5194"/>
    <w:rsid w:val="00BE52D0"/>
    <w:rsid w:val="00BE69F0"/>
    <w:rsid w:val="00BF14DE"/>
    <w:rsid w:val="00BF641E"/>
    <w:rsid w:val="00C01BD3"/>
    <w:rsid w:val="00C05B9E"/>
    <w:rsid w:val="00C10C1B"/>
    <w:rsid w:val="00C122BF"/>
    <w:rsid w:val="00C231C6"/>
    <w:rsid w:val="00C252D1"/>
    <w:rsid w:val="00C33725"/>
    <w:rsid w:val="00C33F4D"/>
    <w:rsid w:val="00C341F0"/>
    <w:rsid w:val="00C35462"/>
    <w:rsid w:val="00C36799"/>
    <w:rsid w:val="00C5072E"/>
    <w:rsid w:val="00C52C8E"/>
    <w:rsid w:val="00C607CB"/>
    <w:rsid w:val="00C6129E"/>
    <w:rsid w:val="00C62C04"/>
    <w:rsid w:val="00C735D4"/>
    <w:rsid w:val="00C76891"/>
    <w:rsid w:val="00C81A29"/>
    <w:rsid w:val="00C8231C"/>
    <w:rsid w:val="00C86D99"/>
    <w:rsid w:val="00C9202D"/>
    <w:rsid w:val="00CA2E5B"/>
    <w:rsid w:val="00CA3852"/>
    <w:rsid w:val="00CA572C"/>
    <w:rsid w:val="00CA6DDB"/>
    <w:rsid w:val="00CB6723"/>
    <w:rsid w:val="00CB789E"/>
    <w:rsid w:val="00CC5DAF"/>
    <w:rsid w:val="00CD1451"/>
    <w:rsid w:val="00CD480B"/>
    <w:rsid w:val="00CE517F"/>
    <w:rsid w:val="00CF3AB3"/>
    <w:rsid w:val="00D0131E"/>
    <w:rsid w:val="00D12448"/>
    <w:rsid w:val="00D12CE4"/>
    <w:rsid w:val="00D17560"/>
    <w:rsid w:val="00D21CC0"/>
    <w:rsid w:val="00D22914"/>
    <w:rsid w:val="00D35B41"/>
    <w:rsid w:val="00D457E5"/>
    <w:rsid w:val="00D574E8"/>
    <w:rsid w:val="00D57A05"/>
    <w:rsid w:val="00D616FE"/>
    <w:rsid w:val="00D63AC2"/>
    <w:rsid w:val="00D741A2"/>
    <w:rsid w:val="00D7444F"/>
    <w:rsid w:val="00D87AF8"/>
    <w:rsid w:val="00DA46ED"/>
    <w:rsid w:val="00DB00F2"/>
    <w:rsid w:val="00DB1B3D"/>
    <w:rsid w:val="00DC17F6"/>
    <w:rsid w:val="00DC1907"/>
    <w:rsid w:val="00DD01E6"/>
    <w:rsid w:val="00DD316F"/>
    <w:rsid w:val="00DD6EFC"/>
    <w:rsid w:val="00DD78F8"/>
    <w:rsid w:val="00DF12FF"/>
    <w:rsid w:val="00DF1673"/>
    <w:rsid w:val="00DF4196"/>
    <w:rsid w:val="00DF57F2"/>
    <w:rsid w:val="00E0032D"/>
    <w:rsid w:val="00E003C2"/>
    <w:rsid w:val="00E112EF"/>
    <w:rsid w:val="00E1400C"/>
    <w:rsid w:val="00E17C64"/>
    <w:rsid w:val="00E21C94"/>
    <w:rsid w:val="00E2266E"/>
    <w:rsid w:val="00E23277"/>
    <w:rsid w:val="00E25692"/>
    <w:rsid w:val="00E358D4"/>
    <w:rsid w:val="00E43096"/>
    <w:rsid w:val="00E455C6"/>
    <w:rsid w:val="00E47CC6"/>
    <w:rsid w:val="00E51BE2"/>
    <w:rsid w:val="00E63D61"/>
    <w:rsid w:val="00E67DE4"/>
    <w:rsid w:val="00E84E49"/>
    <w:rsid w:val="00E872EF"/>
    <w:rsid w:val="00E9071B"/>
    <w:rsid w:val="00E928BA"/>
    <w:rsid w:val="00EA09F5"/>
    <w:rsid w:val="00EA4D23"/>
    <w:rsid w:val="00EC3305"/>
    <w:rsid w:val="00EC5189"/>
    <w:rsid w:val="00EC6356"/>
    <w:rsid w:val="00EC7BE6"/>
    <w:rsid w:val="00ED574F"/>
    <w:rsid w:val="00EE2265"/>
    <w:rsid w:val="00EF1AEE"/>
    <w:rsid w:val="00EF4908"/>
    <w:rsid w:val="00EF6A03"/>
    <w:rsid w:val="00F0138B"/>
    <w:rsid w:val="00F04F66"/>
    <w:rsid w:val="00F06FFF"/>
    <w:rsid w:val="00F141E7"/>
    <w:rsid w:val="00F14DD5"/>
    <w:rsid w:val="00F168E1"/>
    <w:rsid w:val="00F17198"/>
    <w:rsid w:val="00F32AAD"/>
    <w:rsid w:val="00F4039A"/>
    <w:rsid w:val="00F412FB"/>
    <w:rsid w:val="00F6760F"/>
    <w:rsid w:val="00F71601"/>
    <w:rsid w:val="00F74433"/>
    <w:rsid w:val="00F77874"/>
    <w:rsid w:val="00F83783"/>
    <w:rsid w:val="00F85E51"/>
    <w:rsid w:val="00FA1395"/>
    <w:rsid w:val="00FB5CB0"/>
    <w:rsid w:val="00FB6930"/>
    <w:rsid w:val="00FC231D"/>
    <w:rsid w:val="00FC73D8"/>
    <w:rsid w:val="00FD07CD"/>
    <w:rsid w:val="00FD4B4B"/>
    <w:rsid w:val="00FE23BD"/>
    <w:rsid w:val="00FE694E"/>
    <w:rsid w:val="00FF073E"/>
    <w:rsid w:val="01192E1E"/>
    <w:rsid w:val="019A588A"/>
    <w:rsid w:val="01A0033B"/>
    <w:rsid w:val="01BF1628"/>
    <w:rsid w:val="01F75CBC"/>
    <w:rsid w:val="0235708D"/>
    <w:rsid w:val="02B71729"/>
    <w:rsid w:val="02EF6915"/>
    <w:rsid w:val="037E332F"/>
    <w:rsid w:val="03C54D7E"/>
    <w:rsid w:val="05744DCA"/>
    <w:rsid w:val="06881F1B"/>
    <w:rsid w:val="06DA7B55"/>
    <w:rsid w:val="07023983"/>
    <w:rsid w:val="071D7AD2"/>
    <w:rsid w:val="086909C7"/>
    <w:rsid w:val="090578A8"/>
    <w:rsid w:val="090E2E06"/>
    <w:rsid w:val="095D46C8"/>
    <w:rsid w:val="09753919"/>
    <w:rsid w:val="09811E74"/>
    <w:rsid w:val="0AF409D7"/>
    <w:rsid w:val="0BE05EB7"/>
    <w:rsid w:val="0BE17CD4"/>
    <w:rsid w:val="0C9D0D6D"/>
    <w:rsid w:val="0CE77D33"/>
    <w:rsid w:val="0D493D86"/>
    <w:rsid w:val="0F096B8F"/>
    <w:rsid w:val="0F8F3CB0"/>
    <w:rsid w:val="10AA49B5"/>
    <w:rsid w:val="11711864"/>
    <w:rsid w:val="1199246B"/>
    <w:rsid w:val="1297116C"/>
    <w:rsid w:val="13351770"/>
    <w:rsid w:val="1418302E"/>
    <w:rsid w:val="147122E1"/>
    <w:rsid w:val="155F0CBE"/>
    <w:rsid w:val="15AA0CB6"/>
    <w:rsid w:val="1670728F"/>
    <w:rsid w:val="179F3721"/>
    <w:rsid w:val="19454383"/>
    <w:rsid w:val="197D1879"/>
    <w:rsid w:val="19981334"/>
    <w:rsid w:val="1A0F622A"/>
    <w:rsid w:val="1D4904E2"/>
    <w:rsid w:val="1DCC4B9C"/>
    <w:rsid w:val="1E64762E"/>
    <w:rsid w:val="1E920CD9"/>
    <w:rsid w:val="20004F29"/>
    <w:rsid w:val="20581BDC"/>
    <w:rsid w:val="20D01846"/>
    <w:rsid w:val="21306E48"/>
    <w:rsid w:val="21481717"/>
    <w:rsid w:val="21DA5F46"/>
    <w:rsid w:val="23CB115D"/>
    <w:rsid w:val="25026BE3"/>
    <w:rsid w:val="25CE1349"/>
    <w:rsid w:val="25E208CD"/>
    <w:rsid w:val="26D63BF6"/>
    <w:rsid w:val="280C01D1"/>
    <w:rsid w:val="2816367F"/>
    <w:rsid w:val="28BE53B0"/>
    <w:rsid w:val="29375CD3"/>
    <w:rsid w:val="2A4657BE"/>
    <w:rsid w:val="2A8F3016"/>
    <w:rsid w:val="2BCA0839"/>
    <w:rsid w:val="2C15569D"/>
    <w:rsid w:val="2C35674B"/>
    <w:rsid w:val="2D242046"/>
    <w:rsid w:val="2D5E54B7"/>
    <w:rsid w:val="2D704D47"/>
    <w:rsid w:val="2DA04C38"/>
    <w:rsid w:val="2EC6138A"/>
    <w:rsid w:val="2EDA373D"/>
    <w:rsid w:val="30105286"/>
    <w:rsid w:val="30B5522D"/>
    <w:rsid w:val="3118601C"/>
    <w:rsid w:val="340D4C20"/>
    <w:rsid w:val="3551606D"/>
    <w:rsid w:val="35580F14"/>
    <w:rsid w:val="379B3310"/>
    <w:rsid w:val="37D97A8B"/>
    <w:rsid w:val="39076F1A"/>
    <w:rsid w:val="3AAD03C3"/>
    <w:rsid w:val="3B3E3E01"/>
    <w:rsid w:val="3B53318E"/>
    <w:rsid w:val="3B580ED3"/>
    <w:rsid w:val="3B792747"/>
    <w:rsid w:val="3B9E5A98"/>
    <w:rsid w:val="3C0A19F1"/>
    <w:rsid w:val="3C0E64E2"/>
    <w:rsid w:val="3C0E7062"/>
    <w:rsid w:val="3D2018F4"/>
    <w:rsid w:val="3D5F01D9"/>
    <w:rsid w:val="3DC82749"/>
    <w:rsid w:val="3E2118E6"/>
    <w:rsid w:val="3EA03C23"/>
    <w:rsid w:val="42587F99"/>
    <w:rsid w:val="436F7ADF"/>
    <w:rsid w:val="4391553A"/>
    <w:rsid w:val="44BB259A"/>
    <w:rsid w:val="45FA60EE"/>
    <w:rsid w:val="464F58BB"/>
    <w:rsid w:val="47182AC5"/>
    <w:rsid w:val="474574FD"/>
    <w:rsid w:val="477E2785"/>
    <w:rsid w:val="490D14E2"/>
    <w:rsid w:val="4A721E76"/>
    <w:rsid w:val="4AAB539D"/>
    <w:rsid w:val="4AE54E62"/>
    <w:rsid w:val="4C5473A6"/>
    <w:rsid w:val="4CEE1A72"/>
    <w:rsid w:val="4CF9500C"/>
    <w:rsid w:val="502B4912"/>
    <w:rsid w:val="50391856"/>
    <w:rsid w:val="504C439F"/>
    <w:rsid w:val="50B9424A"/>
    <w:rsid w:val="50C603A1"/>
    <w:rsid w:val="512C4687"/>
    <w:rsid w:val="518302F9"/>
    <w:rsid w:val="51E90346"/>
    <w:rsid w:val="5398493E"/>
    <w:rsid w:val="54151371"/>
    <w:rsid w:val="55FC010E"/>
    <w:rsid w:val="560D69E1"/>
    <w:rsid w:val="56317188"/>
    <w:rsid w:val="56991946"/>
    <w:rsid w:val="570D23DD"/>
    <w:rsid w:val="58246578"/>
    <w:rsid w:val="586B3F5A"/>
    <w:rsid w:val="591A1546"/>
    <w:rsid w:val="59BE749D"/>
    <w:rsid w:val="5A0B2EAC"/>
    <w:rsid w:val="5A814078"/>
    <w:rsid w:val="5AF627F3"/>
    <w:rsid w:val="5B5A2833"/>
    <w:rsid w:val="5B7E593A"/>
    <w:rsid w:val="5BBF3887"/>
    <w:rsid w:val="5C4E6E3C"/>
    <w:rsid w:val="5D405688"/>
    <w:rsid w:val="5D94063F"/>
    <w:rsid w:val="5E536622"/>
    <w:rsid w:val="5E792E63"/>
    <w:rsid w:val="5EF11599"/>
    <w:rsid w:val="5FD67290"/>
    <w:rsid w:val="60385CD6"/>
    <w:rsid w:val="60A46D54"/>
    <w:rsid w:val="60C24BD7"/>
    <w:rsid w:val="60F440A7"/>
    <w:rsid w:val="61230016"/>
    <w:rsid w:val="634D5D58"/>
    <w:rsid w:val="63733EA0"/>
    <w:rsid w:val="64C0722D"/>
    <w:rsid w:val="663156B9"/>
    <w:rsid w:val="674D18DE"/>
    <w:rsid w:val="67D47496"/>
    <w:rsid w:val="67DB2D56"/>
    <w:rsid w:val="68504AD2"/>
    <w:rsid w:val="6917010F"/>
    <w:rsid w:val="69C64F7A"/>
    <w:rsid w:val="6A825DF2"/>
    <w:rsid w:val="6A9908BC"/>
    <w:rsid w:val="6AF800EC"/>
    <w:rsid w:val="6AFE6823"/>
    <w:rsid w:val="6C6678AE"/>
    <w:rsid w:val="6D2E4829"/>
    <w:rsid w:val="6DC36A5D"/>
    <w:rsid w:val="6E16449C"/>
    <w:rsid w:val="6EE84116"/>
    <w:rsid w:val="6FEA54D4"/>
    <w:rsid w:val="71CE15B5"/>
    <w:rsid w:val="729A3A40"/>
    <w:rsid w:val="74F35670"/>
    <w:rsid w:val="752E2B97"/>
    <w:rsid w:val="753065DE"/>
    <w:rsid w:val="758501EC"/>
    <w:rsid w:val="75A67BFC"/>
    <w:rsid w:val="76655FCD"/>
    <w:rsid w:val="76994F43"/>
    <w:rsid w:val="770A766D"/>
    <w:rsid w:val="77611FAB"/>
    <w:rsid w:val="77D74DBF"/>
    <w:rsid w:val="79DC0133"/>
    <w:rsid w:val="79EB63CA"/>
    <w:rsid w:val="7B861AF9"/>
    <w:rsid w:val="7DD72360"/>
    <w:rsid w:val="7E35279D"/>
    <w:rsid w:val="7F3B4689"/>
    <w:rsid w:val="7F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  <w:szCs w:val="20"/>
    </w:rPr>
  </w:style>
  <w:style w:type="character" w:styleId="7">
    <w:name w:val="Emphasis"/>
    <w:basedOn w:val="6"/>
    <w:qFormat/>
    <w:locked/>
    <w:uiPriority w:val="0"/>
    <w:rPr>
      <w:i/>
      <w:iCs/>
    </w:rPr>
  </w:style>
  <w:style w:type="character" w:customStyle="1" w:styleId="8">
    <w:name w:val="页眉 字符"/>
    <w:basedOn w:val="6"/>
    <w:link w:val="3"/>
    <w:qFormat/>
    <w:locked/>
    <w:uiPriority w:val="99"/>
    <w:rPr>
      <w:sz w:val="18"/>
    </w:rPr>
  </w:style>
  <w:style w:type="character" w:customStyle="1" w:styleId="9">
    <w:name w:val="页脚 字符"/>
    <w:basedOn w:val="6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7CBC14-1FE5-474F-8CA0-7B59654FB2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23</Pages>
  <Words>1988</Words>
  <Characters>11336</Characters>
  <Lines>94</Lines>
  <Paragraphs>26</Paragraphs>
  <TotalTime>0</TotalTime>
  <ScaleCrop>false</ScaleCrop>
  <LinksUpToDate>false</LinksUpToDate>
  <CharactersWithSpaces>13298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2019-12-12T01:53:00Z</dcterms:created>
  <dc:creator>Lenovo User</dc:creator>
  <cp:lastModifiedBy>贺</cp:lastModifiedBy>
  <cp:lastPrinted>2019-12-30T02:30:00Z</cp:lastPrinted>
  <dcterms:modified xsi:type="dcterms:W3CDTF">2020-12-25T07:05:33Z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